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3E" w:rsidRDefault="00420D3E" w:rsidP="00420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918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420D3E" w:rsidRPr="00E42918" w:rsidRDefault="00420D3E" w:rsidP="00420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918">
        <w:rPr>
          <w:rFonts w:ascii="Times New Roman" w:hAnsi="Times New Roman" w:cs="Times New Roman"/>
          <w:sz w:val="28"/>
          <w:szCs w:val="28"/>
        </w:rPr>
        <w:t>детский сад № 108 Фрунзенского района Санкт-Петербурга</w:t>
      </w:r>
    </w:p>
    <w:p w:rsidR="00420D3E" w:rsidRPr="00E42918" w:rsidRDefault="00420D3E" w:rsidP="00420D3E">
      <w:pPr>
        <w:rPr>
          <w:rFonts w:ascii="Times New Roman" w:hAnsi="Times New Roman" w:cs="Times New Roman"/>
          <w:sz w:val="28"/>
          <w:szCs w:val="28"/>
        </w:rPr>
      </w:pPr>
    </w:p>
    <w:p w:rsidR="00420D3E" w:rsidRPr="00E42918" w:rsidRDefault="00420D3E" w:rsidP="00420D3E">
      <w:pPr>
        <w:rPr>
          <w:rFonts w:ascii="Times New Roman" w:hAnsi="Times New Roman" w:cs="Times New Roman"/>
          <w:sz w:val="28"/>
          <w:szCs w:val="28"/>
        </w:rPr>
      </w:pPr>
    </w:p>
    <w:p w:rsidR="00420D3E" w:rsidRPr="00E42918" w:rsidRDefault="00420D3E" w:rsidP="00420D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0D3E" w:rsidRPr="00E42918" w:rsidRDefault="00420D3E" w:rsidP="00420D3E">
      <w:pPr>
        <w:rPr>
          <w:rFonts w:ascii="Times New Roman" w:hAnsi="Times New Roman" w:cs="Times New Roman"/>
          <w:sz w:val="28"/>
          <w:szCs w:val="28"/>
        </w:rPr>
      </w:pPr>
    </w:p>
    <w:p w:rsidR="00420D3E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center"/>
        <w:rPr>
          <w:rFonts w:ascii="Times New Roman" w:hAnsi="Times New Roman" w:cs="Times New Roman"/>
          <w:sz w:val="36"/>
          <w:szCs w:val="36"/>
        </w:rPr>
      </w:pPr>
      <w:r w:rsidRPr="00E05C99">
        <w:rPr>
          <w:rFonts w:ascii="Times New Roman" w:hAnsi="Times New Roman" w:cs="Times New Roman"/>
          <w:sz w:val="36"/>
          <w:szCs w:val="36"/>
        </w:rPr>
        <w:t xml:space="preserve">Конспект организованной деятельности детей </w: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E05C99">
        <w:rPr>
          <w:rFonts w:ascii="Times New Roman" w:hAnsi="Times New Roman" w:cs="Times New Roman"/>
          <w:sz w:val="36"/>
          <w:szCs w:val="36"/>
        </w:rPr>
        <w:t>в области «</w:t>
      </w:r>
      <w:r>
        <w:rPr>
          <w:rFonts w:ascii="Times New Roman" w:hAnsi="Times New Roman" w:cs="Times New Roman"/>
          <w:sz w:val="36"/>
          <w:szCs w:val="36"/>
        </w:rPr>
        <w:t>Познание</w:t>
      </w:r>
      <w:r w:rsidRPr="00E05C99"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36"/>
          <w:szCs w:val="36"/>
        </w:rPr>
        <w:t xml:space="preserve">и </w:t>
      </w:r>
      <w:r w:rsidRPr="00E05C99">
        <w:rPr>
          <w:rFonts w:ascii="Times New Roman" w:hAnsi="Times New Roman" w:cs="Times New Roman"/>
          <w:sz w:val="36"/>
          <w:szCs w:val="36"/>
        </w:rPr>
        <w:t xml:space="preserve">«Художественно-эстетическое развитие» </w:t>
      </w:r>
      <w:r>
        <w:rPr>
          <w:rFonts w:ascii="Times New Roman" w:hAnsi="Times New Roman" w:cs="Times New Roman"/>
          <w:sz w:val="36"/>
          <w:szCs w:val="36"/>
        </w:rPr>
        <w:t xml:space="preserve"> в средней </w:t>
      </w:r>
      <w:r w:rsidRPr="00E05C99">
        <w:rPr>
          <w:rFonts w:ascii="Times New Roman" w:hAnsi="Times New Roman" w:cs="Times New Roman"/>
          <w:sz w:val="36"/>
          <w:szCs w:val="36"/>
        </w:rPr>
        <w:t>группе</w:t>
      </w:r>
    </w:p>
    <w:p w:rsidR="00420D3E" w:rsidRPr="00E05C99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center"/>
        <w:rPr>
          <w:rFonts w:ascii="Times New Roman" w:hAnsi="Times New Roman" w:cs="Times New Roman"/>
          <w:sz w:val="36"/>
          <w:szCs w:val="36"/>
        </w:rPr>
      </w:pPr>
    </w:p>
    <w:p w:rsidR="00420D3E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420D3E" w:rsidRPr="00E42918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420D3E" w:rsidRDefault="00420D3E" w:rsidP="00420D3E">
      <w:pPr>
        <w:widowControl w:val="0"/>
        <w:autoSpaceDE w:val="0"/>
        <w:autoSpaceDN w:val="0"/>
        <w:adjustRightInd w:val="0"/>
        <w:ind w:right="-20" w:firstLine="56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4D1E">
        <w:rPr>
          <w:rFonts w:ascii="Times New Roman" w:hAnsi="Times New Roman" w:cs="Times New Roman"/>
          <w:b/>
          <w:sz w:val="48"/>
          <w:szCs w:val="48"/>
        </w:rPr>
        <w:t>Тема: «</w:t>
      </w:r>
      <w:r>
        <w:rPr>
          <w:rFonts w:ascii="Times New Roman" w:hAnsi="Times New Roman" w:cs="Times New Roman"/>
          <w:b/>
          <w:sz w:val="48"/>
          <w:szCs w:val="48"/>
        </w:rPr>
        <w:t xml:space="preserve">Снежные человечки» </w:t>
      </w:r>
    </w:p>
    <w:p w:rsidR="00420D3E" w:rsidRPr="00E42918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20D3E" w:rsidRPr="00E42918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20D3E" w:rsidRPr="00E42918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20D3E" w:rsidRPr="00E42918" w:rsidRDefault="00420D3E" w:rsidP="00420D3E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420D3E" w:rsidRPr="00E42918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429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2918">
        <w:rPr>
          <w:rFonts w:ascii="Times New Roman" w:hAnsi="Times New Roman" w:cs="Times New Roman"/>
          <w:sz w:val="28"/>
          <w:szCs w:val="28"/>
        </w:rPr>
        <w:t xml:space="preserve">        Воспита</w:t>
      </w:r>
      <w:r>
        <w:rPr>
          <w:rFonts w:ascii="Times New Roman" w:hAnsi="Times New Roman" w:cs="Times New Roman"/>
          <w:sz w:val="28"/>
          <w:szCs w:val="28"/>
        </w:rPr>
        <w:t xml:space="preserve">тель: Сотникова Юлия Александровна </w:t>
      </w:r>
    </w:p>
    <w:p w:rsidR="00420D3E" w:rsidRPr="00E42918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20D3E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20D3E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20D3E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20D3E" w:rsidRPr="00E42918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20D3E" w:rsidRPr="00E42918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42918">
        <w:rPr>
          <w:rFonts w:ascii="Times New Roman" w:hAnsi="Times New Roman" w:cs="Times New Roman"/>
          <w:sz w:val="28"/>
          <w:szCs w:val="28"/>
        </w:rPr>
        <w:t xml:space="preserve">                                            Санкт-Петербург</w:t>
      </w:r>
    </w:p>
    <w:p w:rsidR="00420D3E" w:rsidRPr="00E42918" w:rsidRDefault="00420D3E" w:rsidP="00420D3E">
      <w:pPr>
        <w:widowControl w:val="0"/>
        <w:autoSpaceDE w:val="0"/>
        <w:autoSpaceDN w:val="0"/>
        <w:adjustRightInd w:val="0"/>
        <w:ind w:left="568" w:right="-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42918">
        <w:rPr>
          <w:rFonts w:ascii="Times New Roman" w:hAnsi="Times New Roman" w:cs="Times New Roman"/>
          <w:sz w:val="28"/>
          <w:szCs w:val="28"/>
        </w:rPr>
        <w:t xml:space="preserve">                                                2014 год</w:t>
      </w:r>
    </w:p>
    <w:p w:rsidR="00420D3E" w:rsidRPr="00473A9E" w:rsidRDefault="00420D3E" w:rsidP="00420D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lastRenderedPageBreak/>
        <w:t>Программное содержание: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-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Познакомить детей с румынской сказкой «Солнышко и снежные человечки».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-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Учить детей чувствовать и понимать характер сказочных образов, усваивать последовательность развития сюжета, замечать выразительно-изобразительные средства, помогающие раскрытию содержания.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-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Побуждать детей использовать в речи прилагательные.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-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Активизировать детское воображение, побуждая придумывать варианты окончания сказки.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-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Формировать навыки скульптурной лепки из соленого теста, умение дополнять образ деталями из природного материала.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-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Развивать творчество, связную речь, мелкую моторику, произвольное внимание, ассоциативное мышление.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-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Воспитывать интерес к книге.</w:t>
      </w:r>
    </w:p>
    <w:p w:rsidR="00420D3E" w:rsidRPr="00473A9E" w:rsidRDefault="00420D3E" w:rsidP="00420D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Оборудование: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proofErr w:type="gramStart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Книга «Солнышко и снежные человечки», одноименный мультфильм, иллюстрации к произведению, картинки с рисунками снеговиков для нахождения различий, соленое тесто, веточки, шляпки желудей, ракушки, пробки от пластиковых бутылок, половинки зубочисток, дощечки для лепки, стеки, кисти, краски, </w:t>
      </w:r>
      <w:proofErr w:type="spellStart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неразливайки</w:t>
      </w:r>
      <w:proofErr w:type="spellEnd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.</w:t>
      </w:r>
      <w:proofErr w:type="gramEnd"/>
    </w:p>
    <w:p w:rsidR="00420D3E" w:rsidRPr="00473A9E" w:rsidRDefault="00420D3E" w:rsidP="00420D3E">
      <w:pPr>
        <w:shd w:val="clear" w:color="auto" w:fill="F7F9FB"/>
        <w:spacing w:before="100" w:beforeAutospacing="1" w:after="100" w:afterAutospacing="1" w:line="384" w:lineRule="atLeast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spacing w:val="15"/>
          <w:sz w:val="24"/>
          <w:szCs w:val="24"/>
        </w:rPr>
        <w:t>Ход занятия: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Искрится, падает снежок</w:t>
      </w:r>
      <w:proofErr w:type="gramStart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Н</w:t>
      </w:r>
      <w:proofErr w:type="gramEnd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а землю и дома.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А это значит, мой дружок,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Что к нам пришла Зима!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Снег! Снег! Снег – снежок …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Белый и пушистый.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Снег! Снег! Снег – снежок …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Звёздно-серебристый.</w:t>
      </w:r>
    </w:p>
    <w:p w:rsidR="00420D3E" w:rsidRPr="00473A9E" w:rsidRDefault="00420D3E" w:rsidP="00420D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Дидактическое упражнение «Какой снег»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Дети, а какими словами можно описать снег? (</w:t>
      </w:r>
      <w:proofErr w:type="gramStart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Белый</w:t>
      </w:r>
      <w:proofErr w:type="gramEnd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, холодный, чистый, пушистый, мягкий, серебристый, как вата). А вы рады снегу? Почему? В какие игры можно играть со снегом?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Сейчас вы услышите румынскую сказку, которая начинается с того, что дети вылепили из снега снежных человечков.</w:t>
      </w:r>
    </w:p>
    <w:p w:rsidR="00420D3E" w:rsidRPr="00473A9E" w:rsidRDefault="00420D3E" w:rsidP="00420D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lastRenderedPageBreak/>
        <w:t>Чтение сказки «Солнышко и снежные человечки»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«Однажды, в морозный ясный день дети вылепили из снега четырех человечков. Назвали их так: Дедушка, Мудрец, Дворник и Малыш. В полночь, когда ребята крепко стали в своих постельках, снежные человечки ожили. Было холодно, человечки топали, хлопали и так расшумелись, что разбудили старую Ворону.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– Зря радуетесь, – прокаркала она. – Завтра </w:t>
      </w:r>
      <w:proofErr w:type="gramStart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появится солнышко и вы растаете</w:t>
      </w:r>
      <w:proofErr w:type="gramEnd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Тогда Мудрец предложил пойти к солнышку и попросить, чтобы оно не спешило. Снежные человечки отправились к лесу, из-за которого обычно вставало солнышко. Любопытная Ворона полетела следом. В лесу было холодно и пустынно. Вдруг откуда-то раздался стук.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                                         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– Все шишки пустые, – громко жаловался Дятел, напрасно стуча клювом по дереву в поисках жучков.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– Голодно зимой. Гнездо нечем утеплить. Скорее бы солнышко приходило! Снеговики переглянулись. Дедушка вздохнул, снял свою чудесную бороду и протянул ее Дятлу: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                   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– Возьми, дружок, утепли гнездо!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                                                                                                            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– Спасибо вам, – простучал Дятел.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И снеговики двинулись дальше. Вдруг между деревьями мелькнуло что-то рыжее.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Когда человечки подошли ближе, то увидели пушистую Белку.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Она сидела на ветке и горько плакала: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– Мой домик занесло снегом, негде от холода спрятаться. Скорее бы солнышко приходило!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– А мы как раз идем к солнышку, – сказали Белке снеговики.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– Правда? – Обрадовалась Белка. – Тогда передайте ему, пожалуйста, чтобы приходило скорее.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                                                                         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На прощанье Дворник снял с головы корзину и подарил ее Белке.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Белка тут же укрепила корзину среди веток и уютно устроилась в ней. На опушке Малыш вдруг остановился и радостно закричал: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– Смотрите, солнышко!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Из-за пенька выглядывали чьи-то длинные уши. Когда снеговики подошли поближе, они увидели Зайца, который дрожал от холода.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– Я совсем замерз, – еле выговорил Заяц. – И очень голоден. Если солнышко завтра не придет, я погибну.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                                                                                        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Дедушка немного подумал – не хотелось ему расставаться со своим замечательным носом, но потом все-таки выдернул морковку и протянул ее Зайке. А Малыш закутал зверька в свой шарф. Теперь снежные человечки спешили к солнышку, чтобы, наоборот, поторопить его. Им было очень жаль лесных </w:t>
      </w:r>
      <w:proofErr w:type="gramStart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зверюшек</w:t>
      </w:r>
      <w:proofErr w:type="gramEnd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                                                                                                                  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– Хотите, я к солнышку полечу, – вдруг предложила снеговикам Ворона. – Я знаю, где оно живет.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        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Снеговики обрадовались. Теперь лесные жители спасены! И Мудрец подарил Вороне на память прекрасную оправу от очков.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 xml:space="preserve">Ворона улетела. Вскоре над лесом поднялось солнышко. Снежным человечкам было немного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lastRenderedPageBreak/>
        <w:t>грустно, и они запели песенку, в которой говорилось, что следующей зимой обязательно сюда вернутся. Постепенно песенка превращалась в неразборчивое звучание.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b/>
          <w:bCs/>
          <w:color w:val="32527A"/>
          <w:spacing w:val="15"/>
          <w:sz w:val="24"/>
          <w:szCs w:val="24"/>
        </w:rPr>
        <w:t>Вопросы: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1. Какие имена дали дети снежным человечкам? Как вы думаете, почему?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2. Что случилось ночью в полночь?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3. О чем рассказала Ворона снежным человечкам?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4. Какой выход предложил Мудрец?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5. Кого встретили снежные человечки в лесу?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6. На что жаловался Дятел? Как помогли ему Снежные человечки?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7. На что жаловалась Белка?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8. На что жаловался Заяц?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9. О чем решили просить солнышко Снежные человечки?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10. Кто вызвался передать солнышку просьбу Снежных человечков?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11. Как вы оцениваете поступки снеговиков?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12. Почему снеговикам было немного грустно?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13. Чем закончилась эта история?</w:t>
      </w:r>
    </w:p>
    <w:p w:rsidR="00420D3E" w:rsidRPr="00473A9E" w:rsidRDefault="00420D3E" w:rsidP="00420D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Придумывание детьми других вариантов окончания сказки.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,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по-вашему, можно ли придумать этой истории другой конец? 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Давайте подумаем...</w:t>
      </w:r>
      <w:r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 (Ответы детей) 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Вам понравилась сказка, которую я прочла из этой книги? Эта небольшая, тоненькая книжечка подарила нам интересную историю, красочные картинки-иллюстрации и дала возможность самим почувствовать себя сочинителями. Мы поставим эту книгу в нашу библиотеку, и вы сможете еще раз полистать или взять ее домой. Постарайтесь обращаться с книгой аккуратно, бережно, что бы она смогла порадовать как можно больше детей.</w:t>
      </w:r>
    </w:p>
    <w:p w:rsidR="00420D3E" w:rsidRPr="00473A9E" w:rsidRDefault="00420D3E" w:rsidP="00420D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Динамическая пауза «Морозная зима»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Солнце землю греет слабо,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(Руки вверх и вниз, покачивание головой вправо-влево)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По ночам трещит мороз,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(Руки на пояс, наклоны в стороны)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Во дворе у снежной бабы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(Руки на пояс, поворот вокруг себя)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lastRenderedPageBreak/>
        <w:t>Побелел морковный нос.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(Дети показывают пальчиком на свой нос)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В речке стала вдруг вода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(Прыжки на месте)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Неподвижна и тверда,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(Руки в стороны, замереть на месте)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Вьюга злится, снег кружится,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(Дети кружатся с махами руками)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Заметает все кругом белоснежным серебром.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</w:t>
      </w:r>
      <w:proofErr w:type="gramStart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Махи</w:t>
      </w:r>
      <w:proofErr w:type="gramEnd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руками вправо-влево, начиная с поднятых вверх рук и, постепенно опускаясь, на корточки и опуская руки вниз)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Дидактическая игра «Ассоциации</w:t>
      </w:r>
      <w:r w:rsidRPr="004500B7">
        <w:rPr>
          <w:rFonts w:ascii="Times New Roman" w:eastAsia="Times New Roman" w:hAnsi="Times New Roman" w:cs="Times New Roman"/>
          <w:b/>
          <w:bCs/>
          <w:color w:val="32527A"/>
          <w:spacing w:val="15"/>
          <w:sz w:val="24"/>
          <w:szCs w:val="24"/>
        </w:rPr>
        <w:t>»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Воспитатель называет слово, а дети рассказывают, что они представляют, когда слышат это слово.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Снег – зима, снеговик, снежки.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Новый год – елка, праздник, подарки.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Варежки – гулять, руки, тепло.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Мороз – холодно, зима, Дед Мороз.</w:t>
      </w:r>
    </w:p>
    <w:p w:rsidR="00420D3E" w:rsidRPr="00473A9E" w:rsidRDefault="00420D3E" w:rsidP="00420D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proofErr w:type="spellStart"/>
      <w:r w:rsidRPr="00473A9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Чистоговорка</w:t>
      </w:r>
      <w:proofErr w:type="spellEnd"/>
      <w:r w:rsidRPr="00473A9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«Зима»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proofErr w:type="spellStart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Ма-ма-ма</w:t>
      </w:r>
      <w:proofErr w:type="spellEnd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– пришла снежная зима.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</w:r>
      <w:proofErr w:type="spellStart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Ег-ег-ег</w:t>
      </w:r>
      <w:proofErr w:type="spellEnd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– все засыпал белый снег.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Ки-</w:t>
      </w:r>
      <w:proofErr w:type="spellStart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ки</w:t>
      </w:r>
      <w:proofErr w:type="spellEnd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-</w:t>
      </w:r>
      <w:proofErr w:type="spellStart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ки</w:t>
      </w:r>
      <w:proofErr w:type="spellEnd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– любим мы играть в снежки.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</w:r>
      <w:proofErr w:type="spellStart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Ры-ры-ры</w:t>
      </w:r>
      <w:proofErr w:type="spellEnd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– качусь на саночках с горы.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</w:r>
      <w:proofErr w:type="spellStart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Оз-оз-оз</w:t>
      </w:r>
      <w:proofErr w:type="spellEnd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– щиплет щеки нам мороз.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</w:r>
      <w:proofErr w:type="spellStart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Лю-лю-лю</w:t>
      </w:r>
      <w:proofErr w:type="spellEnd"/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 xml:space="preserve"> – зиму снежную люблю.</w:t>
      </w:r>
    </w:p>
    <w:p w:rsidR="00420D3E" w:rsidRPr="00473A9E" w:rsidRDefault="00420D3E" w:rsidP="00420D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Дидактическая игра «Чем отличаются снежные человечки?»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Детям предлагается найти отличия в картинках с изображением снеговиков.</w:t>
      </w:r>
    </w:p>
    <w:p w:rsidR="00420D3E" w:rsidRPr="00473A9E" w:rsidRDefault="00420D3E" w:rsidP="00420D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Пальчиковая гимнастика «По снегу пальчики гуляли»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lastRenderedPageBreak/>
        <w:t>По снегу пальчики гуляли,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(Пальцы рук сжаты в кулаки, большие пальцы опущены вниз и как бы прыжками двигаются по столу)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А вторые догоняли,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(Ритмичные движения по столу указательных пальцев)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Третьи пальчики бегом,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(Движения средних пальцев в быстром темпе)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А четвертые пешком.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(Медленные движения безымянных пальцев по столу)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Пятый пальчик поскакал,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(Скользящие движения мизинцев по поверхности стола)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Поскользнулся и упал.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(Стук кулаками по поверхности стола)</w:t>
      </w:r>
    </w:p>
    <w:p w:rsidR="00420D3E" w:rsidRPr="00473A9E" w:rsidRDefault="00420D3E" w:rsidP="00420D3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 w:rsidRPr="00473A9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Лепка «Снежные человечки»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Дети делят соленое тесто на три части, соответствующие трем частям снеговика, стараясь соблюдать пропорции.</w:t>
      </w: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br/>
        <w:t>Далее формуют из кусочков теста шарики и соединяют с помощью половинок зубочистки. Кисточкой и красками рисуют глаза, рот, пуговки, по желанию шарфик, галстук и т.п. Вместо рук вставляют веточки, вместо носа – ракушку, вместо шапочки – шляпку от желудя, пробку от пластиковой бутылки и т. п.</w:t>
      </w:r>
    </w:p>
    <w:p w:rsidR="00420D3E" w:rsidRPr="004500B7" w:rsidRDefault="00420D3E" w:rsidP="00420D3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4"/>
          <w:szCs w:val="24"/>
        </w:rPr>
      </w:pPr>
      <w:r w:rsidRPr="004500B7">
        <w:rPr>
          <w:rFonts w:ascii="Times New Roman" w:eastAsia="Times New Roman" w:hAnsi="Times New Roman" w:cs="Times New Roman"/>
          <w:color w:val="291200"/>
          <w:sz w:val="24"/>
          <w:szCs w:val="24"/>
        </w:rPr>
        <w:t>После занятия детям предлагается просмотреть мультипликационный фильм по мотивам сказки.</w:t>
      </w:r>
    </w:p>
    <w:p w:rsidR="00420D3E" w:rsidRDefault="00420D3E" w:rsidP="00BD5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D3E" w:rsidRDefault="00420D3E" w:rsidP="00BD5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D3E" w:rsidRDefault="00420D3E" w:rsidP="00BD5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D3E" w:rsidRDefault="00420D3E" w:rsidP="00BD5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D36" w:rsidRPr="0002563E" w:rsidRDefault="009A5D36">
      <w:pPr>
        <w:rPr>
          <w:rFonts w:ascii="Times New Roman" w:hAnsi="Times New Roman" w:cs="Times New Roman"/>
          <w:sz w:val="28"/>
          <w:szCs w:val="28"/>
        </w:rPr>
      </w:pPr>
    </w:p>
    <w:sectPr w:rsidR="009A5D36" w:rsidRPr="0002563E" w:rsidSect="004227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1E"/>
    <w:rsid w:val="0002563E"/>
    <w:rsid w:val="00322130"/>
    <w:rsid w:val="00420D3E"/>
    <w:rsid w:val="0042273C"/>
    <w:rsid w:val="007F1265"/>
    <w:rsid w:val="00862B1E"/>
    <w:rsid w:val="009A5D36"/>
    <w:rsid w:val="00BD5C38"/>
    <w:rsid w:val="00C974B8"/>
    <w:rsid w:val="00EA6883"/>
    <w:rsid w:val="00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21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21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706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15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1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9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749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3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90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68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6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265199">
                                                                                              <w:marLeft w:val="4200"/>
                                                                                              <w:marRight w:val="27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287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2014-10-11T07:26:00Z</cp:lastPrinted>
  <dcterms:created xsi:type="dcterms:W3CDTF">2014-10-11T06:54:00Z</dcterms:created>
  <dcterms:modified xsi:type="dcterms:W3CDTF">2014-10-25T18:10:00Z</dcterms:modified>
</cp:coreProperties>
</file>