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8D" w:rsidRDefault="00DA528D" w:rsidP="00DA528D">
      <w:pPr>
        <w:jc w:val="right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Автор: Сорокина Татьяна Михайловна</w:t>
      </w:r>
    </w:p>
    <w:p w:rsidR="003B2831" w:rsidRPr="003B2831" w:rsidRDefault="003B2831" w:rsidP="003B2831">
      <w:pPr>
        <w:jc w:val="center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Учу детей  лепить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Методики Ирины Лыковой – доктора педагогических наук, автора программ «Цветные ладошки»</w:t>
      </w: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(изобразительная деятельность), «Умные ладошки» (художественное конструирование) Для творческих занятий с детьми Ирина </w:t>
      </w: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лександровна разработала более 500 книг и альбомов в цветном изображении, работать по которым одно удовольствие. Я взяла за основу ее методику по </w:t>
      </w: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тестопластике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B2831" w:rsidRPr="003B2831" w:rsidRDefault="003B2831" w:rsidP="003B2831">
      <w:pPr>
        <w:jc w:val="center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Что такое </w:t>
      </w: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тестопластика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3B2831" w:rsidRPr="003B2831" w:rsidRDefault="003B2831" w:rsidP="003B2831">
      <w:pPr>
        <w:ind w:firstLine="708"/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Тестопластика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искусство </w:t>
      </w:r>
      <w:r w:rsidR="00CE28D6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создания объ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емных и рельефных изделий из теста: соленого, заварного, сдобного. В наши дни становится необычно популярно старинное искусство лепки из соленого теста. Мука и соль – природные продукты, экологически чистые и безопасные для здоровья человека. При соединении получается чудесный материал, который легко превращается в различные фигурки и рельефные картины.</w:t>
      </w:r>
    </w:p>
    <w:p w:rsidR="003B2831" w:rsidRPr="003B2831" w:rsidRDefault="003B2831" w:rsidP="003B2831">
      <w:pPr>
        <w:ind w:firstLine="708"/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Этот вид художественного промысла настолько древний, что уходит корнями в глубокую старину. Еще древние инки лепили из теста фигурки культовых животных и приносили их в жертву богам. В </w:t>
      </w:r>
      <w:proofErr w:type="gram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Китае</w:t>
      </w:r>
      <w:proofErr w:type="gram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искусники делали из теста кукол-марионеток для спектаклей и других развлечений.</w:t>
      </w:r>
      <w:r w:rsidR="00CE28D6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Почему лепка из теста получила такое широкое признание? Этот вид художественного творчества доступен абсолютно всем, т.к. не требует больших финансовых затрат. </w:t>
      </w:r>
      <w:proofErr w:type="gram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Все, что вам потребуется, вы найдете у себя дома: разделочную доску, чесночницу,</w:t>
      </w: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ситечко, расческу, пластиковый нож, зубочистку.</w:t>
      </w:r>
      <w:proofErr w:type="gramEnd"/>
    </w:p>
    <w:p w:rsidR="003B2831" w:rsidRDefault="003B2831" w:rsidP="003B2831">
      <w:pPr>
        <w:ind w:firstLine="708"/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Рецептов соленого теста много, мы выбрали самый простой: мука - два стакана,</w:t>
      </w: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один стакан соли, две столовые ложки клея ПВА. Для детского творчества тесто месим </w:t>
      </w:r>
      <w:proofErr w:type="gram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покруче</w:t>
      </w:r>
      <w:proofErr w:type="gram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т.к. в</w:t>
      </w: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ручках детей тесто разжижается, тает. Вот из такого теста мы очень любим с детьми лепить сказки или сюжеты из сказок. Что такое сюжет? Это ряд событий выстроенных в художественном произведении. Используя несколько методик по </w:t>
      </w: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тестопластике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а именно: И. Лыковой «</w:t>
      </w: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Мастерилка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Брижит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Казарганда</w:t>
      </w:r>
      <w:proofErr w:type="spell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«Поделки из соленого теста», я пришла к выв</w:t>
      </w:r>
      <w:r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ду, что лепить из соленого теста можно как рельефным, так и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</w:t>
      </w:r>
      <w:r w:rsidR="00CE28D6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ъ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емным способом. Рельефный способ – это  когда предмет или сюжет накладывается на плоскость. А об</w:t>
      </w:r>
      <w:r w:rsidR="00CE28D6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ъ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емная лепка имеет три проекции (об</w:t>
      </w:r>
      <w:r w:rsidR="00CE28D6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ъ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ем). </w:t>
      </w:r>
    </w:p>
    <w:p w:rsidR="003B2831" w:rsidRPr="003B2831" w:rsidRDefault="003B2831" w:rsidP="003B2831">
      <w:pPr>
        <w:ind w:firstLine="708"/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Хоть  тот хоть другой  оставляет детям большое удовольствие и радость,</w:t>
      </w:r>
      <w:r w:rsidR="00CE28D6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т.к. это очень п</w:t>
      </w:r>
      <w:bookmarkStart w:id="0" w:name="_GoBack"/>
      <w:bookmarkEnd w:id="0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риятный  на ощупь материал: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податливый</w:t>
      </w:r>
      <w:proofErr w:type="gramEnd"/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лепки;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не пачкает рук;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если ребенок маленький и ничего не слепил, а просто поиграл, слепите что-нибудь сами и будьте уверены, что в следующий раз ему захочется обязательно слепить самому. При выборе такого метода лепки вы решите несколько образовательных и воспитательных задач: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-знакомим с новым материалом и его свойствами;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-вводим новый словарь: мягкое, белое, липкое, приятное и т.д.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-развиваем тактильные ощущения;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развиваем мелкую моторику: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развиваем художественно-эстетический вкус;</w:t>
      </w:r>
    </w:p>
    <w:p w:rsidR="003B2831" w:rsidRPr="003B2831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осуществляем личностный подход (слепи, что хочешь);</w:t>
      </w:r>
    </w:p>
    <w:p w:rsidR="00235325" w:rsidRDefault="003B2831" w:rsidP="003B2831">
      <w:pPr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B2831">
        <w:rPr>
          <w:rFonts w:ascii="Times New Roman, Times, serif" w:eastAsia="Times New Roman" w:hAnsi="Times New Roman, Times, serif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развиваем творчество, воображение.</w:t>
      </w:r>
    </w:p>
    <w:sectPr w:rsidR="00235325" w:rsidSect="00A514BC">
      <w:headerReference w:type="default" r:id="rId9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4A" w:rsidRDefault="00E4524A" w:rsidP="00212C0C">
      <w:pPr>
        <w:spacing w:after="0" w:line="240" w:lineRule="auto"/>
      </w:pPr>
      <w:r>
        <w:separator/>
      </w:r>
    </w:p>
  </w:endnote>
  <w:endnote w:type="continuationSeparator" w:id="0">
    <w:p w:rsidR="00E4524A" w:rsidRDefault="00E4524A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4A" w:rsidRDefault="00E4524A" w:rsidP="00212C0C">
      <w:pPr>
        <w:spacing w:after="0" w:line="240" w:lineRule="auto"/>
      </w:pPr>
      <w:r>
        <w:separator/>
      </w:r>
    </w:p>
  </w:footnote>
  <w:footnote w:type="continuationSeparator" w:id="0">
    <w:p w:rsidR="00E4524A" w:rsidRDefault="00E4524A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F" w:rsidRDefault="0006706F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</w:p>
  <w:p w:rsidR="0006706F" w:rsidRDefault="00A31572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A41BF1">
      <w:rPr>
        <w:rFonts w:ascii="Times New Roman" w:hAnsi="Times New Roman" w:cs="Times New Roman"/>
        <w:sz w:val="28"/>
        <w:szCs w:val="28"/>
      </w:rPr>
      <w:t xml:space="preserve">Муниципальное бюджетное </w:t>
    </w:r>
    <w:r w:rsidR="00AF490C" w:rsidRPr="00A41BF1">
      <w:rPr>
        <w:rFonts w:ascii="Times New Roman" w:hAnsi="Times New Roman" w:cs="Times New Roman"/>
        <w:sz w:val="28"/>
        <w:szCs w:val="28"/>
      </w:rPr>
      <w:t>дошкольное образовательное</w:t>
    </w:r>
    <w:r w:rsidR="00A41BF1" w:rsidRPr="00A41BF1">
      <w:rPr>
        <w:rFonts w:ascii="Times New Roman" w:hAnsi="Times New Roman" w:cs="Times New Roman"/>
        <w:sz w:val="28"/>
        <w:szCs w:val="28"/>
      </w:rPr>
      <w:t xml:space="preserve"> учреждение –</w:t>
    </w:r>
  </w:p>
  <w:p w:rsidR="00A31572" w:rsidRPr="00A41BF1" w:rsidRDefault="00A41BF1" w:rsidP="00A41BF1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A41BF1">
      <w:rPr>
        <w:rFonts w:ascii="Times New Roman" w:hAnsi="Times New Roman" w:cs="Times New Roman"/>
        <w:sz w:val="28"/>
        <w:szCs w:val="28"/>
      </w:rPr>
      <w:t xml:space="preserve"> детский сад комбинированного вида </w:t>
    </w:r>
    <w:r w:rsidR="00AF490C" w:rsidRPr="00A41BF1">
      <w:rPr>
        <w:rFonts w:ascii="Times New Roman" w:hAnsi="Times New Roman" w:cs="Times New Roman"/>
        <w:sz w:val="28"/>
        <w:szCs w:val="28"/>
      </w:rPr>
      <w:t xml:space="preserve"> </w:t>
    </w:r>
    <w:r w:rsidRPr="00A41BF1">
      <w:rPr>
        <w:rFonts w:ascii="Times New Roman" w:hAnsi="Times New Roman" w:cs="Times New Roman"/>
        <w:sz w:val="28"/>
        <w:szCs w:val="28"/>
      </w:rPr>
      <w:t>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A31572" w:rsidTr="00A514BC">
      <w:trPr>
        <w:trHeight w:val="148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A41BF1" w:rsidRPr="00CA1F7C" w:rsidRDefault="00A41BF1">
          <w:pPr>
            <w:pStyle w:val="af7"/>
          </w:pPr>
        </w:p>
      </w:tc>
    </w:tr>
  </w:tbl>
  <w:p w:rsidR="003640E4" w:rsidRPr="00B7333D" w:rsidRDefault="00734D3C" w:rsidP="00B7333D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B7333D">
      <w:rPr>
        <w:rFonts w:ascii="Times New Roman" w:hAnsi="Times New Roman" w:cs="Times New Roman"/>
        <w:b/>
        <w:sz w:val="20"/>
        <w:szCs w:val="20"/>
      </w:rPr>
      <w:t>г. Екатеринбург ул.</w:t>
    </w:r>
    <w:r w:rsidR="00A70E96" w:rsidRPr="00B7333D">
      <w:rPr>
        <w:rFonts w:ascii="Times New Roman" w:hAnsi="Times New Roman" w:cs="Times New Roman"/>
        <w:b/>
        <w:sz w:val="20"/>
        <w:szCs w:val="20"/>
      </w:rPr>
      <w:t xml:space="preserve"> </w:t>
    </w:r>
    <w:r w:rsidRPr="00B7333D">
      <w:rPr>
        <w:rFonts w:ascii="Times New Roman" w:hAnsi="Times New Roman" w:cs="Times New Roman"/>
        <w:b/>
        <w:sz w:val="20"/>
        <w:szCs w:val="20"/>
      </w:rPr>
      <w:t xml:space="preserve">Опалихинская 29 а. тел. </w:t>
    </w:r>
    <w:r w:rsidR="00A70E96" w:rsidRPr="00B7333D">
      <w:rPr>
        <w:rFonts w:ascii="Times New Roman" w:hAnsi="Times New Roman" w:cs="Times New Roman"/>
        <w:b/>
        <w:sz w:val="20"/>
        <w:szCs w:val="20"/>
      </w:rPr>
      <w:t>/</w:t>
    </w:r>
    <w:r w:rsidR="00B7333D">
      <w:rPr>
        <w:rFonts w:ascii="Times New Roman" w:hAnsi="Times New Roman" w:cs="Times New Roman"/>
        <w:b/>
        <w:sz w:val="20"/>
        <w:szCs w:val="20"/>
      </w:rPr>
      <w:t>ф</w:t>
    </w:r>
    <w:r w:rsidRPr="00B7333D">
      <w:rPr>
        <w:rFonts w:ascii="Times New Roman" w:hAnsi="Times New Roman" w:cs="Times New Roman"/>
        <w:b/>
        <w:sz w:val="20"/>
        <w:szCs w:val="20"/>
      </w:rPr>
      <w:t>акс:</w:t>
    </w:r>
    <w:r w:rsidR="00A70E96" w:rsidRPr="00B7333D">
      <w:rPr>
        <w:rFonts w:ascii="Times New Roman" w:hAnsi="Times New Roman" w:cs="Times New Roman"/>
        <w:b/>
        <w:sz w:val="20"/>
        <w:szCs w:val="20"/>
      </w:rPr>
      <w:t xml:space="preserve"> (343)</w:t>
    </w:r>
    <w:r w:rsidRPr="00B7333D">
      <w:rPr>
        <w:rFonts w:ascii="Times New Roman" w:hAnsi="Times New Roman" w:cs="Times New Roman"/>
        <w:b/>
        <w:sz w:val="20"/>
        <w:szCs w:val="20"/>
      </w:rPr>
      <w:t xml:space="preserve"> 245-45-41</w:t>
    </w:r>
    <w:r w:rsidR="00BF1390" w:rsidRPr="00B7333D">
      <w:rPr>
        <w:rFonts w:ascii="Times New Roman" w:hAnsi="Times New Roman" w:cs="Times New Roman"/>
        <w:b/>
        <w:sz w:val="20"/>
        <w:szCs w:val="20"/>
      </w:rPr>
      <w:t xml:space="preserve"> </w:t>
    </w:r>
    <w:r w:rsidR="00BF1390" w:rsidRPr="00B7333D">
      <w:rPr>
        <w:rFonts w:ascii="Times New Roman" w:hAnsi="Times New Roman" w:cs="Times New Roman"/>
        <w:b/>
        <w:sz w:val="20"/>
        <w:szCs w:val="20"/>
        <w:lang w:val="en-US"/>
      </w:rPr>
      <w:t>Email</w:t>
    </w:r>
    <w:r w:rsidRPr="00B7333D">
      <w:rPr>
        <w:rFonts w:ascii="Times New Roman" w:hAnsi="Times New Roman" w:cs="Times New Roman"/>
        <w:b/>
        <w:sz w:val="20"/>
        <w:szCs w:val="20"/>
      </w:rPr>
      <w:t xml:space="preserve">: </w:t>
    </w:r>
    <w:hyperlink r:id="rId1" w:history="1"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mbousad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</w:rPr>
        <w:t>27@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k</w:t>
      </w:r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</w:rPr>
        <w:t>66.</w:t>
      </w:r>
      <w:proofErr w:type="spellStart"/>
      <w:r w:rsidR="00B7333D" w:rsidRPr="00B7333D">
        <w:rPr>
          <w:rStyle w:val="afc"/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hyperlink>
    <w:r w:rsidR="00B7333D" w:rsidRPr="00B7333D">
      <w:rPr>
        <w:rFonts w:ascii="Times New Roman" w:hAnsi="Times New Roman" w:cs="Times New Roman"/>
        <w:b/>
        <w:sz w:val="20"/>
        <w:szCs w:val="20"/>
      </w:rPr>
      <w:t>, сайт: 27</w:t>
    </w:r>
    <w:r w:rsidR="00B7333D">
      <w:rPr>
        <w:rFonts w:ascii="Times New Roman" w:hAnsi="Times New Roman" w:cs="Times New Roman"/>
        <w:b/>
        <w:sz w:val="20"/>
        <w:szCs w:val="20"/>
      </w:rPr>
      <w:t>.</w:t>
    </w:r>
    <w:proofErr w:type="spellStart"/>
    <w:r w:rsidR="00B7333D" w:rsidRPr="00B7333D">
      <w:rPr>
        <w:rFonts w:ascii="Times New Roman" w:hAnsi="Times New Roman" w:cs="Times New Roman"/>
        <w:b/>
        <w:sz w:val="20"/>
        <w:szCs w:val="20"/>
        <w:lang w:val="en-US"/>
      </w:rPr>
      <w:t>tvoysadik</w:t>
    </w:r>
    <w:proofErr w:type="spellEnd"/>
    <w:r w:rsidR="00B7333D" w:rsidRPr="00B7333D">
      <w:rPr>
        <w:rFonts w:ascii="Times New Roman" w:hAnsi="Times New Roman" w:cs="Times New Roman"/>
        <w:b/>
        <w:sz w:val="20"/>
        <w:szCs w:val="20"/>
      </w:rPr>
      <w:t>.</w:t>
    </w:r>
    <w:proofErr w:type="spellStart"/>
    <w:r w:rsidR="00B7333D" w:rsidRPr="00B7333D">
      <w:rPr>
        <w:rFonts w:ascii="Times New Roman" w:hAnsi="Times New Roman" w:cs="Times New Roman"/>
        <w:b/>
        <w:sz w:val="20"/>
        <w:szCs w:val="20"/>
        <w:lang w:val="en-US"/>
      </w:rPr>
      <w:t>ru</w:t>
    </w:r>
    <w:proofErr w:type="spellEnd"/>
  </w:p>
  <w:p w:rsidR="00212C0C" w:rsidRDefault="00212C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2831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2FA3"/>
    <w:rsid w:val="00CD0714"/>
    <w:rsid w:val="00CD1BAA"/>
    <w:rsid w:val="00CD2944"/>
    <w:rsid w:val="00CD34A6"/>
    <w:rsid w:val="00CD36F9"/>
    <w:rsid w:val="00CD43B9"/>
    <w:rsid w:val="00CD5E87"/>
    <w:rsid w:val="00CE28D6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528D"/>
    <w:rsid w:val="00DA7E96"/>
    <w:rsid w:val="00DA7FB0"/>
    <w:rsid w:val="00DB04FB"/>
    <w:rsid w:val="00DB52FE"/>
    <w:rsid w:val="00DC1AA4"/>
    <w:rsid w:val="00DC3DC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524A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ousad27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AB97-511B-4E5A-B325-39743F25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mbousad27</cp:lastModifiedBy>
  <cp:revision>3</cp:revision>
  <cp:lastPrinted>2014-09-07T10:37:00Z</cp:lastPrinted>
  <dcterms:created xsi:type="dcterms:W3CDTF">2014-10-20T09:56:00Z</dcterms:created>
  <dcterms:modified xsi:type="dcterms:W3CDTF">2014-10-20T09:58:00Z</dcterms:modified>
</cp:coreProperties>
</file>