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B7" w:rsidRPr="007E5AB7" w:rsidRDefault="007E5AB7" w:rsidP="007E5AB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комбинированного вида №2 Ромашка»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E5AB7">
        <w:rPr>
          <w:rFonts w:ascii="Arial CYR" w:eastAsia="Times New Roman" w:hAnsi="Arial CYR" w:cs="Arial CYR"/>
          <w:sz w:val="20"/>
          <w:szCs w:val="20"/>
          <w:lang w:eastAsia="ru-RU"/>
        </w:rPr>
        <w:t xml:space="preserve">                                                            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56"/>
          <w:szCs w:val="56"/>
          <w:lang w:eastAsia="ru-RU"/>
        </w:rPr>
      </w:pPr>
      <w:r w:rsidRPr="007E5AB7">
        <w:rPr>
          <w:rFonts w:ascii="Times New Roman CYR" w:eastAsia="Times New Roman" w:hAnsi="Times New Roman CYR" w:cs="Times New Roman CYR"/>
          <w:b/>
          <w:bCs/>
          <w:sz w:val="56"/>
          <w:szCs w:val="56"/>
          <w:lang w:eastAsia="ru-RU"/>
        </w:rPr>
        <w:t>Доклад  на тему: «Помните - здоровье начинается со стопы»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7E5AB7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(Выступление из опыта работы)</w:t>
      </w:r>
    </w:p>
    <w:p w:rsidR="007E5AB7" w:rsidRPr="007E5AB7" w:rsidRDefault="007E5AB7" w:rsidP="007E5AB7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56"/>
          <w:szCs w:val="56"/>
          <w:lang w:eastAsia="ru-RU"/>
        </w:rPr>
      </w:pPr>
    </w:p>
    <w:p w:rsidR="007E5AB7" w:rsidRPr="007E5AB7" w:rsidRDefault="007E5AB7" w:rsidP="007E5AB7">
      <w:pPr>
        <w:tabs>
          <w:tab w:val="left" w:pos="58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E5AB7" w:rsidRPr="007E5AB7" w:rsidRDefault="007E5AB7" w:rsidP="007E5AB7">
      <w:pPr>
        <w:tabs>
          <w:tab w:val="left" w:pos="58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tabs>
          <w:tab w:val="left" w:pos="58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E5AB7" w:rsidRPr="007E5AB7" w:rsidRDefault="007E5AB7" w:rsidP="007E5AB7">
      <w:pPr>
        <w:tabs>
          <w:tab w:val="left" w:pos="58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Подготовила</w:t>
      </w:r>
    </w:p>
    <w:p w:rsidR="007E5AB7" w:rsidRPr="007E5AB7" w:rsidRDefault="007E5AB7" w:rsidP="007E5AB7">
      <w:pPr>
        <w:tabs>
          <w:tab w:val="left" w:pos="580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Доманова Т.И. </w:t>
      </w: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B7" w:rsidRPr="007E5AB7" w:rsidRDefault="007E5AB7" w:rsidP="007E5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4B" w:rsidRDefault="0072464B" w:rsidP="0072464B">
      <w:pPr>
        <w:tabs>
          <w:tab w:val="left" w:pos="372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Губкин</w:t>
      </w:r>
    </w:p>
    <w:p w:rsidR="0072464B" w:rsidRDefault="0072464B" w:rsidP="0072464B">
      <w:pPr>
        <w:tabs>
          <w:tab w:val="left" w:pos="37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5AB7" w:rsidRPr="007E5AB7" w:rsidRDefault="0072464B" w:rsidP="0072464B">
      <w:pPr>
        <w:tabs>
          <w:tab w:val="left" w:pos="372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4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предупредить, чем потом лечить</w:t>
      </w:r>
    </w:p>
    <w:p w:rsidR="0072464B" w:rsidRDefault="007E5AB7" w:rsidP="007E5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Детская стопа по сравнению со стопой взрослого человека имеет ряд морфологических особенностей. Она более широкая в передней части и сужена </w:t>
      </w:r>
      <w:proofErr w:type="gramStart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пяточной. Пальцы имеют веерообразное расхождение, в то время как у взрослых они плотно прилегают друг к другу. У детей дошкольного возраста на подошве сильно развита подкожная клетчатка, заполняющая своды стопы, что нередко приводят к диагностическим ошибкам. В соответствии с этим, заключение о плоскостопии </w:t>
      </w:r>
      <w:proofErr w:type="gramStart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</w:t>
      </w:r>
      <w:proofErr w:type="gramEnd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пятилетнего возраста.</w:t>
      </w:r>
      <w:r w:rsidR="0072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дошкольных образовательных учреждениях вопросу о плоскостопии уделяется особое внимание.  </w:t>
      </w:r>
    </w:p>
    <w:p w:rsidR="007E5AB7" w:rsidRPr="0072464B" w:rsidRDefault="0072464B" w:rsidP="007E5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2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724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негативной тенденцией увеличения числа дошкольников, имеющих те или иные нарушения осанки и деформацию  стоп. Плоскостопие чаще встречается среди ослабленных детей с пониженным физическим развитием и слабым мышечно-связочным аппаратом.  В период дошкольного возраста стопа находится в стадии интенсивного развития, ее формирование не завершено, поэтому </w:t>
      </w:r>
      <w:r w:rsidR="001944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неблагоприятные воздействия могут приводить к возникновению функциональных отклонений.</w:t>
      </w:r>
    </w:p>
    <w:p w:rsidR="0072464B" w:rsidRPr="0019445D" w:rsidRDefault="0019445D" w:rsidP="001944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9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</w:t>
      </w:r>
      <w:r w:rsidRPr="0019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  <w:r w:rsidRPr="0019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при ходьбе, беге, прыжках для сводов стоп ослабленных детей 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чрезмерной:</w:t>
      </w:r>
    </w:p>
    <w:p w:rsidR="0019445D" w:rsidRDefault="0019445D" w:rsidP="0019445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связки и мышцы стоп перенапрягаются, растягиваются, теряют пружинистые свойства, своды стопы расплющиваются,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возникает плоскостопие: продольное, поперечное и поперечно-продольное;</w:t>
      </w:r>
    </w:p>
    <w:p w:rsidR="0019445D" w:rsidRDefault="0019445D" w:rsidP="0019445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6200C4" w:rsidRDefault="006200C4" w:rsidP="006200C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Деформация стоп приводит к следующим последствиям:</w:t>
      </w:r>
    </w:p>
    <w:p w:rsidR="006200C4" w:rsidRDefault="006200C4" w:rsidP="006200C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положения таза и позвоночника;</w:t>
      </w:r>
    </w:p>
    <w:p w:rsidR="006200C4" w:rsidRDefault="006200C4" w:rsidP="006200C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 влияет на функции позвоночника,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осанку и общее состояние  ребенка;</w:t>
      </w:r>
    </w:p>
    <w:p w:rsidR="006200C4" w:rsidRDefault="006200C4" w:rsidP="006200C4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 сказывается на развитии многих движений у детей, 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может стать серьезным препятствием  к занятиям многими видами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0C4" w:rsidRDefault="00942EA2" w:rsidP="006200C4">
      <w:pPr>
        <w:widowControl w:val="0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и коррекции функциональной недостаточности стоп нами используются различные средства физического развития. </w:t>
      </w:r>
    </w:p>
    <w:p w:rsidR="00942EA2" w:rsidRDefault="00942EA2" w:rsidP="006200C4">
      <w:pPr>
        <w:widowControl w:val="0"/>
        <w:autoSpaceDE w:val="0"/>
        <w:autoSpaceDN w:val="0"/>
        <w:adjustRightInd w:val="0"/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маловажное значение имеют и гигиенические факторы:</w:t>
      </w:r>
    </w:p>
    <w:p w:rsidR="00942EA2" w:rsidRDefault="00942EA2" w:rsidP="00942EA2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обуви и правильный ее подбор в соответствии с назначением;</w:t>
      </w:r>
    </w:p>
    <w:p w:rsidR="0019445D" w:rsidRPr="002B6A10" w:rsidRDefault="00942EA2" w:rsidP="002B6A1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Обливание ног прохладной водой перед сном, после хождения босиком.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же должна быть обувь для дошкольника?</w:t>
      </w:r>
    </w:p>
    <w:p w:rsidR="007E5AB7" w:rsidRPr="007E5AB7" w:rsidRDefault="002B6A10" w:rsidP="007E5A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 должна соответствовать форме, размеру стопы и иметь в носочной части припуск 5 - </w:t>
      </w:r>
      <w:smartTag w:uri="urn:schemas-microsoft-com:office:smarttags" w:element="metricconverter">
        <w:smartTagPr>
          <w:attr w:name="ProductID" w:val="7 мм"/>
        </w:smartTagPr>
        <w:r w:rsidR="007E5AB7" w:rsidRPr="007E5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мм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</w:smartTag>
      <w:proofErr w:type="gramStart"/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Недопустима</w:t>
      </w:r>
      <w:proofErr w:type="gramEnd"/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зауженность</w:t>
      </w:r>
      <w:proofErr w:type="spellEnd"/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носочной части, поскольку это приводит к деформац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большого пальца.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AB7" w:rsidRPr="007E5AB7" w:rsidRDefault="002B6A10" w:rsidP="002B6A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Подошва должна быть гибкой. Недостаточная гибкость ограничивает движение в суставах, предъявляет повышенные требования к мышцам голени и стопы, способствуя более быстрому их утомлению и ослаблению. При этом нарушается походка, что оказывает негативное влияние на осанку и позвоночник ребёнка.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мягкая подошва (например, в чешках) также недопустима, так как способствует формированию плоскостопия при ходьбе по жёсткому грунту, асфальту или полу.</w:t>
      </w:r>
    </w:p>
    <w:p w:rsidR="002B6A10" w:rsidRDefault="002B6A10" w:rsidP="002B6A1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элементом обуви для дошкольника является каблук, высота которого влияет на распределение нагрузки на различные отделы стопы, ее положение.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ысота каблука не должна превышать 5 – </w:t>
      </w:r>
      <w:smartTag w:uri="urn:schemas-microsoft-com:office:smarttags" w:element="metricconverter">
        <w:smartTagPr>
          <w:attr w:name="ProductID" w:val="10 мм"/>
        </w:smartTagPr>
        <w:r w:rsidR="007E5AB7" w:rsidRPr="007E5A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="007E5AB7"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решить проблему профилактической сменной обуви в полной мере пока не удаётся. Основная причина связана с материальными затруднениями семей. Однако родители понимают важность этой проблемы для формирования здоровья своих детей. </w:t>
      </w:r>
    </w:p>
    <w:p w:rsidR="002B6A10" w:rsidRPr="007E5AB7" w:rsidRDefault="007E5AB7" w:rsidP="002B6A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сменной обувью осуществляется воспитателями путём </w:t>
      </w: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соответствия обуви каждого ребёнка гигиеническим требованиям и заполнения соответствующих карт мониторинга в начале учебного года. В конце года на заключительном родительском собрании родителям необходимо напоминать о том, что, собирая ребёнка в детский сад, особое внимание необходимо обратить на сменную обувь с точки зрения её соответствия требованиям профилактической обуви.</w:t>
      </w:r>
    </w:p>
    <w:p w:rsidR="007E5AB7" w:rsidRDefault="007E5AB7" w:rsidP="007E5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предупреждения деформации стопы имеют закаливающие процедуры, а также использование тренажёров для стоп, в том числе гидромассажных ванночек. </w:t>
      </w:r>
    </w:p>
    <w:p w:rsidR="00C533E6" w:rsidRDefault="00C533E6" w:rsidP="007E5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используются следующие природно-оздоровительные факторы:</w:t>
      </w:r>
    </w:p>
    <w:p w:rsidR="00C533E6" w:rsidRDefault="00C533E6" w:rsidP="00C533E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по естественным грунтовым дорожкам (траве, песку, гальке и др.), оборудованным  на групповых участках в теплое время года;</w:t>
      </w:r>
    </w:p>
    <w:p w:rsidR="00F96EDD" w:rsidRDefault="00C533E6" w:rsidP="00F96ED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 для стоп (солевая дорожка, обтирание стоп, контрастное обливание ног) в соответствии с индивидуальными особенностями детей и отсутствием противопоказаний,  при наличии</w:t>
      </w:r>
      <w:r w:rsidR="00F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врачебного контроля. </w:t>
      </w:r>
    </w:p>
    <w:p w:rsidR="00C47DA6" w:rsidRPr="00C47DA6" w:rsidRDefault="00E13487" w:rsidP="00E13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C47DA6" w:rsidRP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групповой комнате, физкультурном зале создана </w:t>
      </w:r>
      <w:proofErr w:type="spellStart"/>
      <w:r w:rsidR="00C47DA6" w:rsidRP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C47DA6" w:rsidRP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игровая среда</w:t>
      </w:r>
      <w:r w:rsid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имеется множество оборудования и инвентаря, способствующих укреплению мышц стопы и голени (ребристые и наклонные доски, скошенные поверхности, </w:t>
      </w:r>
      <w:r w:rsidR="00C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гимнастическая стенка, веревочные лестницы, обручи, мячи, скакалки, массажные коврики, гимнастические палки, гимнастические маты, оборудованные естественные оборудованные дорожки из песка, гальки, мелкой щебенки. </w:t>
      </w:r>
      <w:r w:rsid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62F2" w:rsidRDefault="00F96EDD" w:rsidP="00F96E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C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данные  оборудования с детьми проводим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укрепление мышц стопы и голени и формирование сводов стопы. Один комплекс в течение двух недель разучивается и выполняется на занятиях по физической культуре, а в последующие две недели включается в утреннюю гимнастику. </w:t>
      </w:r>
      <w:r w:rsidR="004D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533E6" w:rsidRPr="00C533E6" w:rsidRDefault="004D62F2" w:rsidP="00E13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Также формируем навыки ходьбы у детей,  обучаем их правильной постановке шагающей ноги на опору. Широко применяем различные виды ходьбы</w:t>
      </w:r>
      <w:r w:rsid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47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пятках, на носках, на наружном крае стопы и т.д.), включая ходьбу по наклонной доске, а также по массажным коврикам, ребристым доскам и пр. Используем специальные упражнения, которые выполняются из исходных положений сидя и лежа, при разгрузке стоп.</w:t>
      </w:r>
    </w:p>
    <w:p w:rsidR="007E5AB7" w:rsidRPr="007E5AB7" w:rsidRDefault="007E5AB7" w:rsidP="007E5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выразить надежду и уверенность в том, что проблема здоровой стопы дошкольника займёт достойное место в муниципальных и региональных программах профилактики заболеваний, укрепления и сохранения здоровья детей.</w:t>
      </w:r>
    </w:p>
    <w:p w:rsidR="007E5AB7" w:rsidRPr="007E5AB7" w:rsidRDefault="007E5AB7" w:rsidP="007E5A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27" w:rsidRDefault="00F70DF4"/>
    <w:sectPr w:rsidR="00342927" w:rsidSect="00744C89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E62"/>
    <w:multiLevelType w:val="hybridMultilevel"/>
    <w:tmpl w:val="094C0C70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CC40E81"/>
    <w:multiLevelType w:val="hybridMultilevel"/>
    <w:tmpl w:val="A240019A"/>
    <w:lvl w:ilvl="0" w:tplc="A87AF6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2120B2D"/>
    <w:multiLevelType w:val="hybridMultilevel"/>
    <w:tmpl w:val="4D006B8A"/>
    <w:lvl w:ilvl="0" w:tplc="025CDC7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1BE3629"/>
    <w:multiLevelType w:val="hybridMultilevel"/>
    <w:tmpl w:val="F5AC5418"/>
    <w:lvl w:ilvl="0" w:tplc="E498513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DB775AE"/>
    <w:multiLevelType w:val="hybridMultilevel"/>
    <w:tmpl w:val="E4A8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5330A"/>
    <w:multiLevelType w:val="hybridMultilevel"/>
    <w:tmpl w:val="4E78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D6A0D"/>
    <w:multiLevelType w:val="hybridMultilevel"/>
    <w:tmpl w:val="98E64D4A"/>
    <w:lvl w:ilvl="0" w:tplc="D89EC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B7"/>
    <w:rsid w:val="0019445D"/>
    <w:rsid w:val="002B6A10"/>
    <w:rsid w:val="004D62F2"/>
    <w:rsid w:val="005A2F70"/>
    <w:rsid w:val="006200C4"/>
    <w:rsid w:val="0072464B"/>
    <w:rsid w:val="007E5AB7"/>
    <w:rsid w:val="00942EA2"/>
    <w:rsid w:val="00C47DA6"/>
    <w:rsid w:val="00C533E6"/>
    <w:rsid w:val="00CC7C16"/>
    <w:rsid w:val="00D83BAE"/>
    <w:rsid w:val="00E13487"/>
    <w:rsid w:val="00F70DF4"/>
    <w:rsid w:val="00F735C0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dcterms:created xsi:type="dcterms:W3CDTF">2014-12-17T07:47:00Z</dcterms:created>
  <dcterms:modified xsi:type="dcterms:W3CDTF">2014-12-17T09:38:00Z</dcterms:modified>
</cp:coreProperties>
</file>