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95" w:rsidRPr="00DB308A" w:rsidRDefault="00952951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8A">
        <w:rPr>
          <w:sz w:val="28"/>
          <w:szCs w:val="28"/>
        </w:rPr>
        <w:t xml:space="preserve"> </w:t>
      </w:r>
      <w:r w:rsidR="0045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840331"/>
            <wp:effectExtent l="19050" t="0" r="0" b="0"/>
            <wp:docPr id="4" name="Рисунок 0" descr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08A">
        <w:rPr>
          <w:sz w:val="28"/>
          <w:szCs w:val="28"/>
        </w:rPr>
        <w:t xml:space="preserve">                                               </w:t>
      </w:r>
      <w:r w:rsidR="00456DF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52951" w:rsidRPr="00DB308A" w:rsidRDefault="00952951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Первой квалификационной</w:t>
      </w:r>
    </w:p>
    <w:p w:rsidR="00952951" w:rsidRDefault="00952951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Категории Герасимова Н. Г.</w:t>
      </w:r>
    </w:p>
    <w:p w:rsidR="00456DF8" w:rsidRDefault="00456DF8" w:rsidP="00456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08A" w:rsidRPr="00456DF8" w:rsidRDefault="00456DF8" w:rsidP="00456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F8"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952951" w:rsidRPr="00456DF8" w:rsidRDefault="00952951" w:rsidP="00456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DF8">
        <w:rPr>
          <w:rFonts w:ascii="Times New Roman" w:hAnsi="Times New Roman" w:cs="Times New Roman"/>
          <w:sz w:val="28"/>
          <w:szCs w:val="28"/>
        </w:rPr>
        <w:t>интегрированной совместной</w:t>
      </w:r>
    </w:p>
    <w:p w:rsidR="00952951" w:rsidRPr="00456DF8" w:rsidRDefault="00952951" w:rsidP="00456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DF8">
        <w:rPr>
          <w:rFonts w:ascii="Times New Roman" w:hAnsi="Times New Roman" w:cs="Times New Roman"/>
          <w:sz w:val="28"/>
          <w:szCs w:val="28"/>
        </w:rPr>
        <w:t>образовательно-художественной деятельности</w:t>
      </w:r>
    </w:p>
    <w:p w:rsidR="00952951" w:rsidRPr="00456DF8" w:rsidRDefault="00952951" w:rsidP="00456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DF8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952951" w:rsidRPr="00456DF8" w:rsidRDefault="00952951" w:rsidP="00456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DF8">
        <w:rPr>
          <w:rFonts w:ascii="Times New Roman" w:hAnsi="Times New Roman" w:cs="Times New Roman"/>
          <w:sz w:val="28"/>
          <w:szCs w:val="28"/>
        </w:rPr>
        <w:t>«Поможем черепашке обрести друзей»</w:t>
      </w:r>
    </w:p>
    <w:p w:rsidR="00952951" w:rsidRPr="00DB308A" w:rsidRDefault="00952951" w:rsidP="00DB3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51" w:rsidRPr="00DB308A" w:rsidRDefault="00DB308A" w:rsidP="00DB3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2951" w:rsidRPr="00DB30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952951" w:rsidRPr="00DB308A">
        <w:rPr>
          <w:rFonts w:ascii="Times New Roman" w:hAnsi="Times New Roman" w:cs="Times New Roman"/>
          <w:sz w:val="28"/>
          <w:szCs w:val="28"/>
        </w:rPr>
        <w:t>творческой активности детей через погружение в эмоционально-чувственную сферу посредством непосредственного наблюдения за живым объектом</w:t>
      </w:r>
    </w:p>
    <w:p w:rsidR="00DB3CD4" w:rsidRPr="00DB308A" w:rsidRDefault="00DB308A" w:rsidP="00DB3C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08A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DE368B" w:rsidRPr="00DB308A" w:rsidRDefault="00DB308A" w:rsidP="00DB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 xml:space="preserve">давать условия для развития </w:t>
      </w:r>
      <w:r w:rsidR="00ED2547" w:rsidRPr="00DB308A">
        <w:rPr>
          <w:rFonts w:ascii="Times New Roman" w:hAnsi="Times New Roman" w:cs="Times New Roman"/>
          <w:sz w:val="28"/>
          <w:szCs w:val="28"/>
        </w:rPr>
        <w:t>познавательно - исследовательской и продуктивной деятельности;</w:t>
      </w:r>
    </w:p>
    <w:p w:rsidR="00DE368B" w:rsidRP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способствовать расширению представлений детей о внешнем виде, образе жизни, питании черепахи;</w:t>
      </w:r>
    </w:p>
    <w:p w:rsidR="00DE368B" w:rsidRP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предоставить возможность для проявления инициативы, творчества, оригинальности при создании «продукта»;</w:t>
      </w:r>
    </w:p>
    <w:p w:rsidR="00DE368B" w:rsidRP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закреплять умение погружения в чувственный мир с помощью эмоции: удивление, радость, восторг;</w:t>
      </w:r>
    </w:p>
    <w:p w:rsidR="00DE368B" w:rsidRP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уточнять, закреплять, активизировать словарь по теме;</w:t>
      </w:r>
    </w:p>
    <w:p w:rsidR="00DE368B" w:rsidRP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>содействовать развитию связной речи;</w:t>
      </w:r>
    </w:p>
    <w:p w:rsidR="00DE368B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547" w:rsidRPr="00DB308A">
        <w:rPr>
          <w:rFonts w:ascii="Times New Roman" w:hAnsi="Times New Roman" w:cs="Times New Roman"/>
          <w:sz w:val="28"/>
          <w:szCs w:val="28"/>
        </w:rPr>
        <w:t xml:space="preserve">способствовать проявлению самостоятельности в подготовке своего рабочего места, уборке материалов и оборудования. </w:t>
      </w:r>
    </w:p>
    <w:p w:rsidR="00DB308A" w:rsidRDefault="00DB308A" w:rsidP="00456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08A">
        <w:rPr>
          <w:rFonts w:ascii="Times New Roman" w:hAnsi="Times New Roman" w:cs="Times New Roman"/>
          <w:b/>
          <w:sz w:val="28"/>
          <w:szCs w:val="28"/>
        </w:rPr>
        <w:t xml:space="preserve">     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поисково-</w:t>
      </w:r>
      <w:r w:rsidR="003A4B77">
        <w:rPr>
          <w:rFonts w:ascii="Times New Roman" w:hAnsi="Times New Roman" w:cs="Times New Roman"/>
          <w:sz w:val="28"/>
          <w:szCs w:val="28"/>
        </w:rPr>
        <w:t>исследовательская, коммуникативная, игровая, продуктивная;</w:t>
      </w:r>
    </w:p>
    <w:p w:rsidR="00456DF8" w:rsidRDefault="003A4B77" w:rsidP="00DB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живая </w:t>
      </w:r>
      <w:r w:rsidR="00BF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черепаха, иллюстрации с изображением черепахи, аудиозапись песни «Львенок и черепаха», игрушка «Солнышко», угощение для черепахи: булка, конфета, морковь, салат, вода</w:t>
      </w:r>
      <w:proofErr w:type="gramEnd"/>
    </w:p>
    <w:tbl>
      <w:tblPr>
        <w:tblStyle w:val="a3"/>
        <w:tblW w:w="9700" w:type="dxa"/>
        <w:tblLook w:val="04A0"/>
      </w:tblPr>
      <w:tblGrid>
        <w:gridCol w:w="2185"/>
        <w:gridCol w:w="4533"/>
        <w:gridCol w:w="2982"/>
      </w:tblGrid>
      <w:tr w:rsidR="003A4B77" w:rsidRPr="00DB3CD4" w:rsidTr="00DB3CD4">
        <w:trPr>
          <w:trHeight w:val="557"/>
        </w:trPr>
        <w:tc>
          <w:tcPr>
            <w:tcW w:w="2185" w:type="dxa"/>
          </w:tcPr>
          <w:p w:rsidR="003A4B77" w:rsidRPr="00DB3CD4" w:rsidRDefault="003A4B77" w:rsidP="00C97115">
            <w:pPr>
              <w:jc w:val="center"/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Этапы работы</w:t>
            </w:r>
          </w:p>
        </w:tc>
        <w:tc>
          <w:tcPr>
            <w:tcW w:w="4533" w:type="dxa"/>
          </w:tcPr>
          <w:p w:rsidR="003A4B77" w:rsidRPr="00DB3CD4" w:rsidRDefault="003A4B77" w:rsidP="00C97115">
            <w:pPr>
              <w:jc w:val="center"/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982" w:type="dxa"/>
          </w:tcPr>
          <w:p w:rsidR="003A4B77" w:rsidRPr="00DB3CD4" w:rsidRDefault="003A4B77" w:rsidP="00C97115">
            <w:pPr>
              <w:jc w:val="center"/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3A4B77" w:rsidRPr="00DB3CD4" w:rsidTr="00DB3CD4">
        <w:trPr>
          <w:trHeight w:val="1549"/>
        </w:trPr>
        <w:tc>
          <w:tcPr>
            <w:tcW w:w="2185" w:type="dxa"/>
          </w:tcPr>
          <w:p w:rsidR="003A4B77" w:rsidRPr="00DB3CD4" w:rsidRDefault="003A4B77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 Первый этап – постановка проблемы</w:t>
            </w: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Поисково-исследовательская, </w:t>
            </w:r>
            <w:r w:rsidRPr="00DB3CD4">
              <w:rPr>
                <w:rFonts w:ascii="Times New Roman" w:hAnsi="Times New Roman" w:cs="Times New Roman"/>
              </w:rPr>
              <w:lastRenderedPageBreak/>
              <w:t>коммуникативная, игровая деятельность</w:t>
            </w:r>
          </w:p>
          <w:p w:rsidR="003A4B77" w:rsidRPr="00DB3CD4" w:rsidRDefault="003A4B77" w:rsidP="00C97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3A4B77" w:rsidRPr="00DB3CD4" w:rsidRDefault="003A4B77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lastRenderedPageBreak/>
              <w:t>Эмоциональное введение детей в познавательно-исследовательскую деятельность:</w:t>
            </w:r>
          </w:p>
          <w:p w:rsidR="003A4B77" w:rsidRPr="00DB3CD4" w:rsidRDefault="003A4B77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Педагог привлекает внимание детей к черепахе, погружая детей в чувственную сферу</w:t>
            </w:r>
            <w:r w:rsidR="00433CD4" w:rsidRPr="00DB3CD4">
              <w:rPr>
                <w:rFonts w:ascii="Times New Roman" w:hAnsi="Times New Roman" w:cs="Times New Roman"/>
              </w:rPr>
              <w:t xml:space="preserve">: 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Какая черепаха?</w:t>
            </w:r>
            <w:r w:rsidR="00AD7301" w:rsidRPr="00DB3CD4">
              <w:rPr>
                <w:rFonts w:ascii="Times New Roman" w:hAnsi="Times New Roman" w:cs="Times New Roman"/>
              </w:rPr>
              <w:t xml:space="preserve"> 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lastRenderedPageBreak/>
              <w:t>- Какого цвета?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- Как передвигается? Сколько у нее лап?   Какие они? 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- Что у нее на лапках?  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Для чего они?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Какая у нее голова, шея?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- Что это такое? Какой панцирь? Для чего он нужен черепахе? 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Что есть на панцире?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Для чего они нужны?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Педагог использует стихотворение «Панцирь твердый, как гранит;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От врагов он защитит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И под ним не знает страха</w:t>
            </w: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Медлительная черепаха</w:t>
            </w:r>
            <w:proofErr w:type="gramStart"/>
            <w:r w:rsidRPr="00DB3CD4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Педагог предлагает сравнить камень с панцирем черепахи. </w:t>
            </w: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Что еще вы знаете о черепахе?</w:t>
            </w: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Ребята, почему она спряталась?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Педагог предлагает поиграть в «черепашек»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 вы думаете, что она ест?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Педагог предлагает провести эксперимент – покормить черепаху, предложить ей булку, конфету, огурец, салат – что она выберет.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Где живет черепаха?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Каких еще животных жарких стран вы знаете?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</w:p>
          <w:p w:rsidR="00433CD4" w:rsidRPr="00DB3CD4" w:rsidRDefault="00433CD4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проявляют интерес, любопытство, радуются, рассматривают, трогают, называют.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Подбирают прилагательные (живая, большая, настоящая)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(коричневая, зеленая)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lastRenderedPageBreak/>
              <w:t>(медленно, толстые, крепкие, мощные)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(когти)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(копать землю, рыть ямку)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(маленькая, длинная, толстая)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(тверды</w:t>
            </w:r>
            <w:r w:rsidR="00607199" w:rsidRPr="00DB3CD4">
              <w:rPr>
                <w:rFonts w:ascii="Times New Roman" w:hAnsi="Times New Roman" w:cs="Times New Roman"/>
              </w:rPr>
              <w:t>й, крепкий) Подбирают глаголы (</w:t>
            </w:r>
            <w:r w:rsidRPr="00DB3CD4">
              <w:rPr>
                <w:rFonts w:ascii="Times New Roman" w:hAnsi="Times New Roman" w:cs="Times New Roman"/>
              </w:rPr>
              <w:t>прятаться, защищаться от врагов)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Подбирают существительные (пятнышки, прямоугольники, квадратики)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Рассматривают, делают умозаключения (прятаться, маскироваться)</w:t>
            </w: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</w:p>
          <w:p w:rsidR="00AD7301" w:rsidRPr="00DB3CD4" w:rsidRDefault="00AD730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трогают, сравнивают, дают оценку, делают предположения, вывод: твердый, крепкий.</w:t>
            </w:r>
          </w:p>
          <w:p w:rsidR="00AD7301" w:rsidRPr="00DB3CD4" w:rsidRDefault="00607199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Вспоминают, </w:t>
            </w:r>
            <w:r w:rsidR="00AD7301" w:rsidRPr="00DB3CD4">
              <w:rPr>
                <w:rFonts w:ascii="Times New Roman" w:hAnsi="Times New Roman" w:cs="Times New Roman"/>
              </w:rPr>
              <w:t>рассказывают: черепаха откладывает яйца в пе</w:t>
            </w:r>
            <w:r w:rsidRPr="00DB3CD4">
              <w:rPr>
                <w:rFonts w:ascii="Times New Roman" w:hAnsi="Times New Roman" w:cs="Times New Roman"/>
              </w:rPr>
              <w:t>ск</w:t>
            </w:r>
            <w:r w:rsidR="00AD7301" w:rsidRPr="00DB3CD4">
              <w:rPr>
                <w:rFonts w:ascii="Times New Roman" w:hAnsi="Times New Roman" w:cs="Times New Roman"/>
              </w:rPr>
              <w:t>е, оттуда маленькие черепашки бегут в море; у нее много врагов, черепаха живет в море и на земле, живет долго.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Рассу</w:t>
            </w:r>
            <w:r w:rsidR="00607199" w:rsidRPr="00DB3CD4">
              <w:rPr>
                <w:rFonts w:ascii="Times New Roman" w:hAnsi="Times New Roman" w:cs="Times New Roman"/>
              </w:rPr>
              <w:t>ждают (испугалась, спряталась от</w:t>
            </w:r>
            <w:r w:rsidRPr="00DB3CD4">
              <w:rPr>
                <w:rFonts w:ascii="Times New Roman" w:hAnsi="Times New Roman" w:cs="Times New Roman"/>
              </w:rPr>
              <w:t xml:space="preserve"> шума)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берут на себя образ «черепашек» (ходят на четвереньках, «загорают», при опасности «втягивают» голову в плечи, прижимают к себе руки и ноги.)</w:t>
            </w:r>
          </w:p>
          <w:p w:rsidR="00622138" w:rsidRPr="00DB3CD4" w:rsidRDefault="0062213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Рассуждают (мух, червяков)</w:t>
            </w:r>
          </w:p>
          <w:p w:rsidR="00622138" w:rsidRPr="00DB3CD4" w:rsidRDefault="00DF026E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с интересом наблюдают, высказывают предположения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(В жарких странах, в Африке)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Подбирают существительные (тигр, лев, слон, жираф и т</w:t>
            </w:r>
            <w:r w:rsidR="00607199" w:rsidRPr="00DB3CD4">
              <w:rPr>
                <w:rFonts w:ascii="Times New Roman" w:hAnsi="Times New Roman" w:cs="Times New Roman"/>
              </w:rPr>
              <w:t xml:space="preserve">. </w:t>
            </w:r>
            <w:r w:rsidRPr="00DB3CD4">
              <w:rPr>
                <w:rFonts w:ascii="Times New Roman" w:hAnsi="Times New Roman" w:cs="Times New Roman"/>
              </w:rPr>
              <w:t>д.)</w:t>
            </w: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  <w:p w:rsidR="00DF026E" w:rsidRPr="00DB3CD4" w:rsidRDefault="00DF026E" w:rsidP="00C97115">
            <w:pPr>
              <w:rPr>
                <w:rFonts w:ascii="Times New Roman" w:hAnsi="Times New Roman" w:cs="Times New Roman"/>
              </w:rPr>
            </w:pPr>
          </w:p>
        </w:tc>
      </w:tr>
      <w:tr w:rsidR="00607199" w:rsidRPr="00DB3CD4" w:rsidTr="00DB3CD4">
        <w:tblPrEx>
          <w:tblLook w:val="0000"/>
        </w:tblPrEx>
        <w:trPr>
          <w:trHeight w:val="2966"/>
        </w:trPr>
        <w:tc>
          <w:tcPr>
            <w:tcW w:w="2185" w:type="dxa"/>
          </w:tcPr>
          <w:p w:rsidR="00607199" w:rsidRPr="00DB3CD4" w:rsidRDefault="00607199" w:rsidP="00C97115">
            <w:pPr>
              <w:ind w:left="108"/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lastRenderedPageBreak/>
              <w:t>Второй этап – обсуждение проблемы, принятие задачи</w:t>
            </w:r>
          </w:p>
          <w:p w:rsidR="00607199" w:rsidRPr="00DB3CD4" w:rsidRDefault="00607199" w:rsidP="00C97115">
            <w:pPr>
              <w:ind w:left="108"/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ind w:left="108"/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ind w:left="108"/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DB3CD4">
            <w:pPr>
              <w:rPr>
                <w:rFonts w:ascii="Times New Roman" w:hAnsi="Times New Roman" w:cs="Times New Roman"/>
              </w:rPr>
            </w:pPr>
          </w:p>
          <w:p w:rsidR="00607199" w:rsidRPr="00DB3CD4" w:rsidRDefault="00607199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Поисковая, коммуникативная деятельность</w:t>
            </w:r>
          </w:p>
        </w:tc>
        <w:tc>
          <w:tcPr>
            <w:tcW w:w="4533" w:type="dxa"/>
          </w:tcPr>
          <w:p w:rsidR="00607199" w:rsidRPr="00DB3CD4" w:rsidRDefault="008C4671" w:rsidP="00C97115">
            <w:pPr>
              <w:ind w:left="108"/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Мотив деятельности: создание друзей для черепахи</w:t>
            </w:r>
          </w:p>
          <w:p w:rsidR="008C4671" w:rsidRPr="00DB3CD4" w:rsidRDefault="008C4671" w:rsidP="00C97115">
            <w:pPr>
              <w:ind w:left="108"/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Наша черепашка грустная. Почему?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Что надо сделать, чтобы настроение у нее стало радостное, веселое?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Какие должны быть друзья черепашки?</w:t>
            </w:r>
          </w:p>
        </w:tc>
        <w:tc>
          <w:tcPr>
            <w:tcW w:w="2982" w:type="dxa"/>
            <w:shd w:val="clear" w:color="auto" w:fill="auto"/>
          </w:tcPr>
          <w:p w:rsidR="00607199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принимают мотив деятельности, ждут решение проблемы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Одна, ей скучно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Много черепашек – будет весело, можно играть, гулять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Радостные, веселые, нарядные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</w:tc>
      </w:tr>
      <w:tr w:rsidR="008C4671" w:rsidRPr="00DB3CD4" w:rsidTr="00DB3CD4">
        <w:tblPrEx>
          <w:tblLook w:val="0000"/>
        </w:tblPrEx>
        <w:trPr>
          <w:trHeight w:val="2951"/>
        </w:trPr>
        <w:tc>
          <w:tcPr>
            <w:tcW w:w="2185" w:type="dxa"/>
          </w:tcPr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Третий этап – работа над образом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4533" w:type="dxa"/>
          </w:tcPr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Исследование ранее полученного опыта.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Из чего мы будем делать друзей – </w:t>
            </w:r>
            <w:proofErr w:type="spellStart"/>
            <w:r w:rsidRPr="00DB3CD4">
              <w:rPr>
                <w:rFonts w:ascii="Times New Roman" w:hAnsi="Times New Roman" w:cs="Times New Roman"/>
              </w:rPr>
              <w:t>черепашат</w:t>
            </w:r>
            <w:proofErr w:type="spellEnd"/>
            <w:r w:rsidRPr="00DB3CD4">
              <w:rPr>
                <w:rFonts w:ascii="Times New Roman" w:hAnsi="Times New Roman" w:cs="Times New Roman"/>
              </w:rPr>
              <w:t xml:space="preserve">? </w:t>
            </w: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Подумайте, какая у вас будет черепашк</w:t>
            </w:r>
            <w:r w:rsidR="00C97115" w:rsidRPr="00DB3CD4">
              <w:rPr>
                <w:rFonts w:ascii="Times New Roman" w:hAnsi="Times New Roman" w:cs="Times New Roman"/>
              </w:rPr>
              <w:t>а? Какие материалы вам пригодят</w:t>
            </w:r>
            <w:r w:rsidRPr="00DB3CD4">
              <w:rPr>
                <w:rFonts w:ascii="Times New Roman" w:hAnsi="Times New Roman" w:cs="Times New Roman"/>
              </w:rPr>
              <w:t xml:space="preserve">ся? </w:t>
            </w:r>
            <w:r w:rsidR="00C97115" w:rsidRPr="00DB3CD4">
              <w:rPr>
                <w:rFonts w:ascii="Times New Roman" w:hAnsi="Times New Roman" w:cs="Times New Roman"/>
              </w:rPr>
              <w:t>Чем вы ее украсите? Что вам нужно?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выбирают образы, озвучивают свои замыслы, концентрируют внимание</w:t>
            </w:r>
          </w:p>
          <w:p w:rsidR="008C4671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Дети готовят свое рабочее место: подбирают необходимые материалы для лепки, оборудование: клеенки, стеки, сухие чистые матерчатые салфетки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</w:p>
          <w:p w:rsidR="008C4671" w:rsidRPr="00DB3CD4" w:rsidRDefault="008C4671" w:rsidP="00C97115">
            <w:pPr>
              <w:rPr>
                <w:rFonts w:ascii="Times New Roman" w:hAnsi="Times New Roman" w:cs="Times New Roman"/>
              </w:rPr>
            </w:pPr>
          </w:p>
        </w:tc>
      </w:tr>
      <w:tr w:rsidR="00C97115" w:rsidRPr="00DB3CD4" w:rsidTr="00DB3CD4">
        <w:tblPrEx>
          <w:tblLook w:val="0000"/>
        </w:tblPrEx>
        <w:trPr>
          <w:trHeight w:val="2266"/>
        </w:trPr>
        <w:tc>
          <w:tcPr>
            <w:tcW w:w="2185" w:type="dxa"/>
          </w:tcPr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Четвертый этап – продуктивная деятельность</w:t>
            </w:r>
          </w:p>
        </w:tc>
        <w:tc>
          <w:tcPr>
            <w:tcW w:w="4533" w:type="dxa"/>
          </w:tcPr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Педагог направляет деятельность детей с помощью вопросов: 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Что ты забыл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Подойди, посмотри еще раз на черепаху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Твоя черепаха грустная, потому что она не нарядная, укрась ее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- Покажи черепахе друга – </w:t>
            </w:r>
            <w:proofErr w:type="spellStart"/>
            <w:r w:rsidRPr="00DB3CD4">
              <w:rPr>
                <w:rFonts w:ascii="Times New Roman" w:hAnsi="Times New Roman" w:cs="Times New Roman"/>
              </w:rPr>
              <w:t>черепашонка</w:t>
            </w:r>
            <w:proofErr w:type="spellEnd"/>
            <w:r w:rsidRPr="00DB3CD4">
              <w:rPr>
                <w:rFonts w:ascii="Times New Roman" w:hAnsi="Times New Roman" w:cs="Times New Roman"/>
              </w:rPr>
              <w:t xml:space="preserve">, понравится он ей? 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Чем они будут заниматься? Во что играть?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Сколько друзей стало у черепашки?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Какие они?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О чем будут разговаривать наши черепашки?</w:t>
            </w:r>
          </w:p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Что скажет наша большая черепашка?</w:t>
            </w:r>
          </w:p>
        </w:tc>
        <w:tc>
          <w:tcPr>
            <w:tcW w:w="2982" w:type="dxa"/>
          </w:tcPr>
          <w:p w:rsidR="00C97115" w:rsidRPr="00DB3CD4" w:rsidRDefault="00C97115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 xml:space="preserve"> Воплощение творческих замыслов. Во время выполнения работы обращают внимание на черепаху, обсуждают, оценивают свою работу, испытывают радость, удовлетворение от результата. 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Показывают черепахе нового друга.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Считают: «1, 2,…5 много»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(Веселые, нарядные)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Как хорошо, мы будем вместе весело играть</w:t>
            </w:r>
          </w:p>
          <w:p w:rsidR="00456DF8" w:rsidRPr="00DB3CD4" w:rsidRDefault="00456DF8" w:rsidP="00C97115">
            <w:pPr>
              <w:rPr>
                <w:rFonts w:ascii="Times New Roman" w:hAnsi="Times New Roman" w:cs="Times New Roman"/>
              </w:rPr>
            </w:pPr>
            <w:r w:rsidRPr="00DB3CD4">
              <w:rPr>
                <w:rFonts w:ascii="Times New Roman" w:hAnsi="Times New Roman" w:cs="Times New Roman"/>
              </w:rPr>
              <w:t>- Спасибо, молодцы! До свидания!!!</w:t>
            </w:r>
          </w:p>
        </w:tc>
      </w:tr>
    </w:tbl>
    <w:p w:rsidR="00DB308A" w:rsidRPr="00DB3CD4" w:rsidRDefault="00DB308A" w:rsidP="00952951">
      <w:pPr>
        <w:rPr>
          <w:rFonts w:ascii="Times New Roman" w:hAnsi="Times New Roman" w:cs="Times New Roman"/>
        </w:rPr>
      </w:pPr>
    </w:p>
    <w:sectPr w:rsidR="00DB308A" w:rsidRPr="00DB3CD4" w:rsidSect="00A4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9E" w:rsidRDefault="0015269E" w:rsidP="00456DF8">
      <w:pPr>
        <w:spacing w:after="0"/>
      </w:pPr>
      <w:r>
        <w:separator/>
      </w:r>
    </w:p>
  </w:endnote>
  <w:endnote w:type="continuationSeparator" w:id="0">
    <w:p w:rsidR="0015269E" w:rsidRDefault="0015269E" w:rsidP="00456D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9E" w:rsidRDefault="0015269E" w:rsidP="00456DF8">
      <w:pPr>
        <w:spacing w:after="0"/>
      </w:pPr>
      <w:r>
        <w:separator/>
      </w:r>
    </w:p>
  </w:footnote>
  <w:footnote w:type="continuationSeparator" w:id="0">
    <w:p w:rsidR="0015269E" w:rsidRDefault="0015269E" w:rsidP="00456D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2E1A"/>
    <w:multiLevelType w:val="hybridMultilevel"/>
    <w:tmpl w:val="2E7E0D2C"/>
    <w:lvl w:ilvl="0" w:tplc="D6A87B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F8D7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304A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0D3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EE30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E89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61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6E5D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2ED8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51"/>
    <w:rsid w:val="0015269E"/>
    <w:rsid w:val="003A4B77"/>
    <w:rsid w:val="00433CD4"/>
    <w:rsid w:val="00456DF8"/>
    <w:rsid w:val="004A3690"/>
    <w:rsid w:val="00607199"/>
    <w:rsid w:val="00622138"/>
    <w:rsid w:val="008C4671"/>
    <w:rsid w:val="00952951"/>
    <w:rsid w:val="00A40195"/>
    <w:rsid w:val="00AD7301"/>
    <w:rsid w:val="00BF41E6"/>
    <w:rsid w:val="00C97115"/>
    <w:rsid w:val="00DB308A"/>
    <w:rsid w:val="00DB3CD4"/>
    <w:rsid w:val="00DE368B"/>
    <w:rsid w:val="00DF026E"/>
    <w:rsid w:val="00ED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B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DF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6DF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F8"/>
  </w:style>
  <w:style w:type="paragraph" w:styleId="a8">
    <w:name w:val="footer"/>
    <w:basedOn w:val="a"/>
    <w:link w:val="a9"/>
    <w:uiPriority w:val="99"/>
    <w:semiHidden/>
    <w:unhideWhenUsed/>
    <w:rsid w:val="00456DF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26F7-8991-407B-A7D1-BF2C7551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2011-05-14T11:13:00Z</dcterms:created>
  <dcterms:modified xsi:type="dcterms:W3CDTF">2012-06-11T16:28:00Z</dcterms:modified>
</cp:coreProperties>
</file>