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BC" w:rsidRPr="008478BC" w:rsidRDefault="00463F76" w:rsidP="00463F76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7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6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ЗИМНИХ ИГР и ЗАБАВ</w:t>
      </w:r>
      <w:r w:rsidR="00D1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F45EA">
        <w:rPr>
          <w:rFonts w:ascii="Times New Roman" w:eastAsia="Times New Roman" w:hAnsi="Times New Roman" w:cs="Times New Roman"/>
          <w:sz w:val="28"/>
          <w:szCs w:val="28"/>
          <w:lang w:eastAsia="ru-RU"/>
        </w:rPr>
        <w:t>«05</w:t>
      </w:r>
      <w:r w:rsidR="00D12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3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F45EA">
        <w:rPr>
          <w:rFonts w:ascii="Times New Roman" w:eastAsia="Times New Roman" w:hAnsi="Times New Roman" w:cs="Times New Roman"/>
          <w:sz w:val="28"/>
          <w:szCs w:val="28"/>
          <w:lang w:eastAsia="ru-RU"/>
        </w:rPr>
        <w:t>«09</w:t>
      </w:r>
      <w:r w:rsidR="00D12A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BC" w:rsidRPr="00370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№ 7 (подготовительная группа</w:t>
      </w:r>
      <w:r w:rsidR="008478BC" w:rsidRPr="00463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478BC" w:rsidRPr="0084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8BC" w:rsidRPr="00463F76" w:rsidRDefault="008478BC" w:rsidP="008478B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– отличное время года для организации активного отдыха детей и возможность от души принять участие в разнообразных играх и забавах. </w:t>
      </w:r>
    </w:p>
    <w:p w:rsidR="008478BC" w:rsidRPr="00463F76" w:rsidRDefault="008478BC" w:rsidP="008478B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Цель: Организовать интересную, разнообразную деятельность детей на прогулке. Вызвать у детей положительные эмоции, доброе, жизнерадостное настроение. Воспитывать спокойное и непринужденное взаимопонимание. Научить ценить дары волшебницы – зимы.</w:t>
      </w:r>
    </w:p>
    <w:tbl>
      <w:tblPr>
        <w:tblStyle w:val="a5"/>
        <w:tblW w:w="0" w:type="auto"/>
        <w:tblLook w:val="04A0"/>
      </w:tblPr>
      <w:tblGrid>
        <w:gridCol w:w="2298"/>
        <w:gridCol w:w="2298"/>
        <w:gridCol w:w="2298"/>
        <w:gridCol w:w="6894"/>
      </w:tblGrid>
      <w:tr w:rsidR="008478BC" w:rsidTr="002179FB">
        <w:tc>
          <w:tcPr>
            <w:tcW w:w="2298" w:type="dxa"/>
          </w:tcPr>
          <w:p w:rsidR="008478BC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298" w:type="dxa"/>
          </w:tcPr>
          <w:p w:rsidR="008478BC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2298" w:type="dxa"/>
          </w:tcPr>
          <w:p w:rsidR="008478BC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6894" w:type="dxa"/>
          </w:tcPr>
          <w:p w:rsidR="008478BC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8478BC" w:rsidTr="00A609F4">
        <w:tc>
          <w:tcPr>
            <w:tcW w:w="2298" w:type="dxa"/>
          </w:tcPr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B41" w:rsidRDefault="00226B4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8BC" w:rsidRPr="00463F76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298" w:type="dxa"/>
          </w:tcPr>
          <w:p w:rsidR="008478BC" w:rsidRPr="00463F76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463F76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малой подвижности</w:t>
            </w:r>
          </w:p>
        </w:tc>
        <w:tc>
          <w:tcPr>
            <w:tcW w:w="2298" w:type="dxa"/>
          </w:tcPr>
          <w:p w:rsidR="008478BC" w:rsidRPr="00463F76" w:rsidRDefault="008478BC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назовет больше предметов</w:t>
            </w:r>
          </w:p>
          <w:p w:rsidR="00463F76" w:rsidRDefault="00463F7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Мороза</w:t>
            </w: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Затейники</w:t>
            </w:r>
          </w:p>
        </w:tc>
        <w:tc>
          <w:tcPr>
            <w:tcW w:w="6894" w:type="dxa"/>
          </w:tcPr>
          <w:p w:rsidR="003521F9" w:rsidRDefault="008478BC" w:rsidP="00463F76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ставит задачу, кто больше назовет предметов</w:t>
            </w:r>
            <w:r w:rsidR="003521F9"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круглой, квадратной или другой формы. Дети по очереди называют предметы. </w:t>
            </w:r>
          </w:p>
          <w:p w:rsidR="00463F76" w:rsidRPr="00463F76" w:rsidRDefault="00463F76" w:rsidP="00463F76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3521F9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противоположных сторонах площадки отмечают линиями два дома. Играющие располагаются на одной стороне площадке. Выбирается 2 водящих, которые становятся посередине площадки между домами, лицом к детям, - это Мороз – Красный нос и Мороз – Синий нос. По сигналу воспитателя «Начинайте!» оба мороза говорят слова. После слов все играющие перебегают в дом на противоположной стороне площадки, а Морозы стараются их заморозить. Замороженные дети останавливаются там, где их захватил Мороз, и стоят так до окончания перебежки.</w:t>
            </w:r>
          </w:p>
          <w:p w:rsidR="003521F9" w:rsidRPr="00463F76" w:rsidRDefault="003521F9" w:rsidP="003521F9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1F9" w:rsidRPr="00463F76" w:rsidRDefault="003521F9" w:rsidP="003521F9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играющих выбирается затейником, он становится в середину круга. Остальные дети идут по кругу, взявшись за руки. Они произносят: «Ровным кругом, друг за другом, мы идем за шагом шаг, Стой на месте, дружно вместе с</w:t>
            </w:r>
            <w:r w:rsidR="009A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вот так</w:t>
            </w: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A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Опуская руки, играющие останавливаются. Затейник показывает какое-нибудь движение. Все дети должны повторить это движение.</w:t>
            </w:r>
          </w:p>
        </w:tc>
      </w:tr>
      <w:tr w:rsidR="008478BC" w:rsidTr="00A609F4">
        <w:tc>
          <w:tcPr>
            <w:tcW w:w="2298" w:type="dxa"/>
          </w:tcPr>
          <w:p w:rsidR="008478BC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298" w:type="dxa"/>
          </w:tcPr>
          <w:p w:rsidR="00226B41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2298" w:type="dxa"/>
          </w:tcPr>
          <w:p w:rsidR="00226B41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6894" w:type="dxa"/>
          </w:tcPr>
          <w:p w:rsidR="00226B41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D1DCD" w:rsidTr="00A609F4">
        <w:tc>
          <w:tcPr>
            <w:tcW w:w="2298" w:type="dxa"/>
          </w:tcPr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3704F1" w:rsidP="008478B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298" w:type="dxa"/>
          </w:tcPr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Pr="00490784" w:rsidRDefault="00490784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78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Русская игра </w:t>
            </w:r>
            <w:r w:rsidRPr="00490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07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</w:t>
            </w: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игры</w:t>
            </w: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ED1DCD" w:rsidRDefault="00ED1DCD" w:rsidP="006220D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Pr="00490784" w:rsidRDefault="00490784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78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Цепи кованые</w:t>
            </w: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 дом</w:t>
            </w: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Иголочка и ниточка</w:t>
            </w: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Чья команда забьет больше шайб</w:t>
            </w:r>
          </w:p>
        </w:tc>
        <w:tc>
          <w:tcPr>
            <w:tcW w:w="6894" w:type="dxa"/>
          </w:tcPr>
          <w:p w:rsidR="00C86E8F" w:rsidRDefault="00C86E8F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Pr="00A04277" w:rsidRDefault="00490784" w:rsidP="0049078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Две шеренги детей, взявшись за руки, становятся друг против друга на расстоянии 15 – 20 м. Одна шеренга детей кричит: «Цепи, цепи, разбейте нас!». Другая спрашивает: «Кем из нас?». Первая, посовещавшись, отвечает: «Димой». Дима разбегается и старается разбить вторую шеренгу. Если разбивает, то уводит в свою шеренгу ту пару участников, которую он разбил. Если не разбивает, то встаёт в шеренгу, которую не смог разбить. Выигрывает та команда, где оказывается больше игроков.</w:t>
            </w:r>
          </w:p>
          <w:p w:rsidR="00490784" w:rsidRDefault="00490784" w:rsidP="0049078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Гору снега утрамбовать, у подножья сделать углубление, закрасив их внутри цветной водой. Дети забрасывают в эти углубления шайбы с расстояния 2-3 м, в этом могут участвовать вратари.</w:t>
            </w:r>
          </w:p>
          <w:p w:rsidR="00ED1DCD" w:rsidRDefault="00ED1DCD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колоне в разных направлениях за ведущим, держась за руки. Ведущий выбирает темп движения, проводит колонну «сквозь строй», подлезая под руками или перешагивая через них, стремясь «не разорвать ниточку».</w:t>
            </w:r>
          </w:p>
          <w:p w:rsidR="00ED1DCD" w:rsidRDefault="00ED1DCD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ED1DCD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распределяются на две команды. Ставятся двое ворот. У каждого ребенка по шайбе. Дети забивают шайбы в ворота любым  способом. По окончании игры подсчитывается количество голов.</w:t>
            </w:r>
          </w:p>
        </w:tc>
      </w:tr>
    </w:tbl>
    <w:p w:rsidR="008478BC" w:rsidRDefault="008478BC" w:rsidP="008478B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BC" w:rsidRDefault="008478BC" w:rsidP="008478B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298"/>
        <w:gridCol w:w="2298"/>
        <w:gridCol w:w="2298"/>
        <w:gridCol w:w="6894"/>
      </w:tblGrid>
      <w:tr w:rsidR="00ED1DCD" w:rsidTr="009846F7">
        <w:tc>
          <w:tcPr>
            <w:tcW w:w="2298" w:type="dxa"/>
          </w:tcPr>
          <w:p w:rsidR="00ED1DCD" w:rsidRDefault="00ED1DCD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298" w:type="dxa"/>
          </w:tcPr>
          <w:p w:rsidR="00ED1DCD" w:rsidRDefault="00ED1DCD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2298" w:type="dxa"/>
          </w:tcPr>
          <w:p w:rsidR="00ED1DCD" w:rsidRDefault="00ED1DCD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6894" w:type="dxa"/>
          </w:tcPr>
          <w:p w:rsidR="00ED1DCD" w:rsidRDefault="00ED1DCD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ED1DCD" w:rsidTr="00A447EC">
        <w:tc>
          <w:tcPr>
            <w:tcW w:w="2298" w:type="dxa"/>
          </w:tcPr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CD" w:rsidRDefault="00ED1DCD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2298" w:type="dxa"/>
          </w:tcPr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оревнование 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CD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имняя забава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C86E8F">
            <w:pPr>
              <w:spacing w:before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Слепи снежок</w:t>
            </w: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Попади в цель 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CD" w:rsidRDefault="00A04277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Штурм крепости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Поменяй флажки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C86E8F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внимательный</w:t>
            </w: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P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время года</w:t>
            </w:r>
          </w:p>
        </w:tc>
        <w:tc>
          <w:tcPr>
            <w:tcW w:w="6894" w:type="dxa"/>
          </w:tcPr>
          <w:p w:rsidR="00C86E8F" w:rsidRDefault="00C86E8F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77" w:rsidRDefault="00A04277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 две команды. Каждая  лепят снежки и собирае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заранее очерченный круг. В конце подводятся итоги: чья команда слепила больше снежков. </w:t>
            </w:r>
          </w:p>
          <w:p w:rsidR="00A04277" w:rsidRDefault="00A04277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A04277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Дети по очереди бросают снежки, стараясь попасть в корзину. В конце подводятся итоги.</w:t>
            </w:r>
            <w:r w:rsidR="00C86E8F"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E8F" w:rsidRDefault="00C86E8F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старается защитить свою крепость от нападающих. </w:t>
            </w:r>
          </w:p>
          <w:p w:rsidR="00C86E8F" w:rsidRDefault="00C86E8F" w:rsidP="00A04277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делятся на две колонны. Каждый ребенок должен пройти расстояние 10 м до флажка, взять флажок и на его место поставить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ругой по цвету.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ыигрывает та команда, которая раньше поменяла цветные флажки.</w:t>
            </w:r>
          </w:p>
          <w:p w:rsidR="00C86E8F" w:rsidRDefault="00C86E8F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Pr="00A04277" w:rsidRDefault="00C86E8F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E8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Движения по сигналу флажка:</w:t>
            </w:r>
            <w:r w:rsidRPr="00C86E8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Красный флажок – топать; синий – хлопать; желтый – прыгать.</w:t>
            </w:r>
          </w:p>
          <w:p w:rsidR="00ED1DCD" w:rsidRDefault="00ED1DCD" w:rsidP="00A04277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E8F" w:rsidRDefault="00C86E8F" w:rsidP="00A04277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Приучение детей слушать описание природы в стихах или прозе и соотносить его по времени года.</w:t>
            </w:r>
          </w:p>
        </w:tc>
      </w:tr>
      <w:tr w:rsidR="00ED1DCD" w:rsidTr="00266E5F">
        <w:tc>
          <w:tcPr>
            <w:tcW w:w="2298" w:type="dxa"/>
          </w:tcPr>
          <w:p w:rsidR="00ED1DCD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298" w:type="dxa"/>
          </w:tcPr>
          <w:p w:rsidR="00ED1DCD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2298" w:type="dxa"/>
          </w:tcPr>
          <w:p w:rsidR="00ED1DCD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6894" w:type="dxa"/>
          </w:tcPr>
          <w:p w:rsidR="00ED1DCD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C86E8F" w:rsidTr="00266E5F">
        <w:tc>
          <w:tcPr>
            <w:tcW w:w="2298" w:type="dxa"/>
          </w:tcPr>
          <w:p w:rsidR="00C86E8F" w:rsidRDefault="00C86E8F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</w:t>
            </w:r>
            <w:r w:rsidR="00C86E8F" w:rsidRPr="00A04277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r w:rsidR="00C86E8F" w:rsidRPr="00A0427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E8F" w:rsidRDefault="00C86E8F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Э</w:t>
            </w:r>
            <w:r w:rsidRPr="00C86E8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стафета</w:t>
            </w:r>
          </w:p>
          <w:p w:rsidR="00D052C6" w:rsidRDefault="00D052C6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4F1" w:rsidRDefault="003704F1" w:rsidP="003704F1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4F1" w:rsidRDefault="003704F1" w:rsidP="003704F1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  <w:p w:rsidR="00D052C6" w:rsidRDefault="00D052C6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3704F1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</w:t>
            </w:r>
          </w:p>
          <w:p w:rsidR="00D052C6" w:rsidRDefault="00D052C6" w:rsidP="00490784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Эхо</w:t>
            </w: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86E8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Снежный ком</w:t>
            </w:r>
            <w:r w:rsidRPr="00A0427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E8F" w:rsidRDefault="00C86E8F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C86E8F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8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Увлекательный хоккей</w:t>
            </w:r>
            <w:r w:rsidR="00D052C6"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2C6" w:rsidRDefault="00D052C6" w:rsidP="00D052C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4F1" w:rsidRDefault="003704F1" w:rsidP="003704F1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санках по ровной поверхности</w:t>
            </w: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84" w:rsidRPr="00490784" w:rsidRDefault="00490784" w:rsidP="003704F1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лыжа</w:t>
            </w:r>
          </w:p>
        </w:tc>
        <w:tc>
          <w:tcPr>
            <w:tcW w:w="6894" w:type="dxa"/>
          </w:tcPr>
          <w:p w:rsidR="00D052C6" w:rsidRDefault="00D052C6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одном конце комнаты находятся дети, среди которых кто-либо по очереди выполняет роль эха; на другом конце ребенок говорит то или иное слово (слово произносится сравнительно тихо, что вызывает необходимость прислушиваться). Если ребенок слова не расслышал, а  кто-то из детей расслышал и правильно повторил слово, то становится ведущим.</w:t>
            </w:r>
          </w:p>
          <w:p w:rsidR="00D052C6" w:rsidRDefault="00D052C6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E8F" w:rsidRDefault="00C86E8F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первый и последующий участники катят большой мяч до ориентира, возвращаются также к команде и передают эстафету следующему участнику. </w:t>
            </w:r>
          </w:p>
          <w:p w:rsidR="00D052C6" w:rsidRDefault="00D052C6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C86E8F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По сигналу первый и последующий участники берут хоккейную клюшку, с ее помощью ведут мяч змейкой между ориентирами, доводят до обруча, кладут мяч в обруч, бегом возвращаются к своей команде и передают эстафету следующему участнику.</w:t>
            </w:r>
            <w:r w:rsidR="00D052C6"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C6" w:rsidRDefault="00D052C6" w:rsidP="00C86E8F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F1" w:rsidRDefault="003704F1" w:rsidP="003704F1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Проехать лежа на животе, отталкиваясь ногами. Проехать лежа на животе, отталкиваясь руками. Проехать сидя на коленях. Проехать спиной вперед к ориентиру. Проехать парами, сидя друг за другом, отталкиваясь ногами. Проехать между предметами, отталкиваясь ногами.</w:t>
            </w:r>
          </w:p>
          <w:p w:rsidR="00C86E8F" w:rsidRDefault="00C86E8F" w:rsidP="00C86E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C86E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короткие пластмассовые лыжи, передвигаться до указанного ориентира.</w:t>
            </w:r>
          </w:p>
          <w:p w:rsidR="00490784" w:rsidRDefault="00490784" w:rsidP="00C86E8F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6B41" w:rsidRDefault="00226B41" w:rsidP="00463F76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298"/>
        <w:gridCol w:w="2298"/>
        <w:gridCol w:w="2298"/>
        <w:gridCol w:w="6894"/>
      </w:tblGrid>
      <w:tr w:rsidR="00D052C6" w:rsidTr="0054096D"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игры</w:t>
            </w:r>
          </w:p>
        </w:tc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6894" w:type="dxa"/>
          </w:tcPr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D052C6" w:rsidTr="009E02A2"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9078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Игра малой подвижности</w:t>
            </w:r>
            <w:r w:rsidRPr="00A0427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P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078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Спортивный праздник</w:t>
            </w: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Pr="00A0427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52C6" w:rsidRDefault="00D052C6" w:rsidP="00463F76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4" w:type="dxa"/>
          </w:tcPr>
          <w:p w:rsidR="003704F1" w:rsidRPr="00A04277" w:rsidRDefault="00D052C6" w:rsidP="003704F1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Дети выбирают хозяина и двух покупателей, все остальные игроки - краски. Каждая краска придумывает себе цвет и тихо называет его хозяину. Когда все краски выбрали цвет, хозяин приглашает одного из покупателей. Покупатель стучится: "Тук-тук!" - "Кто там?" - "Покупатель." - "Зачем пришёл?" - "За крас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softHyphen/>
              <w:t>кой". - "За какой?" - "За голубой". Если голубой краски нет, хозяин говорит: "Иди по голубой дорожке, найди голубые сап</w:t>
            </w:r>
            <w:r w:rsidR="003704F1">
              <w:rPr>
                <w:rFonts w:ascii="Times New Roman" w:hAnsi="Times New Roman" w:cs="Times New Roman"/>
                <w:sz w:val="28"/>
                <w:szCs w:val="28"/>
              </w:rPr>
              <w:t xml:space="preserve">ожки, поноси да назад принеси".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Если же покупатель цвет краски угадал, то краску забирает себе. Идёт второй покупатель, разговор с хозяином повторяется. И так они проходят по очереди и разбирают краски. Выигрывает покупатель, который угадал больше красок. При повторении игры он выступает в роли хозяина, а покупателей играющие выби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рают. </w:t>
            </w:r>
            <w:r w:rsidR="003704F1" w:rsidRPr="00A04277">
              <w:rPr>
                <w:rFonts w:ascii="Times New Roman" w:hAnsi="Times New Roman" w:cs="Times New Roman"/>
                <w:sz w:val="28"/>
                <w:szCs w:val="28"/>
              </w:rPr>
              <w:t>Игра проводится с детьми, как в помещении, так и на прогулке. Хозяин, если по</w:t>
            </w:r>
            <w:r w:rsidR="003704F1" w:rsidRPr="00A04277">
              <w:rPr>
                <w:rFonts w:ascii="Times New Roman" w:hAnsi="Times New Roman" w:cs="Times New Roman"/>
                <w:sz w:val="28"/>
                <w:szCs w:val="28"/>
              </w:rPr>
              <w:softHyphen/>
              <w:t>купатель не отгадал цвет краски, может дать и более сложное задание, напри</w:t>
            </w:r>
            <w:r w:rsidR="003704F1" w:rsidRPr="00A04277">
              <w:rPr>
                <w:rFonts w:ascii="Times New Roman" w:hAnsi="Times New Roman" w:cs="Times New Roman"/>
                <w:sz w:val="28"/>
                <w:szCs w:val="28"/>
              </w:rPr>
              <w:softHyphen/>
              <w:t>мер: "Скачи на одной ножке по голубой дорожке". Если играет много детей, нужно выбрать четырёх покупателей и двух хозяев. Покупатели за красками приходят по очереди.</w:t>
            </w:r>
          </w:p>
          <w:p w:rsidR="00D052C6" w:rsidRDefault="00D052C6" w:rsidP="00D052C6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D052C6" w:rsidP="00D052C6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C6" w:rsidRDefault="00490784" w:rsidP="00D052C6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См. конспект </w:t>
            </w:r>
          </w:p>
        </w:tc>
      </w:tr>
    </w:tbl>
    <w:p w:rsidR="00E84BB5" w:rsidRPr="00A04277" w:rsidRDefault="00E84BB5" w:rsidP="00463F76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84" w:rsidRDefault="00490784" w:rsidP="00463F76">
      <w:pPr>
        <w:spacing w:before="75"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2298"/>
        <w:gridCol w:w="2298"/>
        <w:gridCol w:w="2298"/>
        <w:gridCol w:w="6894"/>
      </w:tblGrid>
      <w:tr w:rsidR="00490784" w:rsidTr="00B73F20">
        <w:tc>
          <w:tcPr>
            <w:tcW w:w="2298" w:type="dxa"/>
          </w:tcPr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День недели</w:t>
            </w:r>
          </w:p>
        </w:tc>
        <w:tc>
          <w:tcPr>
            <w:tcW w:w="2298" w:type="dxa"/>
          </w:tcPr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Вид игры</w:t>
            </w:r>
          </w:p>
        </w:tc>
        <w:tc>
          <w:tcPr>
            <w:tcW w:w="2298" w:type="dxa"/>
          </w:tcPr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Название </w:t>
            </w:r>
          </w:p>
        </w:tc>
        <w:tc>
          <w:tcPr>
            <w:tcW w:w="6894" w:type="dxa"/>
          </w:tcPr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Программное содержание</w:t>
            </w:r>
          </w:p>
        </w:tc>
      </w:tr>
      <w:tr w:rsidR="00490784" w:rsidTr="00D16952">
        <w:tc>
          <w:tcPr>
            <w:tcW w:w="2298" w:type="dxa"/>
          </w:tcPr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704F1" w:rsidRDefault="003704F1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Пятница </w:t>
            </w:r>
          </w:p>
        </w:tc>
        <w:tc>
          <w:tcPr>
            <w:tcW w:w="2298" w:type="dxa"/>
          </w:tcPr>
          <w:p w:rsidR="003704F1" w:rsidRDefault="003704F1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2C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Русская игра</w:t>
            </w: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9078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9078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Игровое задание</w:t>
            </w:r>
          </w:p>
        </w:tc>
        <w:tc>
          <w:tcPr>
            <w:tcW w:w="2298" w:type="dxa"/>
          </w:tcPr>
          <w:p w:rsidR="003704F1" w:rsidRDefault="003704F1" w:rsidP="00463F76">
            <w:pPr>
              <w:spacing w:before="7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2C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Коршун</w:t>
            </w:r>
            <w:r w:rsidRPr="00A04277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90784" w:rsidRDefault="00490784" w:rsidP="0049078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90784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Хитрая лиса</w:t>
            </w: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0784" w:rsidRDefault="00490784" w:rsidP="00463F76">
            <w:pPr>
              <w:spacing w:before="75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90784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Пройди и не задень</w:t>
            </w:r>
          </w:p>
        </w:tc>
        <w:tc>
          <w:tcPr>
            <w:tcW w:w="6894" w:type="dxa"/>
          </w:tcPr>
          <w:p w:rsidR="003704F1" w:rsidRDefault="003704F1" w:rsidP="00490784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84" w:rsidRDefault="00490784" w:rsidP="00490784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>Среди игроков распределяются роли: один становится «коршуном», другой – «курицей», все остальные –«цыплятами». «Цыплята» выстраиваются в колонну за «курицей» по-одному, 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держась за пояс друг друга.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Игра начинается с диалога: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Коршун, коршун, что с тобой? – хором спрашивают «цыплята».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ботинки потерял, - отвечает «коршун».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Эти? – курица и вслед за ней «цыплята» выставляют правую ногу в сторону.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Да! - кричит «коршун» и бросается ловить «цыплят».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«Курица» при этом защищает «цыплят», не толкая «коршуна». Пойманный «цыплёнок» выходит из игры. </w:t>
            </w:r>
          </w:p>
          <w:p w:rsidR="00490784" w:rsidRDefault="00490784" w:rsidP="00490784">
            <w:pPr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84" w:rsidRDefault="00490784" w:rsidP="0049078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 стоят в кругу, закрывают глаза. Ведущий обходит круг за спинами детей и дотрагивается до одного ребенка, который становится хитрой лисой. Затем дети открывают глаза и трижды зовут: «Хитрая лиса, где ты?» Ребенок, до которого дотронулся ведущий, выходит на середину, говорит: «Я здесь!» - и начинает ловить играющих. Пойманных от отводит в свой дом. Затем игра повторяется.</w:t>
            </w:r>
          </w:p>
          <w:p w:rsidR="00490784" w:rsidRDefault="00490784" w:rsidP="0049078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84" w:rsidRDefault="00490784" w:rsidP="00490784">
            <w:pPr>
              <w:spacing w:before="75"/>
              <w:jc w:val="both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04277">
              <w:rPr>
                <w:rFonts w:ascii="Times New Roman" w:hAnsi="Times New Roman" w:cs="Times New Roman"/>
                <w:sz w:val="28"/>
                <w:szCs w:val="28"/>
              </w:rPr>
              <w:t xml:space="preserve">Лыжные палки втыкаются в снег на расстоянии 2 – 2,5 друг от друга. Ребенок обходит стоящие палки, стараясь их не задевать. </w:t>
            </w:r>
            <w:r w:rsidRPr="00A04277">
              <w:rPr>
                <w:rFonts w:ascii="Times New Roman" w:hAnsi="Times New Roman" w:cs="Times New Roman"/>
                <w:sz w:val="28"/>
                <w:szCs w:val="28"/>
              </w:rPr>
              <w:br/>
              <w:t>Правила. Не пропускать палок, стараться не сбить их носками лыж, точно делать повороты.</w:t>
            </w:r>
          </w:p>
        </w:tc>
      </w:tr>
    </w:tbl>
    <w:p w:rsidR="00313758" w:rsidRDefault="00313758" w:rsidP="0031375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</w:t>
      </w:r>
      <w:r w:rsidRPr="008478BC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воспитательно-образовательно</w:t>
      </w:r>
      <w:r w:rsidRPr="00313758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процесса с детьми надо проводить</w:t>
      </w:r>
      <w:r w:rsidRPr="00847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такие формы работы, как чтение художественных произведений, организация подвижных зимних игр на улице и в группе, рассматривание иллюстраций о зиме, зимних видах спорта; просмотр мультфильмов; составление рассказов о зиме и зимних забавах; рисование, лепка, аппликация на зимнюю тематику; экспериментирование со снегом, водой и льдом; наблюдения за явлениями зимы, кормление пернатых гостей, постройка и украшение снежных построек на участке. </w:t>
      </w:r>
    </w:p>
    <w:p w:rsidR="00313758" w:rsidRDefault="00313758" w:rsidP="0031375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3758" w:rsidRPr="00313758" w:rsidRDefault="006F45EA" w:rsidP="0031375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r w:rsidR="003137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 № 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313758" w:rsidRPr="003137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Архипова О.Н.</w:t>
      </w:r>
    </w:p>
    <w:p w:rsidR="00313758" w:rsidRDefault="00313758" w:rsidP="0031375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3758" w:rsidRDefault="00313758" w:rsidP="0031375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3758" w:rsidRDefault="00313758" w:rsidP="00313758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0784" w:rsidRPr="00313758" w:rsidRDefault="003704F1" w:rsidP="00313758">
      <w:p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Литература: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Голицына Н.С., Бухарова Е.Е</w:t>
      </w:r>
      <w:r>
        <w:rPr>
          <w:rStyle w:val="a6"/>
          <w:rFonts w:ascii="Times New Roman" w:hAnsi="Times New Roman" w:cs="Times New Roman"/>
          <w:i w:val="0"/>
          <w:sz w:val="32"/>
          <w:szCs w:val="32"/>
        </w:rPr>
        <w:t>. Физкультурный калейдоскоп для</w:t>
      </w: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дошкольников. М., 2006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Зимонина В.Н. Воспитание ребенка – дошкольника. М., 2003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Зимонина В.Н. Зимние игры и забавы для дошкольников. М., 2004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Литвинова М.Ф. Русские народные подвижные игры. М., 1986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Лысова В.Я. Спортивные праздники и развлечения. Старший дошкольный возраст. М., 2000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Осокина Т.И. Игры и развлечения на воздухе. М., 1983</w:t>
      </w:r>
    </w:p>
    <w:p w:rsidR="00313758" w:rsidRPr="00313758" w:rsidRDefault="00313758" w:rsidP="003704F1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Сорокина А.И. Игры с правилами в детском саду. М., 1970</w:t>
      </w:r>
    </w:p>
    <w:p w:rsidR="008478BC" w:rsidRPr="00313758" w:rsidRDefault="00313758" w:rsidP="00313758">
      <w:pPr>
        <w:pStyle w:val="a7"/>
        <w:numPr>
          <w:ilvl w:val="0"/>
          <w:numId w:val="1"/>
        </w:numPr>
        <w:spacing w:before="75"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13758">
        <w:rPr>
          <w:rStyle w:val="a6"/>
          <w:rFonts w:ascii="Times New Roman" w:hAnsi="Times New Roman" w:cs="Times New Roman"/>
          <w:i w:val="0"/>
          <w:sz w:val="32"/>
          <w:szCs w:val="32"/>
        </w:rPr>
        <w:t>Фролов В.Г. Физкультурные занятия, игры и упражнения на прогулке., М., 1986</w:t>
      </w:r>
    </w:p>
    <w:p w:rsidR="008478BC" w:rsidRDefault="008478BC" w:rsidP="008478B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BC" w:rsidRPr="008478BC" w:rsidRDefault="008478BC" w:rsidP="008478B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BC" w:rsidRPr="008478BC" w:rsidRDefault="008478BC" w:rsidP="00313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78BC" w:rsidRPr="008478BC" w:rsidSect="00463F76">
          <w:pgSz w:w="15840" w:h="12240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313758" w:rsidRDefault="00313758" w:rsidP="00313758">
      <w:pPr>
        <w:spacing w:before="75" w:after="0" w:line="48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1375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 xml:space="preserve">             </w:t>
      </w:r>
    </w:p>
    <w:p w:rsidR="00313758" w:rsidRPr="00313758" w:rsidRDefault="00313758" w:rsidP="00313758">
      <w:pPr>
        <w:spacing w:before="75" w:after="0" w:line="48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1375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НЕДЕЛЯ ЗИМНИХ ИГР и ЗАБАВ</w:t>
      </w:r>
      <w:r w:rsidRPr="0031375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</w:p>
    <w:p w:rsidR="00313758" w:rsidRPr="00313758" w:rsidRDefault="00313758" w:rsidP="00313758">
      <w:pPr>
        <w:spacing w:before="75" w:after="0" w:line="48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1375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с </w:t>
      </w:r>
      <w:r w:rsidR="00D12A1B">
        <w:rPr>
          <w:rFonts w:ascii="Times New Roman" w:eastAsia="Times New Roman" w:hAnsi="Times New Roman" w:cs="Times New Roman"/>
          <w:sz w:val="52"/>
          <w:szCs w:val="52"/>
          <w:lang w:eastAsia="ru-RU"/>
        </w:rPr>
        <w:t>«__» февраля по «__» февраля 2012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года</w:t>
      </w:r>
      <w:r w:rsidRPr="0031375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</w:p>
    <w:p w:rsidR="00313758" w:rsidRPr="00313758" w:rsidRDefault="00313758" w:rsidP="00313758">
      <w:pPr>
        <w:spacing w:before="75"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1375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группа № 7 </w:t>
      </w:r>
    </w:p>
    <w:p w:rsidR="00313758" w:rsidRDefault="00313758" w:rsidP="00313758">
      <w:pPr>
        <w:spacing w:before="75"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1375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(подготовительная группа) </w:t>
      </w:r>
    </w:p>
    <w:p w:rsidR="00313758" w:rsidRDefault="00313758" w:rsidP="00313758">
      <w:pPr>
        <w:spacing w:before="75"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13758" w:rsidRDefault="00313758" w:rsidP="00313758">
      <w:pPr>
        <w:spacing w:before="75"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13758" w:rsidRDefault="00313758" w:rsidP="00313758">
      <w:pPr>
        <w:spacing w:before="75" w:after="0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В</w:t>
      </w:r>
      <w:r w:rsidRPr="003137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оспитатели: </w:t>
      </w:r>
    </w:p>
    <w:p w:rsidR="00313758" w:rsidRPr="00313758" w:rsidRDefault="00313758" w:rsidP="00313758">
      <w:pPr>
        <w:spacing w:before="75" w:after="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3758">
        <w:rPr>
          <w:rFonts w:ascii="Times New Roman" w:eastAsia="Times New Roman" w:hAnsi="Times New Roman" w:cs="Times New Roman"/>
          <w:sz w:val="36"/>
          <w:szCs w:val="36"/>
          <w:lang w:eastAsia="ru-RU"/>
        </w:rPr>
        <w:t>Андрунь Ирина Геннадьевна</w:t>
      </w:r>
    </w:p>
    <w:p w:rsidR="00313758" w:rsidRPr="00313758" w:rsidRDefault="00313758" w:rsidP="00313758">
      <w:pPr>
        <w:spacing w:before="75" w:after="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3758">
        <w:rPr>
          <w:rFonts w:ascii="Times New Roman" w:eastAsia="Times New Roman" w:hAnsi="Times New Roman" w:cs="Times New Roman"/>
          <w:sz w:val="36"/>
          <w:szCs w:val="36"/>
          <w:lang w:eastAsia="ru-RU"/>
        </w:rPr>
        <w:t>Архипова Ольга Николаевна</w:t>
      </w:r>
    </w:p>
    <w:p w:rsidR="00471920" w:rsidRPr="00313758" w:rsidRDefault="00313758" w:rsidP="00313758">
      <w:pPr>
        <w:spacing w:before="75" w:after="0" w:line="48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1375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</w:p>
    <w:sectPr w:rsidR="00471920" w:rsidRPr="00313758" w:rsidSect="008478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073C"/>
    <w:multiLevelType w:val="hybridMultilevel"/>
    <w:tmpl w:val="B4CA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78BC"/>
    <w:rsid w:val="002220CC"/>
    <w:rsid w:val="00226B41"/>
    <w:rsid w:val="00313758"/>
    <w:rsid w:val="003521F9"/>
    <w:rsid w:val="003704F1"/>
    <w:rsid w:val="00463F76"/>
    <w:rsid w:val="00471920"/>
    <w:rsid w:val="00490784"/>
    <w:rsid w:val="006F45EA"/>
    <w:rsid w:val="008478BC"/>
    <w:rsid w:val="008B31B8"/>
    <w:rsid w:val="009A236F"/>
    <w:rsid w:val="00A04277"/>
    <w:rsid w:val="00C86E8F"/>
    <w:rsid w:val="00D052C6"/>
    <w:rsid w:val="00D12A1B"/>
    <w:rsid w:val="00E84BB5"/>
    <w:rsid w:val="00ED1DCD"/>
    <w:rsid w:val="00FA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8BC"/>
    <w:rPr>
      <w:b/>
      <w:bCs/>
    </w:rPr>
  </w:style>
  <w:style w:type="table" w:styleId="a5">
    <w:name w:val="Table Grid"/>
    <w:basedOn w:val="a1"/>
    <w:uiPriority w:val="59"/>
    <w:rsid w:val="0084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84BB5"/>
    <w:rPr>
      <w:i/>
      <w:iCs/>
    </w:rPr>
  </w:style>
  <w:style w:type="paragraph" w:styleId="a7">
    <w:name w:val="List Paragraph"/>
    <w:basedOn w:val="a"/>
    <w:uiPriority w:val="34"/>
    <w:qFormat/>
    <w:rsid w:val="00370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2012-01-29T13:48:00Z</cp:lastPrinted>
  <dcterms:created xsi:type="dcterms:W3CDTF">2011-12-04T14:49:00Z</dcterms:created>
  <dcterms:modified xsi:type="dcterms:W3CDTF">2012-10-21T11:43:00Z</dcterms:modified>
</cp:coreProperties>
</file>