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CA" w:rsidRDefault="000070CA" w:rsidP="000070CA"/>
    <w:p w:rsidR="008F7546" w:rsidRPr="008F7546" w:rsidRDefault="008F7546" w:rsidP="008F7546">
      <w:pPr>
        <w:shd w:val="clear" w:color="auto" w:fill="FFFFFF"/>
        <w:spacing w:line="240" w:lineRule="auto"/>
        <w:ind w:firstLine="426"/>
        <w:jc w:val="left"/>
        <w:outlineLvl w:val="2"/>
        <w:rPr>
          <w:rFonts w:ascii="Arial" w:eastAsia="Times New Roman" w:hAnsi="Arial" w:cs="Arial"/>
          <w:b/>
          <w:bCs/>
          <w:sz w:val="24"/>
          <w:szCs w:val="24"/>
          <w:lang w:eastAsia="ru-RU"/>
        </w:rPr>
      </w:pPr>
      <w:r w:rsidRPr="008F7546">
        <w:rPr>
          <w:rFonts w:ascii="Arial" w:eastAsia="Times New Roman" w:hAnsi="Arial" w:cs="Arial"/>
          <w:b/>
          <w:bCs/>
          <w:sz w:val="24"/>
          <w:szCs w:val="24"/>
          <w:lang w:eastAsia="ru-RU"/>
        </w:rPr>
        <w:t>«Организация утренней гимнастики в детском саду»</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Движение составляет основу любой детской деятельности, а более всего игровой. Ограничение двигательной активности ребенка противоречит биологическим потребностям растущего организма, отрицательно сказывается на физическом состоянии двигательных функциях, приводит к задержке сенсорного развития.</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Физические упражнения основное и специфическое средство физического воспитания. Они представляют собой специально подобранные методически правильно организованные движения и сложные виды двигательной деятельности.</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b/>
          <w:bCs/>
          <w:sz w:val="21"/>
          <w:szCs w:val="21"/>
          <w:bdr w:val="none" w:sz="0" w:space="0" w:color="auto" w:frame="1"/>
          <w:lang w:eastAsia="ru-RU"/>
        </w:rPr>
        <w:t>Физические упражнения проводятся под руководством педагога и представлены следующими видами:</w:t>
      </w:r>
    </w:p>
    <w:p w:rsidR="008F7546" w:rsidRPr="008F7546" w:rsidRDefault="008F7546" w:rsidP="008F7546">
      <w:pPr>
        <w:numPr>
          <w:ilvl w:val="0"/>
          <w:numId w:val="3"/>
        </w:numPr>
        <w:spacing w:line="315" w:lineRule="atLeast"/>
        <w:ind w:left="150" w:firstLine="426"/>
        <w:jc w:val="left"/>
        <w:rPr>
          <w:rFonts w:ascii="Arial" w:eastAsia="Times New Roman" w:hAnsi="Arial" w:cs="Arial"/>
          <w:sz w:val="21"/>
          <w:szCs w:val="21"/>
          <w:lang w:eastAsia="ru-RU"/>
        </w:rPr>
      </w:pPr>
      <w:r w:rsidRPr="008F7546">
        <w:rPr>
          <w:rFonts w:ascii="Arial" w:eastAsia="Times New Roman" w:hAnsi="Arial" w:cs="Arial"/>
          <w:sz w:val="21"/>
          <w:szCs w:val="21"/>
          <w:lang w:eastAsia="ru-RU"/>
        </w:rPr>
        <w:t>гимнастикой;</w:t>
      </w:r>
    </w:p>
    <w:p w:rsidR="008F7546" w:rsidRPr="008F7546" w:rsidRDefault="008F7546" w:rsidP="008F7546">
      <w:pPr>
        <w:numPr>
          <w:ilvl w:val="0"/>
          <w:numId w:val="3"/>
        </w:numPr>
        <w:spacing w:line="315" w:lineRule="atLeast"/>
        <w:ind w:left="150" w:firstLine="426"/>
        <w:jc w:val="left"/>
        <w:rPr>
          <w:rFonts w:ascii="Arial" w:eastAsia="Times New Roman" w:hAnsi="Arial" w:cs="Arial"/>
          <w:sz w:val="21"/>
          <w:szCs w:val="21"/>
          <w:lang w:eastAsia="ru-RU"/>
        </w:rPr>
      </w:pPr>
      <w:r w:rsidRPr="008F7546">
        <w:rPr>
          <w:rFonts w:ascii="Arial" w:eastAsia="Times New Roman" w:hAnsi="Arial" w:cs="Arial"/>
          <w:sz w:val="21"/>
          <w:szCs w:val="21"/>
          <w:lang w:eastAsia="ru-RU"/>
        </w:rPr>
        <w:t>играми подвижными и спортивными;</w:t>
      </w:r>
    </w:p>
    <w:p w:rsidR="008F7546" w:rsidRPr="008F7546" w:rsidRDefault="008F7546" w:rsidP="008F7546">
      <w:pPr>
        <w:numPr>
          <w:ilvl w:val="0"/>
          <w:numId w:val="3"/>
        </w:numPr>
        <w:spacing w:line="315" w:lineRule="atLeast"/>
        <w:ind w:left="150" w:firstLine="426"/>
        <w:jc w:val="left"/>
        <w:rPr>
          <w:rFonts w:ascii="Arial" w:eastAsia="Times New Roman" w:hAnsi="Arial" w:cs="Arial"/>
          <w:sz w:val="21"/>
          <w:szCs w:val="21"/>
          <w:lang w:eastAsia="ru-RU"/>
        </w:rPr>
      </w:pPr>
      <w:r w:rsidRPr="008F7546">
        <w:rPr>
          <w:rFonts w:ascii="Arial" w:eastAsia="Times New Roman" w:hAnsi="Arial" w:cs="Arial"/>
          <w:sz w:val="21"/>
          <w:szCs w:val="21"/>
          <w:lang w:eastAsia="ru-RU"/>
        </w:rPr>
        <w:t>спортивными упражнениями;</w:t>
      </w:r>
    </w:p>
    <w:p w:rsidR="008F7546" w:rsidRPr="008F7546" w:rsidRDefault="008F7546" w:rsidP="008F7546">
      <w:pPr>
        <w:numPr>
          <w:ilvl w:val="0"/>
          <w:numId w:val="3"/>
        </w:numPr>
        <w:spacing w:line="315" w:lineRule="atLeast"/>
        <w:ind w:left="150" w:firstLine="426"/>
        <w:jc w:val="left"/>
        <w:rPr>
          <w:rFonts w:ascii="Arial" w:eastAsia="Times New Roman" w:hAnsi="Arial" w:cs="Arial"/>
          <w:sz w:val="21"/>
          <w:szCs w:val="21"/>
          <w:lang w:eastAsia="ru-RU"/>
        </w:rPr>
      </w:pPr>
      <w:r w:rsidRPr="008F7546">
        <w:rPr>
          <w:rFonts w:ascii="Arial" w:eastAsia="Times New Roman" w:hAnsi="Arial" w:cs="Arial"/>
          <w:sz w:val="21"/>
          <w:szCs w:val="21"/>
          <w:lang w:eastAsia="ru-RU"/>
        </w:rPr>
        <w:t>простейшим туризмом.</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Посредством утренней гимнастики решаются совершенно особенные задачи, а именно: «разбудить» организм ребенка, настроить его на действенный лад, стимулировать работу внутренних органов и органов чувств, способствовать формированию правильной осанки, хорошей походки, предупреждать возникновение плоскостопия.</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Утренняя гимнастика ценна и тем, что у детей вырабатывается привычка, и потребность каждый день по утрам проделывать физические упражнения. Кроме того, она обеспечивает организованное начало дня в детском саду, дает возможность переключить внимание воспитанников на совместные формы деятельности.</w:t>
      </w:r>
    </w:p>
    <w:p w:rsidR="008F7546" w:rsidRPr="008F7546" w:rsidRDefault="008F7546" w:rsidP="008F7546">
      <w:pPr>
        <w:shd w:val="clear" w:color="auto" w:fill="FFFFFF"/>
        <w:spacing w:line="315" w:lineRule="atLeast"/>
        <w:ind w:firstLine="426"/>
        <w:jc w:val="left"/>
        <w:outlineLvl w:val="3"/>
        <w:rPr>
          <w:rFonts w:ascii="Arial" w:eastAsia="Times New Roman" w:hAnsi="Arial" w:cs="Arial"/>
          <w:sz w:val="27"/>
          <w:szCs w:val="27"/>
          <w:lang w:eastAsia="ru-RU"/>
        </w:rPr>
      </w:pPr>
      <w:r w:rsidRPr="008F7546">
        <w:rPr>
          <w:rFonts w:ascii="Arial" w:eastAsia="Times New Roman" w:hAnsi="Arial" w:cs="Arial"/>
          <w:b/>
          <w:bCs/>
          <w:sz w:val="27"/>
          <w:szCs w:val="27"/>
          <w:bdr w:val="none" w:sz="0" w:space="0" w:color="auto" w:frame="1"/>
          <w:lang w:eastAsia="ru-RU"/>
        </w:rPr>
        <w:t>Младшая группа</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В первой младшей группе впервые вводится в режим дня утренняя гимнастика. Ее проводят ежедневно со всеми детьми одновременно, продолжительность 4-5 минут. Поскольку на 3 году жизни многие дети не могут сразу включаться в организованную воспитателем деятельность и отстают во времени при выполнении заданий, к ним требуется очень тонкий и дифференцированный подход. Не следует настаивать на непременном участии каждого в утренней гимнастике, не беда если кто-то из детей не сразу начнет выполнять упражнение. Важно, чтобы это было сделано ребенком добровольно и по его собственному желанию. Содержание гимнастики составляют 3-4 общеразвивающих упражнения, ходьба, бег. Начинается она с кратковременной ходьбы, чередующейся с медленным бегом и построением. Наиболее удобно на этом возрастном этапе построение в круг. Вводную и заключительную ходьбу дети могут выполнять подгруппами в определенном направлении, врассыпную или же друг за другом. Ходьбу следует проводить в спокойном и неторопливом темпе. Бег должен спокойным и легким: 20-30 секунд первая половина года и 40 секунд вторая половина.</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Построившись, дети приступают к выполнению упражнения для укрепления мышц плечевого пояса и рук (типа потягивая и дыхательных), ног, спины, живота и всего туловища. ОРУ подбирают из числа рекомендованных для занятий, носят имитационный характер и проводится в игровой форме. Каждое упражнение повторяется 4-5 раз. Заканчивают утреннюю гимнастику спокойной ходьбой на месте или с продвижением вперед, чтобы снизить общее возбуждение организма. Каждые 2 недели новый комплекс упражнений. Как только дети освоят упражнение, вводится хороший энергичный темп. Целесообразно время от времени (через 2-3 месяца) возвращаться к повторению комплекса или брать их за основу для составления комплекса из упражнений с предметами.</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lastRenderedPageBreak/>
        <w:t xml:space="preserve">Показ упражнения воспитатель сопровождает пояснениями, обращает внимание детей на главное звено и направление движения (вытянули руки вперед – показали ладошки). </w:t>
      </w:r>
      <w:proofErr w:type="spellStart"/>
      <w:proofErr w:type="gramStart"/>
      <w:r w:rsidRPr="008F7546">
        <w:rPr>
          <w:rFonts w:ascii="Arial" w:eastAsia="Times New Roman" w:hAnsi="Arial" w:cs="Arial"/>
          <w:sz w:val="21"/>
          <w:szCs w:val="21"/>
          <w:lang w:eastAsia="ru-RU"/>
        </w:rPr>
        <w:t>Следит,чтобы</w:t>
      </w:r>
      <w:proofErr w:type="spellEnd"/>
      <w:proofErr w:type="gramEnd"/>
      <w:r w:rsidRPr="008F7546">
        <w:rPr>
          <w:rFonts w:ascii="Arial" w:eastAsia="Times New Roman" w:hAnsi="Arial" w:cs="Arial"/>
          <w:sz w:val="21"/>
          <w:szCs w:val="21"/>
          <w:lang w:eastAsia="ru-RU"/>
        </w:rPr>
        <w:t xml:space="preserve"> ребенок по возможности занимал необходимое исходное положение.</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 Игровая форма гимнастики вызывает у детей желание участвовать в ней.</w:t>
      </w:r>
    </w:p>
    <w:p w:rsidR="008F7546" w:rsidRPr="008F7546" w:rsidRDefault="008F7546" w:rsidP="008F7546">
      <w:pPr>
        <w:shd w:val="clear" w:color="auto" w:fill="FFFFFF"/>
        <w:spacing w:line="315" w:lineRule="atLeast"/>
        <w:ind w:firstLine="426"/>
        <w:jc w:val="left"/>
        <w:outlineLvl w:val="3"/>
        <w:rPr>
          <w:rFonts w:ascii="Arial" w:eastAsia="Times New Roman" w:hAnsi="Arial" w:cs="Arial"/>
          <w:sz w:val="27"/>
          <w:szCs w:val="27"/>
          <w:lang w:eastAsia="ru-RU"/>
        </w:rPr>
      </w:pPr>
      <w:r w:rsidRPr="008F7546">
        <w:rPr>
          <w:rFonts w:ascii="Arial" w:eastAsia="Times New Roman" w:hAnsi="Arial" w:cs="Arial"/>
          <w:b/>
          <w:bCs/>
          <w:sz w:val="27"/>
          <w:szCs w:val="27"/>
          <w:bdr w:val="none" w:sz="0" w:space="0" w:color="auto" w:frame="1"/>
          <w:lang w:eastAsia="ru-RU"/>
        </w:rPr>
        <w:t>Средняя группа</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Организация утренней гимнастики на 4 году жизни близка к организации ее в первой младшей группе. Если в начале года можно допустить, чтобы кто-то из младших или вновь поступивших детей, не принимал участие в утренней гимнастике, то уже через 1,5-2 месяца заниматься должны все. Нужно постепенно приучать детей включаться в двигательную деятельность без лишних напоминаний воспитателя. Продолжительность 5-6 минут, 4-5 ОРУ.</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В начале утренней гимнастики дается кратковременная ходьба разными способами. Бег в начале года 30-40 секунд, вторая половина 50-60 секунд. Последовательность упражнений постоянна: сначала для плечевого пояса и рук, затем для ног и туловища. Широко распространены исходные положения: стоя, лежа, лежа на спине, животе, сидя. ОРУ повторяются 5-6 раз.</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Педагог должен помнить, что на утренней гимнастике не происходит разучивание упражнений, важно следить за качеством движений детей, четкостью фиксируемых поз. Именно поэтому, важно обеспечивать высокую моторную плотность, проводить ее практически без пауз, не тратя время на подробное объяснение.</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Добиваясь сходства движения с образцом в общих чертах, воспитатель следит за тем, чтобы оно выполнялось указанным способом (наклоняться вперед, не сгибая ноги в коленях; не только поднять мяч над головой, но и посмотреть на него) </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Утренняя гимнастика в средней группе 6-8 минут. Включаются упражнения в ходьбе, беге, подскоки на месте, 4-5 упражнений для укрепления мышц плечевого пояса и рук, шеи, ног, живота и спины. Педагог постепенно приучает детей действовать одновременно, в общем, для всех темпе. Исключения составляют некоторые упражнения, требующие проявления силы и координации движений (прокатить мяч вокруг себя). Во время выполнения упражнений педагог более настойчиво приучает детей к правильному положению корпуса во время выполнения упражнений.</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 Бег и подскоки являются обязательной составной частью всех комплексов утренней гимнастики.</w:t>
      </w:r>
    </w:p>
    <w:p w:rsidR="008F7546" w:rsidRPr="008F7546" w:rsidRDefault="008F7546" w:rsidP="008F7546">
      <w:pPr>
        <w:shd w:val="clear" w:color="auto" w:fill="FFFFFF"/>
        <w:spacing w:line="315" w:lineRule="atLeast"/>
        <w:ind w:firstLine="426"/>
        <w:jc w:val="left"/>
        <w:outlineLvl w:val="3"/>
        <w:rPr>
          <w:rFonts w:ascii="Arial" w:eastAsia="Times New Roman" w:hAnsi="Arial" w:cs="Arial"/>
          <w:sz w:val="27"/>
          <w:szCs w:val="27"/>
          <w:lang w:eastAsia="ru-RU"/>
        </w:rPr>
      </w:pPr>
      <w:proofErr w:type="gramStart"/>
      <w:r w:rsidRPr="008F7546">
        <w:rPr>
          <w:rFonts w:ascii="Arial" w:eastAsia="Times New Roman" w:hAnsi="Arial" w:cs="Arial"/>
          <w:b/>
          <w:bCs/>
          <w:sz w:val="27"/>
          <w:szCs w:val="27"/>
          <w:bdr w:val="none" w:sz="0" w:space="0" w:color="auto" w:frame="1"/>
          <w:lang w:eastAsia="ru-RU"/>
        </w:rPr>
        <w:t>Старшая  группа</w:t>
      </w:r>
      <w:proofErr w:type="gramEnd"/>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В старшей группе утренняя гимнастика становится привычной. При подготовке к ней дети, оказывают большую помощь воспитателю: готовят необходимый инвентарь. Педагог следит за тем, чтобы дети быстро переодевались, не задерживали друг друга разговорами. Утренняя гимнастика со старшими дошкольниками проводится в физкультурном и музыкальном залах 8-10 минут.</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Упражнения в ходьбе должны быть разнообразными, проводится в разных построениях. Утренняя гимнастика содержит 5-6 ОРУ, в разных исходных положениях, с предметами и без.</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В старшей группе важной задачей является воспитание у детей ответственного отношения к утренней гимнастике.</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 xml:space="preserve">Педагог добивается точности положения тела, четкого соблюдения направлений движений, умения выполнять упражнения в соответствии со счетом или с темпом музыкального сопровождения. Качество выполнения ОРУ достаточно высоко. Пояснение упражнения сочетается с наглядностью лишь в первые дни освоения комплекса. При чем к показу воспитатель широко привлекает детей, хорошо владеющими данными движениями. Дети </w:t>
      </w:r>
      <w:r w:rsidRPr="008F7546">
        <w:rPr>
          <w:rFonts w:ascii="Arial" w:eastAsia="Times New Roman" w:hAnsi="Arial" w:cs="Arial"/>
          <w:sz w:val="21"/>
          <w:szCs w:val="21"/>
          <w:lang w:eastAsia="ru-RU"/>
        </w:rPr>
        <w:lastRenderedPageBreak/>
        <w:t>старшего дошкольного возраста быстро запоминают последовательность упражнений в комплексах. Они успешно проделывают их и без сопровождающего образца воспитателя. Это дает педагогу возможность ходить между рядами, оказывать индивидуальную помощь.</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На протяжении всей утренней гимнастики педагог неоднократно привлекает детей к их выправке, осанке, напоминает о дыхании. Ежедневное участие детей помогает воспитывать у них привычку к систематическому выполнению.</w:t>
      </w:r>
      <w:bookmarkStart w:id="0" w:name="_GoBack"/>
      <w:bookmarkEnd w:id="0"/>
    </w:p>
    <w:p w:rsidR="008F7546" w:rsidRPr="008F7546" w:rsidRDefault="008F7546" w:rsidP="008F7546">
      <w:pPr>
        <w:shd w:val="clear" w:color="auto" w:fill="FFFFFF"/>
        <w:spacing w:line="315" w:lineRule="atLeast"/>
        <w:ind w:firstLine="426"/>
        <w:jc w:val="left"/>
        <w:outlineLvl w:val="3"/>
        <w:rPr>
          <w:rFonts w:ascii="Arial" w:eastAsia="Times New Roman" w:hAnsi="Arial" w:cs="Arial"/>
          <w:sz w:val="27"/>
          <w:szCs w:val="27"/>
          <w:lang w:eastAsia="ru-RU"/>
        </w:rPr>
      </w:pPr>
      <w:r w:rsidRPr="008F7546">
        <w:rPr>
          <w:rFonts w:ascii="Arial" w:eastAsia="Times New Roman" w:hAnsi="Arial" w:cs="Arial"/>
          <w:b/>
          <w:bCs/>
          <w:sz w:val="27"/>
          <w:szCs w:val="27"/>
          <w:bdr w:val="none" w:sz="0" w:space="0" w:color="auto" w:frame="1"/>
          <w:lang w:eastAsia="ru-RU"/>
        </w:rPr>
        <w:t>Подготовительная группа</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Продолжительность утренней гимнастики в подготовительной группе 10-12 минут. Комплексы существенно не отличаются от комплексов старшей группы. Количество повторений ОРУ 6-8 раз. Широко применяются упражнения с разнообразным инвентарем, оборудованием. Каждый комплекс повторяется в течение 2 недель.</w:t>
      </w:r>
    </w:p>
    <w:p w:rsidR="008F7546" w:rsidRPr="008F7546" w:rsidRDefault="008F7546" w:rsidP="008F7546">
      <w:pPr>
        <w:shd w:val="clear" w:color="auto" w:fill="FFFFFF"/>
        <w:spacing w:line="315" w:lineRule="atLeast"/>
        <w:ind w:firstLine="426"/>
        <w:rPr>
          <w:rFonts w:ascii="Arial" w:eastAsia="Times New Roman" w:hAnsi="Arial" w:cs="Arial"/>
          <w:sz w:val="21"/>
          <w:szCs w:val="21"/>
          <w:lang w:eastAsia="ru-RU"/>
        </w:rPr>
      </w:pPr>
      <w:r w:rsidRPr="008F7546">
        <w:rPr>
          <w:rFonts w:ascii="Arial" w:eastAsia="Times New Roman" w:hAnsi="Arial" w:cs="Arial"/>
          <w:sz w:val="21"/>
          <w:szCs w:val="21"/>
          <w:lang w:eastAsia="ru-RU"/>
        </w:rPr>
        <w:t>Детей приучают проявлять высокую самостоятельность в выполнении упражнений. От ребенка 7 года следует требовать хорошего качества движений, он должен занимать четкие исходные и промежуточные положения, сохранять заданные позы, совершать движения с определенным напряжением. Все это благоприятно для укрепления разных мышечных групп, формирования осанки.</w:t>
      </w:r>
    </w:p>
    <w:p w:rsidR="000070CA" w:rsidRPr="008F7546" w:rsidRDefault="000070CA" w:rsidP="008F7546">
      <w:pPr>
        <w:ind w:firstLine="426"/>
      </w:pPr>
    </w:p>
    <w:p w:rsidR="000070CA" w:rsidRPr="008F7546" w:rsidRDefault="000070CA" w:rsidP="008F7546">
      <w:pPr>
        <w:ind w:firstLine="426"/>
      </w:pPr>
    </w:p>
    <w:p w:rsidR="000070CA" w:rsidRPr="008F7546" w:rsidRDefault="000070CA" w:rsidP="008F7546">
      <w:pPr>
        <w:ind w:firstLine="426"/>
      </w:pPr>
    </w:p>
    <w:p w:rsidR="000070CA" w:rsidRPr="008F7546" w:rsidRDefault="000070CA" w:rsidP="008F7546">
      <w:pPr>
        <w:ind w:firstLine="426"/>
      </w:pPr>
    </w:p>
    <w:p w:rsidR="001257C2" w:rsidRPr="008F7546" w:rsidRDefault="001257C2" w:rsidP="008F7546">
      <w:pPr>
        <w:ind w:firstLine="426"/>
      </w:pPr>
    </w:p>
    <w:sectPr w:rsidR="001257C2" w:rsidRPr="008F7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32B6B"/>
    <w:multiLevelType w:val="multilevel"/>
    <w:tmpl w:val="A744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640F53"/>
    <w:multiLevelType w:val="hybridMultilevel"/>
    <w:tmpl w:val="11847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94F49A0"/>
    <w:multiLevelType w:val="hybridMultilevel"/>
    <w:tmpl w:val="91A02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BD"/>
    <w:rsid w:val="000070CA"/>
    <w:rsid w:val="001257C2"/>
    <w:rsid w:val="001D43BD"/>
    <w:rsid w:val="008F7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267B3-BD73-404E-A294-4C847A9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Зубанов Влад</dc:creator>
  <cp:keywords/>
  <dc:description/>
  <cp:lastModifiedBy>Зубанов Влад</cp:lastModifiedBy>
  <cp:revision>2</cp:revision>
  <dcterms:created xsi:type="dcterms:W3CDTF">2014-11-30T05:53:00Z</dcterms:created>
  <dcterms:modified xsi:type="dcterms:W3CDTF">2014-11-30T05:53:00Z</dcterms:modified>
</cp:coreProperties>
</file>