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CC" w:rsidRPr="00B27B65" w:rsidRDefault="00B45BCC" w:rsidP="00B45BCC">
      <w:pPr>
        <w:jc w:val="center"/>
        <w:rPr>
          <w:rFonts w:ascii="BDfont" w:hAnsi="BDfont"/>
          <w:b/>
          <w:sz w:val="28"/>
          <w:szCs w:val="28"/>
        </w:rPr>
      </w:pPr>
      <w:r>
        <w:rPr>
          <w:rFonts w:ascii="BDfont" w:hAnsi="BDfont"/>
          <w:b/>
          <w:sz w:val="28"/>
          <w:szCs w:val="28"/>
        </w:rPr>
        <w:t>СПОРТИВНЫЙ</w:t>
      </w:r>
      <w:r w:rsidRPr="00B27B65">
        <w:rPr>
          <w:rFonts w:ascii="BDfont" w:hAnsi="BDfont"/>
          <w:b/>
          <w:sz w:val="28"/>
          <w:szCs w:val="28"/>
        </w:rPr>
        <w:t xml:space="preserve"> ПРАЗДНИК</w:t>
      </w:r>
      <w:r>
        <w:rPr>
          <w:rFonts w:ascii="BDfont" w:hAnsi="BDfont"/>
          <w:b/>
          <w:sz w:val="28"/>
          <w:szCs w:val="28"/>
        </w:rPr>
        <w:t>.</w:t>
      </w:r>
    </w:p>
    <w:p w:rsidR="00B45BCC" w:rsidRPr="00B45BCC" w:rsidRDefault="00B45BCC" w:rsidP="00B45BCC">
      <w:pPr>
        <w:jc w:val="center"/>
        <w:rPr>
          <w:rFonts w:ascii="BDfont" w:hAnsi="BDfont"/>
          <w:b/>
          <w:sz w:val="32"/>
          <w:szCs w:val="32"/>
        </w:rPr>
      </w:pPr>
      <w:r w:rsidRPr="00B45BCC">
        <w:rPr>
          <w:rFonts w:ascii="BDfont" w:hAnsi="BDfont"/>
          <w:b/>
          <w:sz w:val="32"/>
          <w:szCs w:val="32"/>
        </w:rPr>
        <w:t xml:space="preserve">«В здоровом теле - здоровый дух» </w:t>
      </w:r>
    </w:p>
    <w:p w:rsidR="00B45BCC" w:rsidRPr="00E064E1" w:rsidRDefault="00B45BCC" w:rsidP="00B45BCC">
      <w:pPr>
        <w:jc w:val="center"/>
        <w:rPr>
          <w:rFonts w:ascii="BDfont" w:hAnsi="BDfont"/>
          <w:b/>
          <w:color w:val="FF0000"/>
          <w:sz w:val="28"/>
          <w:szCs w:val="28"/>
        </w:rPr>
      </w:pP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b/>
          <w:sz w:val="28"/>
          <w:szCs w:val="28"/>
        </w:rPr>
        <w:t>Цели:</w:t>
      </w:r>
      <w:r w:rsidRPr="00E50354">
        <w:rPr>
          <w:rFonts w:ascii="BDfont" w:hAnsi="BDfont"/>
          <w:sz w:val="28"/>
          <w:szCs w:val="28"/>
        </w:rPr>
        <w:t xml:space="preserve"> формировать потребность в занятии спортом; развивать подвижность, ловкость, стремление побеждать.</w:t>
      </w:r>
    </w:p>
    <w:p w:rsidR="00B45BCC" w:rsidRPr="00965906" w:rsidRDefault="00B45BCC" w:rsidP="00B45BCC">
      <w:pPr>
        <w:spacing w:line="360" w:lineRule="auto"/>
        <w:jc w:val="both"/>
        <w:rPr>
          <w:rFonts w:ascii="BDfont" w:hAnsi="BDfont"/>
          <w:b/>
          <w:sz w:val="28"/>
          <w:szCs w:val="28"/>
        </w:rPr>
      </w:pPr>
      <w:r w:rsidRPr="00965906">
        <w:rPr>
          <w:rFonts w:ascii="BDfont" w:hAnsi="BDfont"/>
          <w:b/>
          <w:sz w:val="28"/>
          <w:szCs w:val="28"/>
        </w:rPr>
        <w:t>Ход праздника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b/>
          <w:i/>
          <w:sz w:val="28"/>
          <w:szCs w:val="28"/>
        </w:rPr>
        <w:t>Ведущий</w:t>
      </w:r>
      <w:r w:rsidRPr="00E50354">
        <w:rPr>
          <w:rFonts w:ascii="BDfont" w:hAnsi="BDfont"/>
          <w:i/>
          <w:sz w:val="28"/>
          <w:szCs w:val="28"/>
        </w:rPr>
        <w:t>:</w:t>
      </w:r>
      <w:r w:rsidRPr="00E50354">
        <w:rPr>
          <w:rFonts w:ascii="BDfont" w:hAnsi="BDfont"/>
          <w:sz w:val="28"/>
          <w:szCs w:val="28"/>
        </w:rPr>
        <w:t xml:space="preserve"> Песней звонкой,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>
        <w:rPr>
          <w:rFonts w:ascii="BDfont" w:hAnsi="BDfont"/>
          <w:sz w:val="28"/>
          <w:szCs w:val="28"/>
        </w:rPr>
        <w:t xml:space="preserve">                  </w:t>
      </w:r>
      <w:r w:rsidRPr="00E50354">
        <w:rPr>
          <w:rFonts w:ascii="BDfont" w:hAnsi="BDfont"/>
          <w:sz w:val="28"/>
          <w:szCs w:val="28"/>
        </w:rPr>
        <w:t xml:space="preserve"> Дружным парадом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>
        <w:rPr>
          <w:rFonts w:ascii="BDfont" w:hAnsi="BDfont"/>
          <w:sz w:val="28"/>
          <w:szCs w:val="28"/>
        </w:rPr>
        <w:t xml:space="preserve">                   </w:t>
      </w:r>
      <w:r w:rsidRPr="00E50354">
        <w:rPr>
          <w:rFonts w:ascii="BDfont" w:hAnsi="BDfont"/>
          <w:sz w:val="28"/>
          <w:szCs w:val="28"/>
        </w:rPr>
        <w:t>Спортивный праздник мы начинаем!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>
        <w:rPr>
          <w:rFonts w:ascii="BDfont" w:hAnsi="BDfont"/>
          <w:sz w:val="28"/>
          <w:szCs w:val="28"/>
        </w:rPr>
        <w:t xml:space="preserve">                  </w:t>
      </w:r>
      <w:r w:rsidRPr="00E50354">
        <w:rPr>
          <w:rFonts w:ascii="BDfont" w:hAnsi="BDfont"/>
          <w:sz w:val="28"/>
          <w:szCs w:val="28"/>
        </w:rPr>
        <w:t xml:space="preserve"> Дружно крикнем, детвора,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 xml:space="preserve">                  </w:t>
      </w:r>
      <w:r>
        <w:rPr>
          <w:rFonts w:ascii="BDfont" w:hAnsi="BDfont"/>
          <w:sz w:val="28"/>
          <w:szCs w:val="28"/>
        </w:rPr>
        <w:t xml:space="preserve"> </w:t>
      </w:r>
      <w:r w:rsidRPr="00E50354">
        <w:rPr>
          <w:rFonts w:ascii="BDfont" w:hAnsi="BDfont"/>
          <w:sz w:val="28"/>
          <w:szCs w:val="28"/>
        </w:rPr>
        <w:t xml:space="preserve"> Празднику </w:t>
      </w:r>
      <w:proofErr w:type="gramStart"/>
      <w:r w:rsidRPr="00E50354">
        <w:rPr>
          <w:rFonts w:ascii="BDfont" w:hAnsi="BDfont"/>
          <w:sz w:val="28"/>
          <w:szCs w:val="28"/>
        </w:rPr>
        <w:t>смелых</w:t>
      </w:r>
      <w:proofErr w:type="gramEnd"/>
      <w:r w:rsidRPr="00E50354">
        <w:rPr>
          <w:rFonts w:ascii="BDfont" w:hAnsi="BDfont"/>
          <w:sz w:val="28"/>
          <w:szCs w:val="28"/>
        </w:rPr>
        <w:t>,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 xml:space="preserve">                   </w:t>
      </w:r>
      <w:r>
        <w:rPr>
          <w:rFonts w:ascii="BDfont" w:hAnsi="BDfont"/>
          <w:sz w:val="28"/>
          <w:szCs w:val="28"/>
        </w:rPr>
        <w:t xml:space="preserve"> </w:t>
      </w:r>
      <w:r w:rsidRPr="00E50354">
        <w:rPr>
          <w:rFonts w:ascii="BDfont" w:hAnsi="BDfont"/>
          <w:sz w:val="28"/>
          <w:szCs w:val="28"/>
        </w:rPr>
        <w:t xml:space="preserve">Празднику </w:t>
      </w:r>
      <w:proofErr w:type="gramStart"/>
      <w:r w:rsidRPr="00E50354">
        <w:rPr>
          <w:rFonts w:ascii="BDfont" w:hAnsi="BDfont"/>
          <w:sz w:val="28"/>
          <w:szCs w:val="28"/>
        </w:rPr>
        <w:t>ловких</w:t>
      </w:r>
      <w:proofErr w:type="gramEnd"/>
      <w:r w:rsidRPr="00E50354">
        <w:rPr>
          <w:rFonts w:ascii="BDfont" w:hAnsi="BDfont"/>
          <w:sz w:val="28"/>
          <w:szCs w:val="28"/>
        </w:rPr>
        <w:t>,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 xml:space="preserve">                  </w:t>
      </w:r>
      <w:r>
        <w:rPr>
          <w:rFonts w:ascii="BDfont" w:hAnsi="BDfont"/>
          <w:sz w:val="28"/>
          <w:szCs w:val="28"/>
        </w:rPr>
        <w:t xml:space="preserve"> </w:t>
      </w:r>
      <w:r w:rsidRPr="00E50354">
        <w:rPr>
          <w:rFonts w:ascii="BDfont" w:hAnsi="BDfont"/>
          <w:sz w:val="28"/>
          <w:szCs w:val="28"/>
        </w:rPr>
        <w:t xml:space="preserve"> Празднику </w:t>
      </w:r>
      <w:proofErr w:type="gramStart"/>
      <w:r w:rsidRPr="00E50354">
        <w:rPr>
          <w:rFonts w:ascii="BDfont" w:hAnsi="BDfont"/>
          <w:sz w:val="28"/>
          <w:szCs w:val="28"/>
        </w:rPr>
        <w:t>сильных</w:t>
      </w:r>
      <w:proofErr w:type="gramEnd"/>
      <w:r w:rsidRPr="00E50354">
        <w:rPr>
          <w:rFonts w:ascii="BDfont" w:hAnsi="BDfont"/>
          <w:sz w:val="28"/>
          <w:szCs w:val="28"/>
        </w:rPr>
        <w:t>…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b/>
          <w:i/>
          <w:sz w:val="28"/>
          <w:szCs w:val="28"/>
        </w:rPr>
        <w:t>Все</w:t>
      </w:r>
      <w:r w:rsidRPr="00E50354">
        <w:rPr>
          <w:rFonts w:ascii="BDfont" w:hAnsi="BDfont"/>
          <w:i/>
          <w:sz w:val="28"/>
          <w:szCs w:val="28"/>
        </w:rPr>
        <w:t>:</w:t>
      </w:r>
      <w:r>
        <w:rPr>
          <w:rFonts w:ascii="BDfont" w:hAnsi="BDfont"/>
          <w:i/>
          <w:sz w:val="28"/>
          <w:szCs w:val="28"/>
        </w:rPr>
        <w:t xml:space="preserve"> </w:t>
      </w:r>
      <w:r w:rsidRPr="00E50354">
        <w:rPr>
          <w:rFonts w:ascii="BDfont" w:hAnsi="BDfont"/>
          <w:sz w:val="28"/>
          <w:szCs w:val="28"/>
        </w:rPr>
        <w:t>Ура! Ура! Ура!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Звучит спортивный марш. Команды-участницы входят в спортивный зал.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Участники приветствуют жюри, болельщиков, гостей, друг друга.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b/>
          <w:sz w:val="28"/>
          <w:szCs w:val="28"/>
        </w:rPr>
      </w:pPr>
      <w:r w:rsidRPr="00E50354">
        <w:rPr>
          <w:rFonts w:ascii="BDfont" w:hAnsi="BDfont"/>
          <w:b/>
          <w:i/>
          <w:sz w:val="28"/>
          <w:szCs w:val="28"/>
        </w:rPr>
        <w:t>Ведущий</w:t>
      </w:r>
      <w:r w:rsidRPr="00E50354">
        <w:rPr>
          <w:rFonts w:ascii="BDfont" w:hAnsi="BDfont"/>
          <w:i/>
          <w:sz w:val="28"/>
          <w:szCs w:val="28"/>
        </w:rPr>
        <w:t>:</w:t>
      </w:r>
      <w:r>
        <w:rPr>
          <w:rFonts w:ascii="BDfont" w:hAnsi="BDfont"/>
          <w:i/>
          <w:sz w:val="28"/>
          <w:szCs w:val="28"/>
        </w:rPr>
        <w:t xml:space="preserve"> </w:t>
      </w:r>
      <w:r w:rsidRPr="00E50354">
        <w:rPr>
          <w:rFonts w:ascii="BDfont" w:hAnsi="BDfont"/>
          <w:sz w:val="28"/>
          <w:szCs w:val="28"/>
        </w:rPr>
        <w:t>Физкультура</w:t>
      </w:r>
      <w:r>
        <w:rPr>
          <w:rFonts w:ascii="BDfont" w:hAnsi="BDfont"/>
          <w:sz w:val="28"/>
          <w:szCs w:val="28"/>
        </w:rPr>
        <w:t xml:space="preserve"> </w:t>
      </w:r>
      <w:r w:rsidRPr="00E50354">
        <w:rPr>
          <w:rFonts w:ascii="BDfont" w:hAnsi="BDfont"/>
          <w:sz w:val="28"/>
          <w:szCs w:val="28"/>
        </w:rPr>
        <w:t>-</w:t>
      </w:r>
      <w:r>
        <w:rPr>
          <w:rFonts w:ascii="BDfont" w:hAnsi="BDfont"/>
          <w:sz w:val="28"/>
          <w:szCs w:val="28"/>
        </w:rPr>
        <w:t xml:space="preserve"> </w:t>
      </w:r>
      <w:r w:rsidRPr="00E50354">
        <w:rPr>
          <w:rFonts w:ascii="BDfont" w:hAnsi="BDfont"/>
          <w:sz w:val="28"/>
          <w:szCs w:val="28"/>
        </w:rPr>
        <w:t>залог здоровья, и хорошего настроения. Заниматься физкультурой - полезно, веселой физкультурой – вдвойне. Ведь каждая минута занятий спортом продлевает жизнь человека на один час. Не верите? Проверьте сами! Итак, в добрый путь!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b/>
          <w:sz w:val="28"/>
          <w:szCs w:val="28"/>
        </w:rPr>
      </w:pPr>
      <w:r w:rsidRPr="00E50354">
        <w:rPr>
          <w:rFonts w:ascii="BDfont" w:hAnsi="BDfont"/>
          <w:b/>
          <w:sz w:val="28"/>
          <w:szCs w:val="28"/>
        </w:rPr>
        <w:t>Конкурс «Разминка»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Какая команда больше знает стихов, песен о спорте. Победителем является та команда, которая последней назовёт стихотворение, песню или прочитает строчку из них.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Жюри объявляет команду-победительницу.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b/>
          <w:i/>
          <w:sz w:val="28"/>
          <w:szCs w:val="28"/>
        </w:rPr>
        <w:t>Ведущий:</w:t>
      </w:r>
      <w:r w:rsidRPr="00E50354">
        <w:rPr>
          <w:rFonts w:ascii="BDfont" w:hAnsi="BDfont"/>
          <w:b/>
          <w:sz w:val="28"/>
          <w:szCs w:val="28"/>
        </w:rPr>
        <w:t xml:space="preserve"> </w:t>
      </w:r>
      <w:r w:rsidRPr="00E50354">
        <w:rPr>
          <w:rFonts w:ascii="BDfont" w:hAnsi="BDfont"/>
          <w:sz w:val="28"/>
          <w:szCs w:val="28"/>
        </w:rPr>
        <w:t>А теперь, команды,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 xml:space="preserve">               </w:t>
      </w:r>
      <w:r>
        <w:rPr>
          <w:rFonts w:ascii="BDfont" w:hAnsi="BDfont"/>
          <w:sz w:val="28"/>
          <w:szCs w:val="28"/>
        </w:rPr>
        <w:t xml:space="preserve">   </w:t>
      </w:r>
      <w:r w:rsidRPr="00E50354">
        <w:rPr>
          <w:rFonts w:ascii="BDfont" w:hAnsi="BDfont"/>
          <w:sz w:val="28"/>
          <w:szCs w:val="28"/>
        </w:rPr>
        <w:t>Проходите сюда!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 xml:space="preserve">               </w:t>
      </w:r>
      <w:r>
        <w:rPr>
          <w:rFonts w:ascii="BDfont" w:hAnsi="BDfont"/>
          <w:sz w:val="28"/>
          <w:szCs w:val="28"/>
        </w:rPr>
        <w:t xml:space="preserve">   </w:t>
      </w:r>
      <w:r w:rsidRPr="00E50354">
        <w:rPr>
          <w:rFonts w:ascii="BDfont" w:hAnsi="BDfont"/>
          <w:sz w:val="28"/>
          <w:szCs w:val="28"/>
        </w:rPr>
        <w:t>Будем бегать, играть,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 xml:space="preserve">               </w:t>
      </w:r>
      <w:r>
        <w:rPr>
          <w:rFonts w:ascii="BDfont" w:hAnsi="BDfont"/>
          <w:sz w:val="28"/>
          <w:szCs w:val="28"/>
        </w:rPr>
        <w:t xml:space="preserve">   </w:t>
      </w:r>
      <w:r w:rsidRPr="00E50354">
        <w:rPr>
          <w:rFonts w:ascii="BDfont" w:hAnsi="BDfont"/>
          <w:sz w:val="28"/>
          <w:szCs w:val="28"/>
        </w:rPr>
        <w:t>Чтобы всем показать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 xml:space="preserve">              </w:t>
      </w:r>
      <w:r>
        <w:rPr>
          <w:rFonts w:ascii="BDfont" w:hAnsi="BDfont"/>
          <w:sz w:val="28"/>
          <w:szCs w:val="28"/>
        </w:rPr>
        <w:t xml:space="preserve">    </w:t>
      </w:r>
      <w:r w:rsidRPr="00E50354">
        <w:rPr>
          <w:rFonts w:ascii="BDfont" w:hAnsi="BDfont"/>
          <w:sz w:val="28"/>
          <w:szCs w:val="28"/>
        </w:rPr>
        <w:t xml:space="preserve"> Молодецкую стать!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b/>
          <w:i/>
          <w:sz w:val="28"/>
          <w:szCs w:val="28"/>
        </w:rPr>
        <w:t>Ученик:</w:t>
      </w:r>
      <w:r w:rsidRPr="00E50354">
        <w:rPr>
          <w:rFonts w:ascii="BDfont" w:hAnsi="BDfont"/>
          <w:sz w:val="28"/>
          <w:szCs w:val="28"/>
        </w:rPr>
        <w:t xml:space="preserve"> Кто с детских лет со спортом дружит,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lastRenderedPageBreak/>
        <w:t xml:space="preserve">                Всегда </w:t>
      </w:r>
      <w:proofErr w:type="gramStart"/>
      <w:r w:rsidRPr="00E50354">
        <w:rPr>
          <w:rFonts w:ascii="BDfont" w:hAnsi="BDfont"/>
          <w:sz w:val="28"/>
          <w:szCs w:val="28"/>
        </w:rPr>
        <w:t>здоров</w:t>
      </w:r>
      <w:proofErr w:type="gramEnd"/>
      <w:r w:rsidRPr="00E50354">
        <w:rPr>
          <w:rFonts w:ascii="BDfont" w:hAnsi="BDfont"/>
          <w:sz w:val="28"/>
          <w:szCs w:val="28"/>
        </w:rPr>
        <w:t>, красив и ловок, и силён.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b/>
          <w:sz w:val="28"/>
          <w:szCs w:val="28"/>
        </w:rPr>
      </w:pPr>
      <w:r w:rsidRPr="00E50354">
        <w:rPr>
          <w:rFonts w:ascii="BDfont" w:hAnsi="BDfont"/>
          <w:b/>
          <w:sz w:val="28"/>
          <w:szCs w:val="28"/>
        </w:rPr>
        <w:t>Конкурс «</w:t>
      </w:r>
      <w:proofErr w:type="spellStart"/>
      <w:r w:rsidRPr="00E50354">
        <w:rPr>
          <w:rFonts w:ascii="BDfont" w:hAnsi="BDfont"/>
          <w:b/>
          <w:sz w:val="28"/>
          <w:szCs w:val="28"/>
        </w:rPr>
        <w:t>Перетягивание</w:t>
      </w:r>
      <w:proofErr w:type="spellEnd"/>
      <w:r w:rsidRPr="00E50354">
        <w:rPr>
          <w:rFonts w:ascii="BDfont" w:hAnsi="BDfont"/>
          <w:b/>
          <w:sz w:val="28"/>
          <w:szCs w:val="28"/>
        </w:rPr>
        <w:t xml:space="preserve"> каната»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Команды становятся вдоль своего каната, крепко взяв его в руки. По сигналу каждая команда тянет канат в свою сторону, стараясь перетянуть команду соперников на свою территорию. Кому это удастся, тот и победил.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(Жюри объявляет победителя этого конкурса и суммарный результат.)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b/>
          <w:i/>
          <w:sz w:val="28"/>
          <w:szCs w:val="28"/>
        </w:rPr>
        <w:t>Ведущи</w:t>
      </w:r>
      <w:r>
        <w:rPr>
          <w:rFonts w:ascii="BDfont" w:hAnsi="BDfont"/>
          <w:b/>
          <w:i/>
          <w:sz w:val="28"/>
          <w:szCs w:val="28"/>
        </w:rPr>
        <w:t>й</w:t>
      </w:r>
      <w:r w:rsidRPr="00E50354">
        <w:rPr>
          <w:rFonts w:ascii="BDfont" w:hAnsi="BDfont"/>
          <w:b/>
          <w:i/>
          <w:sz w:val="28"/>
          <w:szCs w:val="28"/>
        </w:rPr>
        <w:t>:</w:t>
      </w:r>
      <w:r>
        <w:rPr>
          <w:rFonts w:ascii="BDfont" w:hAnsi="BDfont"/>
          <w:i/>
          <w:sz w:val="28"/>
          <w:szCs w:val="28"/>
        </w:rPr>
        <w:t xml:space="preserve"> </w:t>
      </w:r>
      <w:r w:rsidRPr="00E50354">
        <w:rPr>
          <w:rFonts w:ascii="BDfont" w:hAnsi="BDfont"/>
          <w:sz w:val="28"/>
          <w:szCs w:val="28"/>
        </w:rPr>
        <w:t>Отгадайте загадку: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 xml:space="preserve">                Когда весна  берёт своё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 xml:space="preserve">                И ручейки бегут, звеня,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 xml:space="preserve">                Прыгаю через неё,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 xml:space="preserve">              </w:t>
      </w:r>
      <w:r>
        <w:rPr>
          <w:rFonts w:ascii="BDfont" w:hAnsi="BDfont"/>
          <w:sz w:val="28"/>
          <w:szCs w:val="28"/>
        </w:rPr>
        <w:t xml:space="preserve"> </w:t>
      </w:r>
      <w:r w:rsidRPr="00E50354">
        <w:rPr>
          <w:rFonts w:ascii="BDfont" w:hAnsi="BDfont"/>
          <w:sz w:val="28"/>
          <w:szCs w:val="28"/>
        </w:rPr>
        <w:t xml:space="preserve"> А она - через меня. 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(скакалка)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 xml:space="preserve">Это реквизит следующего </w:t>
      </w:r>
      <w:r w:rsidRPr="00E50354">
        <w:rPr>
          <w:rFonts w:ascii="BDfont" w:hAnsi="BDfont"/>
          <w:b/>
          <w:sz w:val="28"/>
          <w:szCs w:val="28"/>
        </w:rPr>
        <w:t>конкурса «Кузнечики».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По моему сигналу вы должны поочерёдно, поддерживая скакалкой одну ногу, доскакать на другой ноге до стены и обратно.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(Жюри фиксирует количество ошибок и скорость выполнения.)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b/>
          <w:sz w:val="28"/>
          <w:szCs w:val="28"/>
        </w:rPr>
      </w:pPr>
      <w:r w:rsidRPr="00E50354">
        <w:rPr>
          <w:rFonts w:ascii="BDfont" w:hAnsi="BDfont"/>
          <w:b/>
          <w:sz w:val="28"/>
          <w:szCs w:val="28"/>
        </w:rPr>
        <w:t>Блицтурнир для болельщиков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1.Напиток, названный в честь великого футболиста.</w:t>
      </w:r>
      <w:r>
        <w:rPr>
          <w:rFonts w:ascii="BDfont" w:hAnsi="BDfont"/>
          <w:sz w:val="28"/>
          <w:szCs w:val="28"/>
        </w:rPr>
        <w:t xml:space="preserve"> </w:t>
      </w:r>
      <w:r w:rsidRPr="00E50354">
        <w:rPr>
          <w:rFonts w:ascii="BDfont" w:hAnsi="BDfont"/>
          <w:sz w:val="28"/>
          <w:szCs w:val="28"/>
        </w:rPr>
        <w:t>(Кофе «Пеле».)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>
        <w:rPr>
          <w:rFonts w:ascii="BDfont" w:hAnsi="BDfont"/>
          <w:sz w:val="28"/>
          <w:szCs w:val="28"/>
        </w:rPr>
        <w:t>2.</w:t>
      </w:r>
      <w:r w:rsidRPr="00E50354">
        <w:rPr>
          <w:rFonts w:ascii="BDfont" w:hAnsi="BDfont"/>
          <w:sz w:val="28"/>
          <w:szCs w:val="28"/>
        </w:rPr>
        <w:t>Зимняя спортивная игра. (Хоккей.)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>
        <w:rPr>
          <w:rFonts w:ascii="BDfont" w:hAnsi="BDfont"/>
          <w:sz w:val="28"/>
          <w:szCs w:val="28"/>
        </w:rPr>
        <w:t>3.</w:t>
      </w:r>
      <w:r w:rsidRPr="00E50354">
        <w:rPr>
          <w:rFonts w:ascii="BDfont" w:hAnsi="BDfont"/>
          <w:sz w:val="28"/>
          <w:szCs w:val="28"/>
        </w:rPr>
        <w:t>«Летние коньки» (Ролики.)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4.Куда надо забить гол? (Ворота.)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5.Зимняя спортивная площадка. (Каток.)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6.Площадка для игры в теннис. (Корт.)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7.Главный человек на спортивной площадке. (Судья.)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b/>
          <w:sz w:val="28"/>
          <w:szCs w:val="28"/>
        </w:rPr>
      </w:pPr>
      <w:r w:rsidRPr="00E50354">
        <w:rPr>
          <w:rFonts w:ascii="BDfont" w:hAnsi="BDfont"/>
          <w:b/>
          <w:i/>
          <w:sz w:val="28"/>
          <w:szCs w:val="28"/>
        </w:rPr>
        <w:t xml:space="preserve">Ведущий: </w:t>
      </w:r>
      <w:r w:rsidRPr="00E50354">
        <w:rPr>
          <w:rFonts w:ascii="BDfont" w:hAnsi="BDfont"/>
          <w:sz w:val="28"/>
          <w:szCs w:val="28"/>
        </w:rPr>
        <w:t xml:space="preserve">Подоспела </w:t>
      </w:r>
      <w:proofErr w:type="gramStart"/>
      <w:r w:rsidRPr="00E50354">
        <w:rPr>
          <w:rFonts w:ascii="BDfont" w:hAnsi="BDfont"/>
          <w:sz w:val="28"/>
          <w:szCs w:val="28"/>
        </w:rPr>
        <w:t>новая</w:t>
      </w:r>
      <w:proofErr w:type="gramEnd"/>
      <w:r w:rsidRPr="00E50354">
        <w:rPr>
          <w:rFonts w:ascii="BDfont" w:hAnsi="BDfont"/>
          <w:sz w:val="28"/>
          <w:szCs w:val="28"/>
        </w:rPr>
        <w:t xml:space="preserve"> игра-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 xml:space="preserve">                  Нелёгкое задание.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 xml:space="preserve">                  За дело взяться вам пора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 xml:space="preserve">                 </w:t>
      </w:r>
      <w:r>
        <w:rPr>
          <w:rFonts w:ascii="BDfont" w:hAnsi="BDfont"/>
          <w:sz w:val="28"/>
          <w:szCs w:val="28"/>
        </w:rPr>
        <w:t xml:space="preserve"> </w:t>
      </w:r>
      <w:r w:rsidRPr="00E50354">
        <w:rPr>
          <w:rFonts w:ascii="BDfont" w:hAnsi="BDfont"/>
          <w:sz w:val="28"/>
          <w:szCs w:val="28"/>
        </w:rPr>
        <w:t>И проявить старанье.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b/>
          <w:sz w:val="28"/>
          <w:szCs w:val="28"/>
        </w:rPr>
      </w:pPr>
      <w:r w:rsidRPr="00E50354">
        <w:rPr>
          <w:rFonts w:ascii="BDfont" w:hAnsi="BDfont"/>
          <w:b/>
          <w:sz w:val="28"/>
          <w:szCs w:val="28"/>
        </w:rPr>
        <w:t>Конкурс «Меткий стрелок»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lastRenderedPageBreak/>
        <w:t>За отведённое время сбить как можно больше кеглей. Жюри следит и определяет победителя.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b/>
          <w:i/>
          <w:sz w:val="28"/>
          <w:szCs w:val="28"/>
        </w:rPr>
      </w:pPr>
      <w:r w:rsidRPr="00E50354">
        <w:rPr>
          <w:rFonts w:ascii="BDfont" w:hAnsi="BDfont"/>
          <w:b/>
          <w:i/>
          <w:sz w:val="28"/>
          <w:szCs w:val="28"/>
        </w:rPr>
        <w:t xml:space="preserve">Ведущий: </w:t>
      </w:r>
      <w:r w:rsidRPr="00E50354">
        <w:rPr>
          <w:rFonts w:ascii="BDfont" w:hAnsi="BDfont"/>
          <w:sz w:val="28"/>
          <w:szCs w:val="28"/>
        </w:rPr>
        <w:t>Чтоб красивой, стройной быть,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 xml:space="preserve">                  Обруч вы должны крутить.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От каждой команды приглашается по одной девочке.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Задача  -</w:t>
      </w:r>
      <w:r>
        <w:rPr>
          <w:rFonts w:ascii="BDfont" w:hAnsi="BDfont"/>
          <w:sz w:val="28"/>
          <w:szCs w:val="28"/>
        </w:rPr>
        <w:t xml:space="preserve"> </w:t>
      </w:r>
      <w:r w:rsidRPr="00E50354">
        <w:rPr>
          <w:rFonts w:ascii="BDfont" w:hAnsi="BDfont"/>
          <w:sz w:val="28"/>
          <w:szCs w:val="28"/>
        </w:rPr>
        <w:t>как можно дольше крутить обруч.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Подведение итогов всех соревнований. Поздравления, вручение грамот, медалей, подарков, награждение активных болельщиков.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i/>
          <w:sz w:val="28"/>
          <w:szCs w:val="28"/>
        </w:rPr>
      </w:pPr>
      <w:r w:rsidRPr="00E50354">
        <w:rPr>
          <w:rFonts w:ascii="BDfont" w:hAnsi="BDfont"/>
          <w:b/>
          <w:i/>
          <w:sz w:val="28"/>
          <w:szCs w:val="28"/>
        </w:rPr>
        <w:t>Ведущий</w:t>
      </w:r>
      <w:r w:rsidRPr="00E50354">
        <w:rPr>
          <w:rFonts w:ascii="BDfont" w:hAnsi="BDfont"/>
          <w:i/>
          <w:sz w:val="28"/>
          <w:szCs w:val="28"/>
        </w:rPr>
        <w:t xml:space="preserve">: </w:t>
      </w:r>
      <w:r w:rsidRPr="00E50354">
        <w:rPr>
          <w:rFonts w:ascii="BDfont" w:hAnsi="BDfont"/>
          <w:sz w:val="28"/>
          <w:szCs w:val="28"/>
        </w:rPr>
        <w:t>Спортсменами не рождаются, а становятся. Вы, ребята, сегодня это продемонстрировали.</w:t>
      </w:r>
    </w:p>
    <w:p w:rsidR="00B45BCC" w:rsidRPr="00E50354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Отдохнули мы на славу,</w:t>
      </w:r>
    </w:p>
    <w:p w:rsidR="00B45BCC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  <w:r w:rsidRPr="00E50354">
        <w:rPr>
          <w:rFonts w:ascii="BDfont" w:hAnsi="BDfont"/>
          <w:sz w:val="28"/>
          <w:szCs w:val="28"/>
        </w:rPr>
        <w:t>Победили вы по праву.</w:t>
      </w:r>
    </w:p>
    <w:p w:rsidR="00B45BCC" w:rsidRDefault="00B45BCC" w:rsidP="00B45BCC">
      <w:pPr>
        <w:spacing w:line="360" w:lineRule="auto"/>
        <w:jc w:val="both"/>
        <w:rPr>
          <w:rFonts w:ascii="BDfont" w:hAnsi="BDfont"/>
          <w:sz w:val="28"/>
          <w:szCs w:val="28"/>
        </w:rPr>
      </w:pPr>
    </w:p>
    <w:p w:rsidR="00C03EF3" w:rsidRDefault="00C03EF3"/>
    <w:sectPr w:rsidR="00C03EF3" w:rsidSect="00C0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Dfont">
    <w:altName w:val="Times New Roman"/>
    <w:charset w:val="CC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5BCC"/>
    <w:rsid w:val="00B45BCC"/>
    <w:rsid w:val="00C0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2617</Characters>
  <Application>Microsoft Office Word</Application>
  <DocSecurity>0</DocSecurity>
  <Lines>21</Lines>
  <Paragraphs>6</Paragraphs>
  <ScaleCrop>false</ScaleCrop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 Саша</dc:creator>
  <cp:lastModifiedBy>баба Саша</cp:lastModifiedBy>
  <cp:revision>1</cp:revision>
  <dcterms:created xsi:type="dcterms:W3CDTF">2014-11-30T09:20:00Z</dcterms:created>
  <dcterms:modified xsi:type="dcterms:W3CDTF">2014-11-30T09:22:00Z</dcterms:modified>
</cp:coreProperties>
</file>