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775E7" w:themeColor="accent4"/>
  <w:body>
    <w:p w:rsidR="00EF0034" w:rsidRPr="00134A31" w:rsidRDefault="00126000" w:rsidP="00126000">
      <w:pPr>
        <w:jc w:val="center"/>
        <w:rPr>
          <w:rFonts w:ascii="Samsung InterFace Black" w:hAnsi="Samsung InterFace Black" w:cs="David"/>
          <w:color w:val="FFFF00"/>
          <w:sz w:val="28"/>
          <w:szCs w:val="28"/>
        </w:rPr>
      </w:pPr>
      <w:r w:rsidRPr="00134A31">
        <w:rPr>
          <w:rFonts w:ascii="Samsung InterFace Black" w:hAnsi="Samsung InterFace Black" w:cs="Cambria"/>
          <w:color w:val="FFFF00"/>
          <w:sz w:val="28"/>
          <w:szCs w:val="28"/>
        </w:rPr>
        <w:t>г</w:t>
      </w:r>
      <w:r w:rsidRPr="00134A31">
        <w:rPr>
          <w:rFonts w:ascii="Samsung InterFace Black" w:hAnsi="Samsung InterFace Black" w:cs="David"/>
          <w:color w:val="FFFF00"/>
          <w:sz w:val="28"/>
          <w:szCs w:val="28"/>
        </w:rPr>
        <w:t xml:space="preserve">. </w:t>
      </w:r>
      <w:r w:rsidRPr="00134A31">
        <w:rPr>
          <w:rFonts w:ascii="Samsung InterFace Black" w:hAnsi="Samsung InterFace Black" w:cs="Cambria"/>
          <w:color w:val="FFFF00"/>
          <w:sz w:val="28"/>
          <w:szCs w:val="28"/>
        </w:rPr>
        <w:t>Ковров</w:t>
      </w:r>
    </w:p>
    <w:p w:rsidR="00126000" w:rsidRPr="00134A31" w:rsidRDefault="00126000" w:rsidP="00126000">
      <w:pPr>
        <w:jc w:val="center"/>
        <w:rPr>
          <w:rFonts w:ascii="Samsung InterFace Black" w:hAnsi="Samsung InterFace Black" w:cs="David"/>
          <w:color w:val="FFFF00"/>
          <w:sz w:val="28"/>
          <w:szCs w:val="28"/>
        </w:rPr>
      </w:pPr>
    </w:p>
    <w:p w:rsidR="00134A31" w:rsidRDefault="00126000" w:rsidP="00126000">
      <w:pPr>
        <w:jc w:val="center"/>
        <w:rPr>
          <w:rFonts w:ascii="Samsung InterFace Black" w:hAnsi="Samsung InterFace Black" w:cs="David"/>
          <w:color w:val="FFFF00"/>
          <w:sz w:val="40"/>
          <w:szCs w:val="40"/>
        </w:rPr>
      </w:pPr>
      <w:r w:rsidRPr="00134A31">
        <w:rPr>
          <w:rFonts w:ascii="Samsung InterFace Black" w:hAnsi="Samsung InterFace Black" w:cs="Cambria"/>
          <w:color w:val="FFFF00"/>
          <w:sz w:val="40"/>
          <w:szCs w:val="40"/>
        </w:rPr>
        <w:t>Расти</w:t>
      </w:r>
      <w:r w:rsidR="003B722D" w:rsidRPr="00DE74DF">
        <w:rPr>
          <w:rFonts w:ascii="Samsung InterFace Black" w:hAnsi="Samsung InterFace Black" w:cs="Cambria"/>
          <w:color w:val="FFFF00"/>
          <w:sz w:val="40"/>
          <w:szCs w:val="40"/>
        </w:rPr>
        <w:t xml:space="preserve"> </w:t>
      </w:r>
      <w:r w:rsidRPr="00134A31">
        <w:rPr>
          <w:rFonts w:ascii="Samsung InterFace Black" w:hAnsi="Samsung InterFace Black" w:cs="Cambria"/>
          <w:color w:val="FFFF00"/>
          <w:sz w:val="40"/>
          <w:szCs w:val="40"/>
        </w:rPr>
        <w:t>здоровым</w:t>
      </w:r>
      <w:r w:rsidRPr="00134A31">
        <w:rPr>
          <w:rFonts w:ascii="Samsung InterFace Black" w:hAnsi="Samsung InterFace Black" w:cs="David"/>
          <w:color w:val="FFFF00"/>
          <w:sz w:val="40"/>
          <w:szCs w:val="40"/>
        </w:rPr>
        <w:t xml:space="preserve">, </w:t>
      </w:r>
    </w:p>
    <w:p w:rsidR="00126000" w:rsidRPr="00134A31" w:rsidRDefault="00126000" w:rsidP="00126000">
      <w:pPr>
        <w:jc w:val="center"/>
        <w:rPr>
          <w:rFonts w:ascii="Samsung InterFace Black" w:hAnsi="Samsung InterFace Black" w:cs="David"/>
          <w:color w:val="FFFF00"/>
          <w:sz w:val="72"/>
          <w:szCs w:val="72"/>
        </w:rPr>
      </w:pPr>
      <w:r w:rsidRPr="00134A31">
        <w:rPr>
          <w:rFonts w:ascii="Samsung InterFace Black" w:hAnsi="Samsung InterFace Black" w:cs="Cambria"/>
          <w:color w:val="FFFF00"/>
          <w:sz w:val="72"/>
          <w:szCs w:val="72"/>
        </w:rPr>
        <w:t>МАЛЫШ</w:t>
      </w:r>
      <w:r w:rsidRPr="00134A31">
        <w:rPr>
          <w:rFonts w:ascii="Samsung InterFace Black" w:hAnsi="Samsung InterFace Black" w:cs="David"/>
          <w:color w:val="FFFF00"/>
          <w:sz w:val="72"/>
          <w:szCs w:val="72"/>
        </w:rPr>
        <w:t>!</w:t>
      </w:r>
    </w:p>
    <w:p w:rsidR="00126000" w:rsidRDefault="00126000" w:rsidP="00EF0034">
      <w:pPr>
        <w:jc w:val="center"/>
        <w:rPr>
          <w:b/>
          <w:color w:val="D8D9DC" w:themeColor="background2"/>
          <w:spacing w:val="10"/>
          <w:sz w:val="72"/>
          <w:szCs w:val="72"/>
        </w:rPr>
      </w:pPr>
      <w:r w:rsidRPr="00126000">
        <w:rPr>
          <w:b/>
          <w:noProof/>
          <w:color w:val="D8D9DC" w:themeColor="background2"/>
          <w:spacing w:val="10"/>
          <w:sz w:val="72"/>
          <w:szCs w:val="72"/>
          <w:lang w:eastAsia="ru-RU"/>
        </w:rPr>
        <w:drawing>
          <wp:inline distT="0" distB="0" distL="0" distR="0">
            <wp:extent cx="3545840" cy="2667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4A31" w:rsidRDefault="00134A31" w:rsidP="00134A31">
      <w:pPr>
        <w:jc w:val="center"/>
        <w:rPr>
          <w:rFonts w:ascii="Samsung InterFace Black" w:hAnsi="Samsung InterFace Black"/>
          <w:color w:val="FFFF00"/>
        </w:rPr>
      </w:pPr>
    </w:p>
    <w:p w:rsidR="00126000" w:rsidRPr="00134A31" w:rsidRDefault="00134A31" w:rsidP="00134A31">
      <w:pPr>
        <w:jc w:val="center"/>
        <w:rPr>
          <w:rFonts w:ascii="Samsung InterFace Black" w:hAnsi="Samsung InterFace Black"/>
          <w:color w:val="FFFF00"/>
        </w:rPr>
      </w:pPr>
      <w:r>
        <w:rPr>
          <w:rFonts w:ascii="Samsung InterFace Black" w:hAnsi="Samsung InterFace Black"/>
          <w:color w:val="FFFF00"/>
        </w:rPr>
        <w:t>М</w:t>
      </w:r>
      <w:r w:rsidRPr="00134A31">
        <w:rPr>
          <w:rFonts w:ascii="Samsung InterFace Black" w:hAnsi="Samsung InterFace Black"/>
          <w:color w:val="FFFF00"/>
        </w:rPr>
        <w:t>БДОУ № 24</w:t>
      </w:r>
    </w:p>
    <w:p w:rsidR="00134A31" w:rsidRPr="00134A31" w:rsidRDefault="00134A31" w:rsidP="00134A31">
      <w:pPr>
        <w:jc w:val="center"/>
        <w:rPr>
          <w:rFonts w:ascii="Samsung InterFace Black" w:hAnsi="Samsung InterFace Black"/>
          <w:color w:val="FFFF00"/>
        </w:rPr>
      </w:pPr>
      <w:r w:rsidRPr="00134A31">
        <w:rPr>
          <w:rFonts w:ascii="Samsung InterFace Black" w:hAnsi="Samsung InterFace Black"/>
          <w:color w:val="FFFF00"/>
        </w:rPr>
        <w:t>Группа № 1</w:t>
      </w:r>
    </w:p>
    <w:p w:rsidR="00134A31" w:rsidRDefault="00134A31" w:rsidP="00134A31">
      <w:pPr>
        <w:jc w:val="center"/>
        <w:rPr>
          <w:rFonts w:ascii="Samsung InterFace Black" w:hAnsi="Samsung InterFace Black"/>
          <w:color w:val="FFFF00"/>
        </w:rPr>
      </w:pPr>
      <w:r w:rsidRPr="00134A31">
        <w:rPr>
          <w:rFonts w:ascii="Samsung InterFace Black" w:hAnsi="Samsung InterFace Black"/>
          <w:color w:val="FFFF00"/>
        </w:rPr>
        <w:t>2014 год</w:t>
      </w:r>
    </w:p>
    <w:p w:rsidR="00A32D69" w:rsidRPr="00042445" w:rsidRDefault="00A32D69" w:rsidP="00134A31">
      <w:pPr>
        <w:jc w:val="center"/>
        <w:rPr>
          <w:rFonts w:ascii="Segoe Script" w:hAnsi="Segoe Script"/>
          <w:b/>
          <w:color w:val="FFFF00"/>
          <w:sz w:val="22"/>
          <w:szCs w:val="22"/>
        </w:rPr>
      </w:pPr>
      <w:r w:rsidRPr="00042445">
        <w:rPr>
          <w:rFonts w:ascii="Segoe Script" w:hAnsi="Segoe Script" w:cs="Cambria"/>
          <w:b/>
          <w:color w:val="FFFF00"/>
          <w:sz w:val="22"/>
          <w:szCs w:val="22"/>
        </w:rPr>
        <w:lastRenderedPageBreak/>
        <w:t>Уважаемыеродители</w:t>
      </w:r>
      <w:r w:rsidRPr="00042445">
        <w:rPr>
          <w:rFonts w:ascii="Segoe Script" w:hAnsi="Segoe Script"/>
          <w:b/>
          <w:color w:val="FFFF00"/>
          <w:sz w:val="22"/>
          <w:szCs w:val="22"/>
        </w:rPr>
        <w:t>!</w:t>
      </w:r>
    </w:p>
    <w:p w:rsidR="00A32D69" w:rsidRPr="00042445" w:rsidRDefault="008D0B41" w:rsidP="00134A31">
      <w:pPr>
        <w:jc w:val="center"/>
        <w:rPr>
          <w:rFonts w:ascii="Segoe Script" w:hAnsi="Segoe Script"/>
          <w:b/>
          <w:color w:val="FFFF00"/>
          <w:sz w:val="22"/>
          <w:szCs w:val="22"/>
        </w:rPr>
      </w:pPr>
      <w:r w:rsidRPr="00042445">
        <w:rPr>
          <w:rFonts w:ascii="Samsung InterFace Black" w:hAnsi="Samsung InterFace Black"/>
          <w:b/>
          <w:noProof/>
          <w:color w:val="FFFF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8255</wp:posOffset>
            </wp:positionV>
            <wp:extent cx="1543050" cy="1456690"/>
            <wp:effectExtent l="0" t="0" r="0" b="0"/>
            <wp:wrapSquare wrapText="bothSides"/>
            <wp:docPr id="4" name="Рисунок 4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2D69" w:rsidRPr="00042445">
        <w:rPr>
          <w:rFonts w:ascii="Segoe Script" w:hAnsi="Segoe Script" w:cs="Cambria"/>
          <w:b/>
          <w:color w:val="FFFF00"/>
          <w:sz w:val="22"/>
          <w:szCs w:val="22"/>
        </w:rPr>
        <w:t>БЫТЬ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="00A32D69" w:rsidRPr="00042445">
        <w:rPr>
          <w:rFonts w:ascii="Segoe Script" w:hAnsi="Segoe Script" w:cs="Cambria"/>
          <w:b/>
          <w:color w:val="FFFF00"/>
          <w:sz w:val="22"/>
          <w:szCs w:val="22"/>
        </w:rPr>
        <w:t>В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="00A32D69" w:rsidRPr="00042445">
        <w:rPr>
          <w:rFonts w:ascii="Segoe Script" w:hAnsi="Segoe Script" w:cs="Cambria"/>
          <w:b/>
          <w:color w:val="FFFF00"/>
          <w:sz w:val="22"/>
          <w:szCs w:val="22"/>
        </w:rPr>
        <w:t>ДВИЖЕНИИ</w:t>
      </w:r>
      <w:r w:rsidR="00A32D69" w:rsidRPr="00042445">
        <w:rPr>
          <w:rFonts w:ascii="Segoe Script" w:hAnsi="Segoe Script"/>
          <w:b/>
          <w:color w:val="FFFF00"/>
          <w:sz w:val="22"/>
          <w:szCs w:val="22"/>
        </w:rPr>
        <w:t xml:space="preserve"> – </w:t>
      </w:r>
      <w:r w:rsidR="00A32D69" w:rsidRPr="00042445">
        <w:rPr>
          <w:rFonts w:ascii="Segoe Script" w:hAnsi="Segoe Script" w:cs="Cambria"/>
          <w:b/>
          <w:color w:val="FFFF00"/>
          <w:sz w:val="22"/>
          <w:szCs w:val="22"/>
        </w:rPr>
        <w:t>ЗНАЧИТ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="00A32D69" w:rsidRPr="00042445">
        <w:rPr>
          <w:rFonts w:ascii="Segoe Script" w:hAnsi="Segoe Script" w:cs="Cambria"/>
          <w:b/>
          <w:color w:val="FFFF00"/>
          <w:sz w:val="22"/>
          <w:szCs w:val="22"/>
        </w:rPr>
        <w:t>УКРЕПЛЯТЬ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="00A32D69" w:rsidRPr="00042445">
        <w:rPr>
          <w:rFonts w:ascii="Segoe Script" w:hAnsi="Segoe Script" w:cs="Cambria"/>
          <w:b/>
          <w:color w:val="FFFF00"/>
          <w:sz w:val="22"/>
          <w:szCs w:val="22"/>
        </w:rPr>
        <w:t>ЗДОРОВЬЕ</w:t>
      </w:r>
      <w:r w:rsidR="00A32D69" w:rsidRPr="00042445">
        <w:rPr>
          <w:rFonts w:ascii="Segoe Script" w:hAnsi="Segoe Script"/>
          <w:b/>
          <w:color w:val="FFFF00"/>
          <w:sz w:val="22"/>
          <w:szCs w:val="22"/>
        </w:rPr>
        <w:t>!</w:t>
      </w:r>
    </w:p>
    <w:p w:rsidR="00A32D69" w:rsidRPr="00042445" w:rsidRDefault="00A32D69" w:rsidP="00A32D69">
      <w:pPr>
        <w:jc w:val="both"/>
        <w:rPr>
          <w:rFonts w:ascii="Segoe Script" w:hAnsi="Segoe Script"/>
          <w:b/>
          <w:color w:val="FFFF00"/>
          <w:sz w:val="22"/>
          <w:szCs w:val="22"/>
        </w:rPr>
      </w:pPr>
      <w:r w:rsidRPr="00042445">
        <w:rPr>
          <w:rFonts w:ascii="Segoe Script" w:hAnsi="Segoe Script"/>
          <w:b/>
          <w:color w:val="FFFF00"/>
          <w:sz w:val="22"/>
          <w:szCs w:val="22"/>
        </w:rPr>
        <w:tab/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Воспитывая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у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детей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proofErr w:type="gramStart"/>
      <w:r w:rsidRPr="00042445">
        <w:rPr>
          <w:rFonts w:ascii="Segoe Script" w:hAnsi="Segoe Script" w:cs="Cambria"/>
          <w:b/>
          <w:color w:val="FFFF00"/>
          <w:sz w:val="22"/>
          <w:szCs w:val="22"/>
        </w:rPr>
        <w:t>потребность</w:t>
      </w:r>
      <w:proofErr w:type="gramEnd"/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ежедневно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двигаться</w:t>
      </w:r>
      <w:r w:rsidRPr="00042445">
        <w:rPr>
          <w:rFonts w:ascii="Segoe Script" w:hAnsi="Segoe Script"/>
          <w:b/>
          <w:color w:val="FFFF00"/>
          <w:sz w:val="22"/>
          <w:szCs w:val="22"/>
        </w:rPr>
        <w:t xml:space="preserve">,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выполнять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физические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упражнения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с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ранних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лет</w:t>
      </w:r>
      <w:r w:rsidRPr="00042445">
        <w:rPr>
          <w:rFonts w:ascii="Segoe Script" w:hAnsi="Segoe Script"/>
          <w:b/>
          <w:color w:val="FFFF00"/>
          <w:sz w:val="22"/>
          <w:szCs w:val="22"/>
        </w:rPr>
        <w:t xml:space="preserve">,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можно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заложить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прочные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основы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хорошего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здоровья</w:t>
      </w:r>
      <w:r w:rsidRPr="00042445">
        <w:rPr>
          <w:rFonts w:ascii="Segoe Script" w:hAnsi="Segoe Script"/>
          <w:b/>
          <w:color w:val="FFFF00"/>
          <w:sz w:val="22"/>
          <w:szCs w:val="22"/>
        </w:rPr>
        <w:t xml:space="preserve">,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гармоничного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развития</w:t>
      </w:r>
      <w:r w:rsidR="003B722D" w:rsidRPr="003B722D">
        <w:rPr>
          <w:rFonts w:ascii="Segoe Script" w:hAnsi="Segoe Script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ребенка</w:t>
      </w:r>
      <w:r w:rsidRPr="00042445">
        <w:rPr>
          <w:rFonts w:ascii="Segoe Script" w:hAnsi="Segoe Script"/>
          <w:b/>
          <w:color w:val="FFFF00"/>
          <w:sz w:val="22"/>
          <w:szCs w:val="22"/>
        </w:rPr>
        <w:t>.</w:t>
      </w:r>
    </w:p>
    <w:p w:rsidR="008D0B41" w:rsidRPr="00042445" w:rsidRDefault="00A32D69" w:rsidP="008D0B41">
      <w:pPr>
        <w:jc w:val="both"/>
        <w:rPr>
          <w:rFonts w:ascii="Segoe Script" w:hAnsi="Segoe Script"/>
          <w:b/>
          <w:color w:val="FFFF00"/>
          <w:sz w:val="22"/>
          <w:szCs w:val="22"/>
        </w:rPr>
      </w:pPr>
      <w:r w:rsidRPr="00042445">
        <w:rPr>
          <w:rFonts w:ascii="Segoe Script" w:hAnsi="Segoe Script"/>
          <w:b/>
          <w:color w:val="FFFF00"/>
          <w:sz w:val="22"/>
          <w:szCs w:val="22"/>
        </w:rPr>
        <w:tab/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С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этой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целью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я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предлагаю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Вам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нижеследующую</w:t>
      </w:r>
      <w:r w:rsidR="003B722D" w:rsidRPr="003B722D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информацию</w:t>
      </w:r>
      <w:r w:rsidRPr="00042445">
        <w:rPr>
          <w:rFonts w:ascii="Segoe Script" w:hAnsi="Segoe Script"/>
          <w:b/>
          <w:color w:val="FFFF00"/>
          <w:sz w:val="22"/>
          <w:szCs w:val="22"/>
        </w:rPr>
        <w:t>.</w:t>
      </w:r>
    </w:p>
    <w:p w:rsidR="008D0B41" w:rsidRPr="00042445" w:rsidRDefault="00A32D69" w:rsidP="008D0B41">
      <w:pPr>
        <w:pStyle w:val="a3"/>
        <w:jc w:val="right"/>
        <w:rPr>
          <w:rFonts w:ascii="Segoe Script" w:hAnsi="Segoe Script"/>
          <w:b/>
          <w:color w:val="FFFF00"/>
        </w:rPr>
      </w:pPr>
      <w:r w:rsidRPr="00042445">
        <w:rPr>
          <w:rFonts w:ascii="Segoe Script" w:hAnsi="Segoe Script"/>
          <w:b/>
          <w:color w:val="FFFF00"/>
        </w:rPr>
        <w:t xml:space="preserve">С уважением к Вам </w:t>
      </w:r>
    </w:p>
    <w:p w:rsidR="008D0B41" w:rsidRPr="00042445" w:rsidRDefault="00A32D69" w:rsidP="008D0B41">
      <w:pPr>
        <w:pStyle w:val="a3"/>
        <w:jc w:val="right"/>
        <w:rPr>
          <w:rFonts w:ascii="Segoe Script" w:hAnsi="Segoe Script"/>
          <w:b/>
          <w:color w:val="FFFF00"/>
        </w:rPr>
      </w:pPr>
      <w:r w:rsidRPr="00042445">
        <w:rPr>
          <w:rFonts w:ascii="Segoe Script" w:hAnsi="Segoe Script"/>
          <w:b/>
          <w:color w:val="FFFF00"/>
        </w:rPr>
        <w:t xml:space="preserve">воспитатель группы </w:t>
      </w:r>
      <w:r w:rsidRPr="00042445">
        <w:rPr>
          <w:rFonts w:ascii="Segoe Script" w:hAnsi="Segoe Script" w:cs="Times New Roman"/>
          <w:b/>
          <w:color w:val="FFFF00"/>
        </w:rPr>
        <w:t>№</w:t>
      </w:r>
      <w:r w:rsidR="008D0B41" w:rsidRPr="00042445">
        <w:rPr>
          <w:rFonts w:ascii="Segoe Script" w:hAnsi="Segoe Script"/>
          <w:b/>
          <w:color w:val="FFFF00"/>
        </w:rPr>
        <w:t>1</w:t>
      </w:r>
    </w:p>
    <w:p w:rsidR="00A32D69" w:rsidRPr="00042445" w:rsidRDefault="00A32D69" w:rsidP="008D0B41">
      <w:pPr>
        <w:jc w:val="right"/>
        <w:rPr>
          <w:rFonts w:ascii="Segoe Script" w:hAnsi="Segoe Script"/>
          <w:b/>
          <w:color w:val="FFFF00"/>
          <w:sz w:val="22"/>
          <w:szCs w:val="22"/>
        </w:rPr>
      </w:pPr>
      <w:proofErr w:type="spellStart"/>
      <w:r w:rsidRPr="00042445">
        <w:rPr>
          <w:rFonts w:ascii="Segoe Script" w:hAnsi="Segoe Script" w:cs="Cambria"/>
          <w:b/>
          <w:color w:val="FFFF00"/>
          <w:sz w:val="22"/>
          <w:szCs w:val="22"/>
        </w:rPr>
        <w:t>Айдемирова</w:t>
      </w:r>
      <w:proofErr w:type="spellEnd"/>
      <w:r w:rsidR="00674DD2" w:rsidRPr="00C9247B">
        <w:rPr>
          <w:rFonts w:ascii="Segoe Script" w:hAnsi="Segoe Script" w:cs="Cambria"/>
          <w:b/>
          <w:color w:val="FFFF00"/>
          <w:sz w:val="22"/>
          <w:szCs w:val="22"/>
        </w:rPr>
        <w:t xml:space="preserve"> </w:t>
      </w:r>
      <w:r w:rsidR="00674DD2">
        <w:rPr>
          <w:rFonts w:ascii="Segoe Script" w:hAnsi="Segoe Script" w:cs="Cambria"/>
          <w:b/>
          <w:color w:val="FFFF00"/>
          <w:sz w:val="22"/>
          <w:szCs w:val="22"/>
        </w:rPr>
        <w:t>Д</w:t>
      </w:r>
      <w:r w:rsidRPr="00042445">
        <w:rPr>
          <w:rFonts w:ascii="Segoe Script" w:hAnsi="Segoe Script"/>
          <w:b/>
          <w:color w:val="FFFF00"/>
          <w:sz w:val="22"/>
          <w:szCs w:val="22"/>
        </w:rPr>
        <w:t>.</w:t>
      </w:r>
      <w:r w:rsidR="00674DD2" w:rsidRPr="00C9247B">
        <w:rPr>
          <w:rFonts w:ascii="Segoe Script" w:hAnsi="Segoe Script"/>
          <w:b/>
          <w:color w:val="FFFF00"/>
          <w:sz w:val="22"/>
          <w:szCs w:val="22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2"/>
          <w:szCs w:val="22"/>
        </w:rPr>
        <w:t>М</w:t>
      </w:r>
      <w:r w:rsidRPr="00042445">
        <w:rPr>
          <w:rFonts w:ascii="Segoe Script" w:hAnsi="Segoe Script"/>
          <w:b/>
          <w:color w:val="FFFF00"/>
          <w:sz w:val="22"/>
          <w:szCs w:val="22"/>
        </w:rPr>
        <w:t>.</w:t>
      </w:r>
    </w:p>
    <w:p w:rsidR="00A32D69" w:rsidRPr="00EE5C05" w:rsidRDefault="00A32D69" w:rsidP="00A32D69">
      <w:pPr>
        <w:jc w:val="both"/>
        <w:rPr>
          <w:rFonts w:ascii="Mistral" w:hAnsi="Mistral"/>
          <w:color w:val="002060"/>
          <w:sz w:val="32"/>
          <w:szCs w:val="32"/>
        </w:rPr>
      </w:pPr>
    </w:p>
    <w:p w:rsidR="00A32D69" w:rsidRDefault="00A32D69" w:rsidP="00134A31">
      <w:pPr>
        <w:jc w:val="center"/>
        <w:rPr>
          <w:rFonts w:ascii="Samsung InterFace Black" w:hAnsi="Samsung InterFace Black"/>
          <w:color w:val="FFFF00"/>
        </w:rPr>
      </w:pPr>
    </w:p>
    <w:p w:rsidR="00A32D69" w:rsidRDefault="00A32D69" w:rsidP="00134A31">
      <w:pPr>
        <w:jc w:val="center"/>
        <w:rPr>
          <w:rFonts w:ascii="Samsung InterFace Black" w:hAnsi="Samsung InterFace Black"/>
          <w:color w:val="FFFF00"/>
        </w:rPr>
      </w:pPr>
    </w:p>
    <w:p w:rsidR="009029AD" w:rsidRPr="00E649C8" w:rsidRDefault="009029AD" w:rsidP="003600E3">
      <w:pPr>
        <w:pStyle w:val="1"/>
        <w:rPr>
          <w:sz w:val="32"/>
          <w:szCs w:val="32"/>
        </w:rPr>
      </w:pPr>
      <w:r w:rsidRPr="00E649C8">
        <w:rPr>
          <w:sz w:val="32"/>
          <w:szCs w:val="32"/>
        </w:rPr>
        <w:lastRenderedPageBreak/>
        <w:t>Спорт и дети: в какую секцию отдать ребенка?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Задумываясь над проблемами физического воспитания своего ребенка, родители часто оказываются перед выбором: в какую спортивную секцию записать сына или дочку?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Успех физического развития ребенка нередко зависит от «точности попадания». Не стоит руководствоваться при выборе решением своих знакомых или друзей и вести своего ребенка в ту же секцию, куда те отдали своих детей. Присмотритесь к особенностям характера своего чада при выборе направления физического воспитания ребенка.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Если у него хорошо развиты навыки общения, если он в любом коллективе чувствует себя, как рыба в воде, — ему отлично подойдут командные виды спорта: футбол, хоккей, баскетбол, волейбол и т. д.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Для организации физического развития ребенка, который является выраженным лидером и не привык делиться своими победами, оптимальным вариантом станет секция художественной или спортивной гимнастики, теннис. Для достижения успехов в этих видах спорта потребуются личные усилия ребенка.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 xml:space="preserve">Если ребенок </w:t>
      </w:r>
      <w:proofErr w:type="spellStart"/>
      <w:r w:rsidRPr="00E649C8">
        <w:rPr>
          <w:color w:val="FFFFFF" w:themeColor="background1"/>
          <w:sz w:val="22"/>
          <w:szCs w:val="22"/>
        </w:rPr>
        <w:t>гиперактивный</w:t>
      </w:r>
      <w:proofErr w:type="spellEnd"/>
      <w:r w:rsidRPr="00E649C8">
        <w:rPr>
          <w:color w:val="FFFFFF" w:themeColor="background1"/>
          <w:sz w:val="22"/>
          <w:szCs w:val="22"/>
        </w:rPr>
        <w:t xml:space="preserve">, склонный к дракам и конфликтам, можно обратить внимание на секции единоборств. Здесь ребенок сможет </w:t>
      </w:r>
      <w:r w:rsidRPr="00E649C8">
        <w:rPr>
          <w:color w:val="FFFFFF" w:themeColor="background1"/>
          <w:sz w:val="22"/>
          <w:szCs w:val="22"/>
        </w:rPr>
        <w:lastRenderedPageBreak/>
        <w:t>выплеснуть излишки энергии и избавиться от своей агрессии.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Если вы озабочены проблемами физического воспитания тихого, замкнутого и застенчивого ребенка, не спешите принуждать его заниматься командными видами спорта в надежде, что он станет более общительным. Скорее ему придется по душе конный спорт или плавание.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Эти же виды спорта отлично подойдут и слишком эмоциональным, вспыльчивым детям, чьи родители стремятся воспользоваться физическим воспитанием детей для укрепления их здоровья.</w:t>
      </w:r>
    </w:p>
    <w:p w:rsidR="003600E3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noProof/>
          <w:color w:val="FFFFFF" w:themeColor="background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margin">
              <wp:posOffset>5027295</wp:posOffset>
            </wp:positionH>
            <wp:positionV relativeFrom="page">
              <wp:posOffset>3943350</wp:posOffset>
            </wp:positionV>
            <wp:extent cx="2455545" cy="2593975"/>
            <wp:effectExtent l="0" t="0" r="1905" b="0"/>
            <wp:wrapTopAndBottom/>
            <wp:docPr id="1" name="Рисунок 1" descr="http://www.dou75.ru/75/images/stories/fizkultura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u75.ru/75/images/stories/fizkultura/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49C8">
        <w:rPr>
          <w:color w:val="FFFFFF" w:themeColor="background1"/>
          <w:sz w:val="22"/>
          <w:szCs w:val="22"/>
        </w:rPr>
        <w:t>Самая основная задача при выборе спортивной секции для своего ребёнка – правильно оценить состояние его здоровья. Не лишней здесь будет и консультация врача. У многих видов спорта имеются противопоказания и ограничения по возрасту. Рассмотрим подробнее.</w:t>
      </w:r>
      <w:r w:rsidR="0094260C" w:rsidRPr="009C6739">
        <w:rPr>
          <w:noProof/>
          <w:color w:val="FFFFFF" w:themeColor="background1"/>
          <w:sz w:val="22"/>
          <w:szCs w:val="22"/>
          <w:lang w:eastAsia="ru-RU"/>
        </w:rPr>
        <w:drawing>
          <wp:inline distT="0" distB="0" distL="0" distR="0">
            <wp:extent cx="3024293" cy="2268220"/>
            <wp:effectExtent l="0" t="0" r="5080" b="0"/>
            <wp:docPr id="6" name="Рисунок 6" descr="C:\Users\USER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71" cy="227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29AD" w:rsidRPr="00E649C8" w:rsidRDefault="009029AD" w:rsidP="009029AD">
      <w:pPr>
        <w:pStyle w:val="1"/>
        <w:rPr>
          <w:sz w:val="28"/>
          <w:szCs w:val="28"/>
        </w:rPr>
      </w:pPr>
      <w:r w:rsidRPr="00E649C8">
        <w:rPr>
          <w:sz w:val="28"/>
          <w:szCs w:val="28"/>
        </w:rPr>
        <w:lastRenderedPageBreak/>
        <w:t>Зачем заниматься утренней гимнастикой и физкультурой?</w:t>
      </w:r>
    </w:p>
    <w:p w:rsidR="009029AD" w:rsidRPr="00E649C8" w:rsidRDefault="009029AD" w:rsidP="003600E3">
      <w:pPr>
        <w:pStyle w:val="2"/>
        <w:jc w:val="right"/>
      </w:pPr>
      <w:r w:rsidRPr="00E649C8">
        <w:t xml:space="preserve">«Гимнастика, физические упражнения, ходьба должны прочно войти в повседневный быт каждого, кто хочет </w:t>
      </w:r>
      <w:r w:rsidR="003600E3" w:rsidRPr="00E649C8">
        <w:t>СОХРАНИТЬ РАБОТОСПОСОБНОСТЬ</w:t>
      </w:r>
      <w:r w:rsidRPr="00E649C8">
        <w:t>, здоровье, полноценную и радостную жизнь».</w:t>
      </w:r>
    </w:p>
    <w:p w:rsidR="009029AD" w:rsidRPr="00E649C8" w:rsidRDefault="009029AD" w:rsidP="003600E3">
      <w:pPr>
        <w:pStyle w:val="2"/>
        <w:jc w:val="right"/>
      </w:pPr>
      <w:r w:rsidRPr="00E649C8">
        <w:t xml:space="preserve">                                                                        Гиппократ</w:t>
      </w:r>
    </w:p>
    <w:p w:rsidR="009029AD" w:rsidRPr="00E649C8" w:rsidRDefault="009029AD" w:rsidP="00BA4419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Многие родители, у которых дети часто и подолгу болеют, считают, что слабого здоровьем ребенка не стоит нагружать физическими упражнениями. Это мнение ошибочно: противопоказаний для занятий физкультурой нет. Сейчас разработано множество различных комплексов физических упражнений.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Главное, подобрать каждому ребенку необходимую ему физическую нагрузку. Самый простой критерий отбора — хорошее самочувствие и настроение ребенка во время и после занятий. Очень важно также соблюдать принцип постепенности, чтобы физическая активность улучшала работу всех жизненно важных органов.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Систематические занятия, посильные для малыша физические упражнения непременно укрепят его здоровье, сделают сильным, ловким, выносливым.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Как родители могут организовать оздоровление ребенка с помощью физической культуры?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lastRenderedPageBreak/>
        <w:t xml:space="preserve">Средства эти давно известны: утренняя зарядка, бег трусцой, плавание, катание на велосипеде, турпоходы и экскурсии, 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зимой — ходьба на лыжах, катание на коньках. Нужно только применять эти средства не от случая к случаю, а постоянно, чтобы они вошли в ваш семейный обиход, стали необходимыми и привычными для вас и вашего ребенка.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Учите ребенка навыкам самоконтроля за состоянием собственного здоровья. Например, он должен уметь проверять свою осанку и следить за ней. Вы, конечно же, знаете этот прием. Встать спиной к стене, плотно прижав к ней пятки, ягодицы, лопатки и голову. Зафиксировать это положение и, отойдя от стены, запомнить. При многократном повторении вырабатывается мышечная «память».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Взрослые должны закрепить навык контроля осанки собственным примером — сами должны правильно сидеть, ходить, держать спину, делать зарядку, укрепляющую мышцы.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Отечественный врач и педагог Е.А. Аркин указывал: «Как физическая постановка нашего тела, так и душевная установка по отношению к окружающему миру — всецело дело воспитания, результат тех примеров и образцов, которые ребенок видит и слышит со стороны родителей».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</w:p>
    <w:p w:rsidR="009029AD" w:rsidRPr="00E649C8" w:rsidRDefault="009029AD" w:rsidP="009029AD">
      <w:pPr>
        <w:pStyle w:val="1"/>
        <w:rPr>
          <w:sz w:val="28"/>
          <w:szCs w:val="28"/>
        </w:rPr>
      </w:pPr>
      <w:r w:rsidRPr="00E649C8">
        <w:rPr>
          <w:sz w:val="28"/>
          <w:szCs w:val="28"/>
        </w:rPr>
        <w:lastRenderedPageBreak/>
        <w:t>Физкультура как профилактика болезней</w:t>
      </w:r>
    </w:p>
    <w:p w:rsidR="009029AD" w:rsidRPr="00E649C8" w:rsidRDefault="009029AD" w:rsidP="00E649C8">
      <w:pPr>
        <w:pStyle w:val="2"/>
      </w:pPr>
      <w:r w:rsidRPr="00E649C8">
        <w:t>Дефекты осанки.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Очень важно тщательно следить за правильным положением тела ребенка не только во время его сидения, ходьбы и различных игр, но и во время сна. Причин не правильной осанки много: привычка детей стоять с опорой на одну ногу ведет к косому положению таза и изгибу позвоночника в сторону; неправильная походка с опущенной головой - к сутулости.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Скелет у детей дошкольного возраста еще не закончил своего развития, в нем много хрящевой ткани, что обуславливает мягкость, податливость костей. Поэтому-то при неправильном положении тела, одностороннем отягощении легко возникают нарушения осанки.</w:t>
      </w:r>
    </w:p>
    <w:p w:rsidR="009029AD" w:rsidRPr="00D46D6B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Основным средством профилактики и лечения нарушений осанки служат занятия физическими упражнениями. С детьми дошкольного возраста уже можно применять упражнения, способствующие формированию правильной осанки, проводимые преимущественно в форме игр.</w:t>
      </w:r>
    </w:p>
    <w:p w:rsidR="009029AD" w:rsidRPr="00E649C8" w:rsidRDefault="009029AD" w:rsidP="003600E3">
      <w:pPr>
        <w:pStyle w:val="5"/>
        <w:rPr>
          <w:color w:val="FFFFFF" w:themeColor="background1"/>
          <w:sz w:val="28"/>
          <w:szCs w:val="28"/>
        </w:rPr>
      </w:pPr>
      <w:r w:rsidRPr="00E649C8">
        <w:rPr>
          <w:color w:val="FFFFFF" w:themeColor="background1"/>
          <w:sz w:val="28"/>
          <w:szCs w:val="28"/>
        </w:rPr>
        <w:t> Комплекс упражнений:</w:t>
      </w:r>
    </w:p>
    <w:p w:rsidR="00D46D6B" w:rsidRDefault="009029AD" w:rsidP="00D46D6B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 xml:space="preserve">Прогибание спины с обручем или мячом в руках, отставляя ногу назад, сгибание рук к плечам с отведением плеч и сведением лопаток, наклоны туловища в стороны с обручем за спиной, отведение </w:t>
      </w:r>
      <w:r w:rsidRPr="00E649C8">
        <w:rPr>
          <w:color w:val="FFFFFF" w:themeColor="background1"/>
          <w:sz w:val="22"/>
          <w:szCs w:val="22"/>
        </w:rPr>
        <w:lastRenderedPageBreak/>
        <w:t>палки за спину, хлопки за спиной, ходьба с сохранением правильной осанки</w:t>
      </w:r>
    </w:p>
    <w:p w:rsidR="009029AD" w:rsidRPr="00D46D6B" w:rsidRDefault="009029AD" w:rsidP="00D46D6B">
      <w:pPr>
        <w:ind w:firstLine="708"/>
        <w:jc w:val="center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.</w:t>
      </w:r>
    </w:p>
    <w:p w:rsidR="003600E3" w:rsidRPr="00E649C8" w:rsidRDefault="003600E3" w:rsidP="009029AD">
      <w:pPr>
        <w:ind w:firstLine="708"/>
        <w:jc w:val="both"/>
        <w:rPr>
          <w:color w:val="FFFFFF" w:themeColor="background1"/>
          <w:sz w:val="22"/>
          <w:szCs w:val="22"/>
        </w:rPr>
      </w:pPr>
    </w:p>
    <w:p w:rsidR="009029AD" w:rsidRPr="00E649C8" w:rsidRDefault="009029AD" w:rsidP="00E649C8">
      <w:pPr>
        <w:pStyle w:val="2"/>
        <w:rPr>
          <w:color w:val="641866" w:themeColor="accent2" w:themeShade="80"/>
          <w:sz w:val="28"/>
          <w:szCs w:val="28"/>
        </w:rPr>
      </w:pPr>
      <w:r w:rsidRPr="00E649C8">
        <w:rPr>
          <w:color w:val="641866" w:themeColor="accent2" w:themeShade="80"/>
          <w:sz w:val="28"/>
          <w:szCs w:val="28"/>
        </w:rPr>
        <w:t>Плоскостопие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В раннем детском возрасте маловыраженные формы плоскостопия обычно безболезненны, но в дальнейшем по мере роста ребенка этот недостаток может увеличиваться, причинять много неприятностей и даже привести к искривлению позвоночника.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Причинами плоскостопия обычно бывают слабость мышц стоп и чрезмерное их утомление в связи с длительным пребыванием на ногах, поэтому необходимо включать в занятия специальные упражнения и чередовать пребывание ребенка на ногах с отдыхом сидя.</w:t>
      </w:r>
    </w:p>
    <w:p w:rsidR="00BA4419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 xml:space="preserve">Основным средством профилактики и методом лечения плоскостопия является специальная гимнастика, направленная на укрепление связочно-мышечного аппарата стоп и голеней. При резко выраженном плоскостопии по назначению врача </w:t>
      </w:r>
      <w:r w:rsidR="00BA4419">
        <w:rPr>
          <w:color w:val="FFFFFF" w:themeColor="background1"/>
          <w:sz w:val="22"/>
          <w:szCs w:val="22"/>
        </w:rPr>
        <w:t>д</w:t>
      </w:r>
      <w:r w:rsidRPr="00E649C8">
        <w:rPr>
          <w:color w:val="FFFFFF" w:themeColor="background1"/>
          <w:sz w:val="22"/>
          <w:szCs w:val="22"/>
        </w:rPr>
        <w:t>обавляются массаж, ножные ванны и грязевые процедуры.</w:t>
      </w:r>
    </w:p>
    <w:p w:rsidR="009029AD" w:rsidRPr="00BA4419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</w:p>
    <w:p w:rsidR="00C9247B" w:rsidRDefault="00C9247B">
      <w:pPr>
        <w:rPr>
          <w:caps/>
          <w:color w:val="FFFFFF" w:themeColor="background1"/>
          <w:spacing w:val="10"/>
          <w:sz w:val="28"/>
          <w:szCs w:val="28"/>
        </w:rPr>
      </w:pPr>
      <w:r>
        <w:rPr>
          <w:color w:val="FFFFFF" w:themeColor="background1"/>
          <w:sz w:val="28"/>
          <w:szCs w:val="28"/>
        </w:rPr>
        <w:br w:type="page"/>
      </w:r>
    </w:p>
    <w:p w:rsidR="009029AD" w:rsidRPr="00E649C8" w:rsidRDefault="009029AD" w:rsidP="003600E3">
      <w:pPr>
        <w:pStyle w:val="5"/>
        <w:rPr>
          <w:color w:val="FFFFFF" w:themeColor="background1"/>
          <w:sz w:val="28"/>
          <w:szCs w:val="28"/>
        </w:rPr>
      </w:pPr>
      <w:r w:rsidRPr="00E649C8">
        <w:rPr>
          <w:color w:val="FFFFFF" w:themeColor="background1"/>
          <w:sz w:val="28"/>
          <w:szCs w:val="28"/>
        </w:rPr>
        <w:lastRenderedPageBreak/>
        <w:t>Комплекс упражнений:</w:t>
      </w:r>
    </w:p>
    <w:p w:rsidR="009029AD" w:rsidRPr="00E649C8" w:rsidRDefault="009029AD" w:rsidP="009029AD">
      <w:pPr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Ходьба на носках, ходьба на наружных краях стоп, ходьба по наклонной плоскости, ходьба по гимнастической палке</w:t>
      </w:r>
      <w:r w:rsidR="003600E3" w:rsidRPr="00E649C8">
        <w:rPr>
          <w:color w:val="FFFFFF" w:themeColor="background1"/>
          <w:sz w:val="22"/>
          <w:szCs w:val="22"/>
        </w:rPr>
        <w:t>,</w:t>
      </w:r>
      <w:r w:rsidRPr="00E649C8">
        <w:rPr>
          <w:color w:val="FFFFFF" w:themeColor="background1"/>
          <w:sz w:val="22"/>
          <w:szCs w:val="22"/>
        </w:rPr>
        <w:t xml:space="preserve"> положенной на полу, катание мяча ногой, сидя, захват мяча двумя стопами, приседание, стоя на палке, держась руками за спинку стула, имитация </w:t>
      </w:r>
      <w:proofErr w:type="spellStart"/>
      <w:r w:rsidRPr="00E649C8">
        <w:rPr>
          <w:color w:val="FFFFFF" w:themeColor="background1"/>
          <w:sz w:val="22"/>
          <w:szCs w:val="22"/>
        </w:rPr>
        <w:t>подгребания</w:t>
      </w:r>
      <w:proofErr w:type="spellEnd"/>
      <w:r w:rsidRPr="00E649C8">
        <w:rPr>
          <w:color w:val="FFFFFF" w:themeColor="background1"/>
          <w:sz w:val="22"/>
          <w:szCs w:val="22"/>
        </w:rPr>
        <w:t xml:space="preserve"> песка, захват и перекладывание мелких предметов пальцами ног.</w:t>
      </w:r>
    </w:p>
    <w:p w:rsidR="00D46D6B" w:rsidRPr="00E649C8" w:rsidRDefault="00D46D6B" w:rsidP="009029AD">
      <w:pPr>
        <w:rPr>
          <w:color w:val="FFFFFF" w:themeColor="background1"/>
          <w:sz w:val="22"/>
          <w:szCs w:val="22"/>
        </w:rPr>
      </w:pPr>
    </w:p>
    <w:p w:rsidR="009029AD" w:rsidRPr="00E649C8" w:rsidRDefault="009029AD" w:rsidP="003600E3">
      <w:pPr>
        <w:pStyle w:val="2"/>
        <w:rPr>
          <w:color w:val="641866" w:themeColor="accent2" w:themeShade="80"/>
          <w:sz w:val="28"/>
          <w:szCs w:val="28"/>
        </w:rPr>
      </w:pPr>
      <w:r w:rsidRPr="00E649C8">
        <w:rPr>
          <w:color w:val="641866" w:themeColor="accent2" w:themeShade="80"/>
          <w:sz w:val="28"/>
          <w:szCs w:val="28"/>
        </w:rPr>
        <w:t>Заболевание лег</w:t>
      </w:r>
      <w:r w:rsidR="003600E3" w:rsidRPr="00E649C8">
        <w:rPr>
          <w:color w:val="641866" w:themeColor="accent2" w:themeShade="80"/>
          <w:sz w:val="28"/>
          <w:szCs w:val="28"/>
        </w:rPr>
        <w:t>ких и верхних дыхательных путей</w:t>
      </w: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ab/>
        <w:t>Основные болезни органов дыхания у детей, при которых необходимо применять гимнастику в домашних условиях, - это хроническая пневмония, бронхиальная астма и заболевания верхних дыхательных путей.</w:t>
      </w:r>
    </w:p>
    <w:p w:rsidR="009029AD" w:rsidRPr="00E649C8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Заниматься гимнастикой при заболеваниях органов дыхания надо очень умело. Нельзя все сводить только к дыхательным упражнениям. Необходимо укреплять организм в целом, содействовать развитию мышц туловища, рук и ног, для чего чередовать специальные упражнения с общеразвивающими.</w:t>
      </w:r>
    </w:p>
    <w:p w:rsidR="009029AD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Рекомендуется проводить с детьми специальные дыхательные упражнения для воспитания навыка правильного дыхания через нос.</w:t>
      </w:r>
    </w:p>
    <w:p w:rsidR="00D46D6B" w:rsidRPr="00E649C8" w:rsidRDefault="00D46D6B" w:rsidP="009029AD">
      <w:pPr>
        <w:ind w:firstLine="708"/>
        <w:jc w:val="both"/>
        <w:rPr>
          <w:color w:val="FFFFFF" w:themeColor="background1"/>
          <w:sz w:val="22"/>
          <w:szCs w:val="22"/>
        </w:rPr>
      </w:pPr>
    </w:p>
    <w:p w:rsidR="009029AD" w:rsidRPr="00E649C8" w:rsidRDefault="009029AD" w:rsidP="003600E3">
      <w:pPr>
        <w:pStyle w:val="5"/>
        <w:rPr>
          <w:color w:val="FFFFFF" w:themeColor="background1"/>
          <w:sz w:val="28"/>
          <w:szCs w:val="28"/>
        </w:rPr>
      </w:pPr>
      <w:r w:rsidRPr="00E649C8">
        <w:rPr>
          <w:color w:val="FFFFFF" w:themeColor="background1"/>
          <w:sz w:val="28"/>
          <w:szCs w:val="28"/>
        </w:rPr>
        <w:lastRenderedPageBreak/>
        <w:t>Комплекс упражнений:</w:t>
      </w:r>
    </w:p>
    <w:p w:rsidR="00BA4419" w:rsidRDefault="009029AD" w:rsidP="009029AD">
      <w:pPr>
        <w:ind w:firstLine="708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Большинство упражнений надо сопровождать удлиненным выдохом, чтобы рефлекторно вызывать углубленный вдох. Звуки произносятся только при удлиненном выдохе.</w:t>
      </w:r>
    </w:p>
    <w:p w:rsidR="00BA4419" w:rsidRDefault="00BA4419" w:rsidP="009029AD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49C8">
        <w:rPr>
          <w:color w:val="FFFFFF" w:themeColor="background1"/>
          <w:sz w:val="22"/>
          <w:szCs w:val="22"/>
        </w:rPr>
        <w:t>- “Поиграй на трубе”. Стать прямо, ноги вместе, руки согнуть перед собой, как бы держа трубу. Делать мелкие движения пальцами, подражая нажиманию на клавиши, и приговаривать: “Ту! Ту! Ту!” Повторять в течение 15-20 сек.</w:t>
      </w:r>
    </w:p>
    <w:p w:rsidR="00BA4419" w:rsidRDefault="00BA4419" w:rsidP="009029AD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029AD" w:rsidRPr="00E649C8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>- “Часики”. Стать, ноги слегка расставить, руки опустить. Размахивая прямыми руками вперед и назад, произносить: “Тик-так! Тик-так! Тик-так!” Повторить в среднем темпе 10 - 12 раз.</w:t>
      </w:r>
    </w:p>
    <w:p w:rsidR="009029AD" w:rsidRPr="00E649C8" w:rsidRDefault="00BA4419" w:rsidP="009029AD">
      <w:pPr>
        <w:jc w:val="both"/>
        <w:rPr>
          <w:color w:val="FFFFFF" w:themeColor="background1"/>
          <w:sz w:val="22"/>
          <w:szCs w:val="22"/>
        </w:rPr>
      </w:pPr>
      <w:r w:rsidRPr="00BA4419">
        <w:rPr>
          <w:noProof/>
          <w:color w:val="FFFFFF" w:themeColor="background1"/>
          <w:sz w:val="22"/>
          <w:szCs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1931670</wp:posOffset>
            </wp:positionH>
            <wp:positionV relativeFrom="paragraph">
              <wp:posOffset>626110</wp:posOffset>
            </wp:positionV>
            <wp:extent cx="1724025" cy="2295525"/>
            <wp:effectExtent l="19050" t="0" r="9525" b="0"/>
            <wp:wrapTight wrapText="bothSides">
              <wp:wrapPolygon edited="0">
                <wp:start x="955" y="0"/>
                <wp:lineTo x="-239" y="1255"/>
                <wp:lineTo x="-239" y="20076"/>
                <wp:lineTo x="477" y="21510"/>
                <wp:lineTo x="955" y="21510"/>
                <wp:lineTo x="20526" y="21510"/>
                <wp:lineTo x="21003" y="21510"/>
                <wp:lineTo x="21719" y="20614"/>
                <wp:lineTo x="21719" y="1255"/>
                <wp:lineTo x="21242" y="179"/>
                <wp:lineTo x="20526" y="0"/>
                <wp:lineTo x="955" y="0"/>
              </wp:wrapPolygon>
            </wp:wrapTight>
            <wp:docPr id="8" name="Рисунок 8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29AD" w:rsidRPr="00E649C8">
        <w:rPr>
          <w:color w:val="FFFFFF" w:themeColor="background1"/>
          <w:sz w:val="22"/>
          <w:szCs w:val="22"/>
        </w:rPr>
        <w:tab/>
        <w:t>- “Паровоз” Ходить по комнате, делая попеременные движения согнутыми руками и приговаривать: “Ч-у-х! Ч-у-х! Повторить в течение 20-30 сек.</w:t>
      </w:r>
    </w:p>
    <w:p w:rsidR="009029AD" w:rsidRDefault="009029AD" w:rsidP="009029AD">
      <w:pPr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ab/>
        <w:t>- “Лови комара” Стать прямо, ноги врозь, руки опустить. Делая хлопки в ладоши перед собой на уровне груди, лица, над головой, произносить: “Ж-ж-ж-ж! Ж-ж-ж-ж-ж!” Повторить 4-5 раз.</w:t>
      </w:r>
    </w:p>
    <w:p w:rsidR="009029AD" w:rsidRPr="00E649C8" w:rsidRDefault="009029AD" w:rsidP="00E649C8">
      <w:pPr>
        <w:pStyle w:val="2"/>
        <w:rPr>
          <w:color w:val="641866" w:themeColor="accent2" w:themeShade="80"/>
          <w:sz w:val="28"/>
          <w:szCs w:val="28"/>
        </w:rPr>
      </w:pPr>
      <w:r w:rsidRPr="00E649C8">
        <w:rPr>
          <w:color w:val="641866" w:themeColor="accent2" w:themeShade="80"/>
          <w:sz w:val="28"/>
          <w:szCs w:val="28"/>
        </w:rPr>
        <w:lastRenderedPageBreak/>
        <w:tab/>
        <w:t>Нарушение обмена веществ.</w:t>
      </w:r>
    </w:p>
    <w:p w:rsidR="009029AD" w:rsidRPr="00E649C8" w:rsidRDefault="009029AD" w:rsidP="00A746B4">
      <w:pPr>
        <w:ind w:right="-1504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ab/>
        <w:t>Нередко в детском возрасте отмечается избыточное отложение жировой ткани в подкожной клетчатке и других тканях организма. Причиной этого могут быть неправильное, избыточное питание, наследственное предрасположение и главным образом недостаточность движений.</w:t>
      </w:r>
    </w:p>
    <w:p w:rsidR="009029AD" w:rsidRPr="00BA4419" w:rsidRDefault="009029AD" w:rsidP="00A746B4">
      <w:pPr>
        <w:ind w:right="-1504"/>
        <w:jc w:val="both"/>
        <w:rPr>
          <w:color w:val="FFFFFF" w:themeColor="background1"/>
          <w:sz w:val="22"/>
          <w:szCs w:val="22"/>
        </w:rPr>
      </w:pPr>
      <w:r w:rsidRPr="00E649C8">
        <w:rPr>
          <w:color w:val="FFFFFF" w:themeColor="background1"/>
          <w:sz w:val="22"/>
          <w:szCs w:val="22"/>
        </w:rPr>
        <w:tab/>
        <w:t>Одним из самых эффективны</w:t>
      </w:r>
      <w:r w:rsidR="001F7545" w:rsidRPr="00E649C8">
        <w:rPr>
          <w:color w:val="FFFFFF" w:themeColor="background1"/>
          <w:sz w:val="22"/>
          <w:szCs w:val="22"/>
        </w:rPr>
        <w:t>х</w:t>
      </w:r>
      <w:r w:rsidRPr="00E649C8">
        <w:rPr>
          <w:color w:val="FFFFFF" w:themeColor="background1"/>
          <w:sz w:val="22"/>
          <w:szCs w:val="22"/>
        </w:rPr>
        <w:t xml:space="preserve"> средств в борьбе с излишним отложением жира является гимнастика, которая повышает интенсивность обменных процессов и увеличивает энергетические затраты организма. Физические упражнения укрепляют мышцы и способствуют устранению излишних жировых отложений. Движения усиливают окислительные процессы, увеличивают газообмен в тканях, повышают деятельность выделительных органов.</w:t>
      </w:r>
    </w:p>
    <w:p w:rsidR="009029AD" w:rsidRPr="00E649C8" w:rsidRDefault="009029AD" w:rsidP="003600E3">
      <w:pPr>
        <w:pStyle w:val="5"/>
        <w:rPr>
          <w:color w:val="FFFFFF" w:themeColor="background1"/>
          <w:sz w:val="28"/>
          <w:szCs w:val="28"/>
        </w:rPr>
      </w:pPr>
      <w:r w:rsidRPr="00E649C8">
        <w:rPr>
          <w:color w:val="FFFFFF" w:themeColor="background1"/>
          <w:sz w:val="28"/>
          <w:szCs w:val="28"/>
        </w:rPr>
        <w:tab/>
        <w:t>Комплекс упражнений:</w:t>
      </w:r>
    </w:p>
    <w:p w:rsidR="00BA1CD8" w:rsidRDefault="009029AD" w:rsidP="00A746B4">
      <w:pPr>
        <w:ind w:right="-12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49C8">
        <w:rPr>
          <w:color w:val="FFFFFF" w:themeColor="background1"/>
          <w:sz w:val="22"/>
          <w:szCs w:val="22"/>
        </w:rPr>
        <w:tab/>
        <w:t>Исходное положение, стоя: ходьба, поочередно отставлять ноги назад, вращение туловища, полуприседание, наклоны в сторону, повороты в стороны, покачивание ногой, подскоки ноги врозь и ноги вместе.</w:t>
      </w:r>
    </w:p>
    <w:p w:rsidR="009029AD" w:rsidRPr="00E649C8" w:rsidRDefault="009029AD" w:rsidP="00A746B4">
      <w:pPr>
        <w:pStyle w:val="2"/>
        <w:ind w:right="-86"/>
        <w:rPr>
          <w:color w:val="731A36" w:themeColor="accent6" w:themeShade="80"/>
        </w:rPr>
      </w:pPr>
      <w:r w:rsidRPr="00E649C8">
        <w:tab/>
      </w:r>
      <w:r w:rsidRPr="00E649C8">
        <w:rPr>
          <w:rStyle w:val="a5"/>
          <w:b w:val="0"/>
          <w:bCs w:val="0"/>
          <w:caps/>
          <w:color w:val="731A36" w:themeColor="accent6" w:themeShade="80"/>
          <w:spacing w:val="15"/>
          <w:sz w:val="22"/>
          <w:szCs w:val="22"/>
        </w:rPr>
        <w:t>Дети нуждаются в наглядном примере при обучении. Надо живо и интересно показать им движения, используя в процессе занятий разнообразные игрушки и пособия. Необходимо поощрять детей во время игр и занятий, хвалить их за правильное выполнение упражнений. Однако ребенок должен понимать, что сделал он хорошо и в чем его ошибки.</w:t>
      </w:r>
    </w:p>
    <w:p w:rsidR="00E649C8" w:rsidRDefault="00A746B4" w:rsidP="009029AD">
      <w:pPr>
        <w:jc w:val="both"/>
        <w:rPr>
          <w:color w:val="FFFFFF" w:themeColor="background1"/>
          <w:sz w:val="22"/>
          <w:szCs w:val="22"/>
        </w:rPr>
      </w:pPr>
      <w:r>
        <w:rPr>
          <w:noProof/>
          <w:color w:val="FFFFFF" w:themeColor="background1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-567690</wp:posOffset>
            </wp:positionV>
            <wp:extent cx="3181350" cy="2386013"/>
            <wp:effectExtent l="19050" t="0" r="0" b="0"/>
            <wp:wrapNone/>
            <wp:docPr id="10" name="Рисунок 10" descr="C:\Users\USER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6D6B" w:rsidRDefault="00D46D6B" w:rsidP="009029AD">
      <w:pPr>
        <w:jc w:val="both"/>
        <w:rPr>
          <w:color w:val="FFFFFF" w:themeColor="background1"/>
          <w:sz w:val="22"/>
          <w:szCs w:val="22"/>
          <w:lang w:val="en-US"/>
        </w:rPr>
      </w:pPr>
    </w:p>
    <w:p w:rsidR="00A746B4" w:rsidRDefault="00A746B4" w:rsidP="009029AD">
      <w:pPr>
        <w:jc w:val="both"/>
        <w:rPr>
          <w:color w:val="FFFFFF" w:themeColor="background1"/>
          <w:sz w:val="22"/>
          <w:szCs w:val="22"/>
          <w:lang w:val="en-US"/>
        </w:rPr>
      </w:pPr>
    </w:p>
    <w:p w:rsidR="00A746B4" w:rsidRDefault="00A746B4" w:rsidP="009029AD">
      <w:pPr>
        <w:jc w:val="both"/>
        <w:rPr>
          <w:color w:val="FFFFFF" w:themeColor="background1"/>
          <w:sz w:val="22"/>
          <w:szCs w:val="22"/>
          <w:lang w:val="en-US"/>
        </w:rPr>
      </w:pPr>
    </w:p>
    <w:p w:rsidR="00A746B4" w:rsidRDefault="00A746B4" w:rsidP="009029AD">
      <w:pPr>
        <w:jc w:val="both"/>
        <w:rPr>
          <w:color w:val="FFFFFF" w:themeColor="background1"/>
          <w:sz w:val="22"/>
          <w:szCs w:val="22"/>
          <w:lang w:val="en-US"/>
        </w:rPr>
      </w:pPr>
    </w:p>
    <w:p w:rsidR="00A746B4" w:rsidRDefault="00A746B4" w:rsidP="009029AD">
      <w:pPr>
        <w:jc w:val="both"/>
        <w:rPr>
          <w:color w:val="FFFFFF" w:themeColor="background1"/>
          <w:sz w:val="22"/>
          <w:szCs w:val="22"/>
          <w:lang w:val="en-US"/>
        </w:rPr>
      </w:pPr>
    </w:p>
    <w:p w:rsidR="00A746B4" w:rsidRPr="00A746B4" w:rsidRDefault="00A746B4" w:rsidP="009029AD">
      <w:pPr>
        <w:jc w:val="both"/>
        <w:rPr>
          <w:color w:val="FFFFFF" w:themeColor="background1"/>
          <w:sz w:val="22"/>
          <w:szCs w:val="22"/>
          <w:lang w:val="en-US"/>
        </w:rPr>
      </w:pPr>
    </w:p>
    <w:p w:rsidR="009029AD" w:rsidRPr="00E649C8" w:rsidRDefault="009029AD" w:rsidP="003600E3">
      <w:pPr>
        <w:pStyle w:val="1"/>
        <w:rPr>
          <w:sz w:val="28"/>
          <w:szCs w:val="28"/>
        </w:rPr>
      </w:pPr>
      <w:r w:rsidRPr="00E649C8">
        <w:rPr>
          <w:sz w:val="28"/>
          <w:szCs w:val="28"/>
        </w:rPr>
        <w:t>Как правильно одевать ребенка зимой?</w:t>
      </w:r>
    </w:p>
    <w:p w:rsidR="00D46D6B" w:rsidRDefault="009029AD" w:rsidP="00A746B4">
      <w:pPr>
        <w:pStyle w:val="a3"/>
        <w:spacing w:line="276" w:lineRule="auto"/>
        <w:ind w:left="-1276" w:firstLine="709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Скоро наступят холода, и родители задают себе вопрос: Как правильно одевать ребенка зимой, мы расскажем, как должен быть одет ребенок зимой. Самым простым выходом будет не выпускать в холод на улицу ребенка. Он может простыть, и тогда здравствуй кашель, насморк. Но нельзя держать ребенка взаперти, ему нужны прогулки по свежему воздуху. Нужно знать, что одежда ребенка должна соответствовать погоде на улице.</w:t>
      </w:r>
    </w:p>
    <w:p w:rsidR="009029AD" w:rsidRPr="00E649C8" w:rsidRDefault="009029AD" w:rsidP="00D46D6B">
      <w:pPr>
        <w:pStyle w:val="a3"/>
        <w:spacing w:line="276" w:lineRule="auto"/>
        <w:ind w:firstLine="708"/>
        <w:rPr>
          <w:color w:val="641866" w:themeColor="accent2" w:themeShade="80"/>
          <w:sz w:val="28"/>
          <w:szCs w:val="28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br/>
      </w:r>
      <w:r w:rsidRPr="00E649C8">
        <w:rPr>
          <w:rStyle w:val="20"/>
          <w:color w:val="731A36" w:themeColor="accent6" w:themeShade="80"/>
          <w:sz w:val="28"/>
          <w:szCs w:val="28"/>
        </w:rPr>
        <w:t>Можно выделить 4 диапазона температуры ЗИМОЙ</w:t>
      </w:r>
      <w:r w:rsidR="00E649C8" w:rsidRPr="00E649C8">
        <w:rPr>
          <w:rStyle w:val="20"/>
          <w:color w:val="731A36" w:themeColor="accent6" w:themeShade="80"/>
          <w:sz w:val="28"/>
          <w:szCs w:val="28"/>
        </w:rPr>
        <w:t>:</w:t>
      </w:r>
    </w:p>
    <w:p w:rsidR="009029AD" w:rsidRPr="00E649C8" w:rsidRDefault="009029AD" w:rsidP="009029AD">
      <w:pPr>
        <w:pStyle w:val="a3"/>
        <w:spacing w:line="276" w:lineRule="auto"/>
        <w:ind w:firstLine="708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8D0B41">
        <w:rPr>
          <w:rFonts w:eastAsia="Times New Roman"/>
          <w:caps/>
          <w:color w:val="FFFFFF" w:themeColor="background1"/>
          <w:sz w:val="22"/>
          <w:szCs w:val="22"/>
          <w:lang w:eastAsia="ru-RU"/>
        </w:rPr>
        <w:t>—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 xml:space="preserve"> от минус 5 до плюс 5 градусов Цельсия. Одежда ребенка при этой температуре должна состоять из комбинезона на синтепоне, колготки и футболку с длинным рукавом, теплые ботиночки с шерстяной стелькой, хлопчатобумажные носки, теплые перчатки и шерстяная шапочка. </w:t>
      </w:r>
    </w:p>
    <w:p w:rsidR="009029AD" w:rsidRPr="00E649C8" w:rsidRDefault="009029AD" w:rsidP="00A746B4">
      <w:pPr>
        <w:pStyle w:val="a3"/>
        <w:spacing w:line="276" w:lineRule="auto"/>
        <w:ind w:right="-1220" w:firstLine="708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lastRenderedPageBreak/>
        <w:t xml:space="preserve">— от минус 5 до минус 10 градусов Цельсия. Предыдущий набор нужно дополнить синтетической или хлопчатобумажной водолазкой, легкой льняной. На хлопчатобумажные носки нужно надеть еще и шерстяные. </w:t>
      </w:r>
    </w:p>
    <w:p w:rsidR="009029AD" w:rsidRPr="00E649C8" w:rsidRDefault="009029AD" w:rsidP="00A746B4">
      <w:pPr>
        <w:pStyle w:val="a3"/>
        <w:spacing w:line="276" w:lineRule="auto"/>
        <w:ind w:right="-1079" w:firstLine="708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 xml:space="preserve">— от минус 10 до минус 15 градусов Цельсия. Теплые ботинки заменить валенками или утепленной обувью. В эту погоду одежда ребенка должна состоять из пухового комбинезона с капюшоном, он должен надеваться на шерстяную шапку. Вместо перчаток лучше надеть варежки с меховой подкладкой или шерстяные. </w:t>
      </w:r>
    </w:p>
    <w:p w:rsidR="009029AD" w:rsidRPr="00E649C8" w:rsidRDefault="009029AD" w:rsidP="00A746B4">
      <w:pPr>
        <w:pStyle w:val="a3"/>
        <w:spacing w:line="276" w:lineRule="auto"/>
        <w:ind w:right="-1079" w:firstLine="708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от минус 15 до минус 23 градусов Цельсия. В эту погоду с ребенком нужно сидеть дома, но если, же вы вышли на улицу с ребенком, одежда должна быть такая же, как и предыдущая, и тут не поможет дополнительный слой. Нужно принять соответствующие меры предосторожности, щеки ребенка намазать жирным кремом, уменьшить время прогулки.</w:t>
      </w:r>
    </w:p>
    <w:p w:rsidR="009029AD" w:rsidRPr="00E649C8" w:rsidRDefault="009029AD" w:rsidP="00A746B4">
      <w:pPr>
        <w:pStyle w:val="a3"/>
        <w:spacing w:line="276" w:lineRule="auto"/>
        <w:ind w:right="-1220" w:firstLine="708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Если вы считаете, что одежда вашего малыша подобрана правильно, то все равно на улице, нужно следить за тем, чтобы он не перегрелся и не замерз.</w:t>
      </w:r>
    </w:p>
    <w:p w:rsidR="00A746B4" w:rsidRDefault="00A746B4" w:rsidP="009029AD">
      <w:pPr>
        <w:pStyle w:val="a3"/>
        <w:spacing w:line="276" w:lineRule="auto"/>
        <w:jc w:val="both"/>
        <w:rPr>
          <w:rStyle w:val="20"/>
          <w:color w:val="731A36" w:themeColor="accent6" w:themeShade="80"/>
          <w:sz w:val="28"/>
          <w:szCs w:val="28"/>
          <w:lang w:val="en-US"/>
        </w:rPr>
      </w:pPr>
    </w:p>
    <w:p w:rsidR="008D0B41" w:rsidRPr="00A746B4" w:rsidRDefault="009029AD" w:rsidP="009029AD">
      <w:pPr>
        <w:pStyle w:val="a3"/>
        <w:spacing w:line="276" w:lineRule="auto"/>
        <w:jc w:val="both"/>
        <w:rPr>
          <w:rStyle w:val="20"/>
          <w:color w:val="731A36" w:themeColor="accent6" w:themeShade="80"/>
          <w:sz w:val="28"/>
          <w:szCs w:val="28"/>
          <w:lang w:val="en-US"/>
        </w:rPr>
      </w:pPr>
      <w:r w:rsidRPr="00E649C8">
        <w:rPr>
          <w:rStyle w:val="20"/>
          <w:color w:val="731A36" w:themeColor="accent6" w:themeShade="80"/>
          <w:sz w:val="28"/>
          <w:szCs w:val="28"/>
        </w:rPr>
        <w:t>С ребенком все в порядке, когда</w:t>
      </w:r>
      <w:r w:rsidR="008D0B41">
        <w:rPr>
          <w:rStyle w:val="20"/>
          <w:color w:val="731A36" w:themeColor="accent6" w:themeShade="80"/>
          <w:sz w:val="28"/>
          <w:szCs w:val="28"/>
        </w:rPr>
        <w:t>:</w:t>
      </w:r>
    </w:p>
    <w:p w:rsidR="009029AD" w:rsidRPr="00E649C8" w:rsidRDefault="009029AD" w:rsidP="00A746B4">
      <w:pPr>
        <w:pStyle w:val="a3"/>
        <w:spacing w:line="276" w:lineRule="auto"/>
        <w:ind w:right="-1079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Малыш не жалуется на холод.</w:t>
      </w:r>
    </w:p>
    <w:p w:rsidR="009029AD" w:rsidRPr="00E649C8" w:rsidRDefault="009029AD" w:rsidP="00A746B4">
      <w:pPr>
        <w:pStyle w:val="a3"/>
        <w:spacing w:line="276" w:lineRule="auto"/>
        <w:ind w:right="-1079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У него румяные щеки, а стало быть, кровь у него циркулирует.</w:t>
      </w:r>
    </w:p>
    <w:p w:rsidR="00A746B4" w:rsidRDefault="009029AD" w:rsidP="00A746B4">
      <w:pPr>
        <w:pStyle w:val="a3"/>
        <w:spacing w:line="276" w:lineRule="auto"/>
        <w:ind w:right="-1079"/>
        <w:jc w:val="both"/>
        <w:rPr>
          <w:rFonts w:eastAsia="Times New Roman"/>
          <w:color w:val="FFFFFF" w:themeColor="background1"/>
          <w:sz w:val="22"/>
          <w:szCs w:val="22"/>
          <w:lang w:val="en-US"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У ребенка прохладная спина и попа, прохладные кисти рук, но не ледяные.</w:t>
      </w:r>
    </w:p>
    <w:p w:rsidR="00A746B4" w:rsidRDefault="009029AD">
      <w:pPr>
        <w:rPr>
          <w:rStyle w:val="20"/>
          <w:color w:val="731A36" w:themeColor="accent6" w:themeShade="80"/>
          <w:sz w:val="28"/>
          <w:szCs w:val="28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У него прохладные щеки и нос, но не ледяные.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br/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br/>
      </w:r>
      <w:r w:rsidR="00A746B4">
        <w:rPr>
          <w:rStyle w:val="20"/>
          <w:color w:val="731A36" w:themeColor="accent6" w:themeShade="80"/>
          <w:sz w:val="28"/>
          <w:szCs w:val="28"/>
        </w:rPr>
        <w:br w:type="page"/>
      </w:r>
    </w:p>
    <w:p w:rsidR="00FE225A" w:rsidRPr="00E649C8" w:rsidRDefault="009029AD" w:rsidP="00A746B4">
      <w:pPr>
        <w:pStyle w:val="a3"/>
        <w:spacing w:line="276" w:lineRule="auto"/>
        <w:ind w:right="-1079" w:hanging="1134"/>
        <w:jc w:val="both"/>
        <w:rPr>
          <w:rStyle w:val="20"/>
          <w:color w:val="731A36" w:themeColor="accent6" w:themeShade="80"/>
          <w:sz w:val="28"/>
          <w:szCs w:val="28"/>
        </w:rPr>
      </w:pPr>
      <w:r w:rsidRPr="00E649C8">
        <w:rPr>
          <w:rStyle w:val="20"/>
          <w:color w:val="731A36" w:themeColor="accent6" w:themeShade="80"/>
          <w:sz w:val="28"/>
          <w:szCs w:val="28"/>
        </w:rPr>
        <w:lastRenderedPageBreak/>
        <w:t xml:space="preserve">Можно определить, что ребенок замерз </w:t>
      </w:r>
      <w:proofErr w:type="gramStart"/>
      <w:r w:rsidRPr="00E649C8">
        <w:rPr>
          <w:rStyle w:val="20"/>
          <w:color w:val="731A36" w:themeColor="accent6" w:themeShade="80"/>
          <w:sz w:val="28"/>
          <w:szCs w:val="28"/>
        </w:rPr>
        <w:t>по</w:t>
      </w:r>
      <w:proofErr w:type="gramEnd"/>
      <w:r w:rsidRPr="00E649C8">
        <w:rPr>
          <w:rStyle w:val="20"/>
          <w:color w:val="731A36" w:themeColor="accent6" w:themeShade="80"/>
          <w:sz w:val="28"/>
          <w:szCs w:val="28"/>
        </w:rPr>
        <w:t>:</w:t>
      </w:r>
    </w:p>
    <w:p w:rsidR="009029AD" w:rsidRPr="00E649C8" w:rsidRDefault="009029AD" w:rsidP="009029AD">
      <w:pPr>
        <w:pStyle w:val="a3"/>
        <w:spacing w:line="276" w:lineRule="auto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По бледным щекам и красному носу.</w:t>
      </w:r>
    </w:p>
    <w:p w:rsidR="009029AD" w:rsidRPr="00E649C8" w:rsidRDefault="009029AD" w:rsidP="009029AD">
      <w:pPr>
        <w:pStyle w:val="a3"/>
        <w:spacing w:line="276" w:lineRule="auto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По холодной шее, переносице и руки чуть выше кисти.</w:t>
      </w:r>
    </w:p>
    <w:p w:rsidR="009029AD" w:rsidRPr="00E649C8" w:rsidRDefault="009029AD" w:rsidP="009029AD">
      <w:pPr>
        <w:pStyle w:val="a3"/>
        <w:spacing w:line="276" w:lineRule="auto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Холодные ноги очень часто охлаждаются, потому что тесная обувь.</w:t>
      </w:r>
    </w:p>
    <w:p w:rsidR="009029AD" w:rsidRPr="00E649C8" w:rsidRDefault="009029AD" w:rsidP="00A746B4">
      <w:pPr>
        <w:pStyle w:val="a3"/>
        <w:spacing w:line="276" w:lineRule="auto"/>
        <w:ind w:left="-1134"/>
        <w:jc w:val="both"/>
        <w:rPr>
          <w:rStyle w:val="20"/>
          <w:color w:val="731A36" w:themeColor="accent6" w:themeShade="80"/>
          <w:sz w:val="28"/>
          <w:szCs w:val="28"/>
        </w:rPr>
      </w:pPr>
      <w:r w:rsidRPr="00E649C8">
        <w:rPr>
          <w:rStyle w:val="20"/>
          <w:color w:val="731A36" w:themeColor="accent6" w:themeShade="80"/>
          <w:sz w:val="28"/>
          <w:szCs w:val="28"/>
        </w:rPr>
        <w:t>Когда ребенок вспотел и перегрелся, это можно определить по:</w:t>
      </w:r>
    </w:p>
    <w:p w:rsidR="009029AD" w:rsidRPr="00E649C8" w:rsidRDefault="009029AD" w:rsidP="009029AD">
      <w:pPr>
        <w:pStyle w:val="a3"/>
        <w:spacing w:line="276" w:lineRule="auto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Теплым ногам и рукам.</w:t>
      </w:r>
    </w:p>
    <w:p w:rsidR="00E649C8" w:rsidRPr="00E649C8" w:rsidRDefault="009029AD" w:rsidP="009029AD">
      <w:pPr>
        <w:pStyle w:val="a3"/>
        <w:spacing w:line="276" w:lineRule="auto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У него очень влажная и теплая спина и шея.</w:t>
      </w:r>
    </w:p>
    <w:p w:rsidR="009029AD" w:rsidRPr="00E649C8" w:rsidRDefault="009029AD" w:rsidP="009029AD">
      <w:pPr>
        <w:pStyle w:val="a3"/>
        <w:spacing w:line="276" w:lineRule="auto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— При температуре ниже минус 8 градусов Цельсия у ребенка теплое лицо.</w:t>
      </w:r>
    </w:p>
    <w:p w:rsidR="009029AD" w:rsidRPr="00E649C8" w:rsidRDefault="009029AD" w:rsidP="00A746B4">
      <w:pPr>
        <w:pStyle w:val="a3"/>
        <w:spacing w:line="276" w:lineRule="auto"/>
        <w:ind w:left="-851" w:hanging="283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Перегревшегося или замерзшего ребенка следует уводить домой.</w:t>
      </w:r>
    </w:p>
    <w:p w:rsidR="009029AD" w:rsidRPr="00E649C8" w:rsidRDefault="009029AD" w:rsidP="00A746B4">
      <w:pPr>
        <w:pStyle w:val="a3"/>
        <w:spacing w:line="276" w:lineRule="auto"/>
        <w:ind w:left="-851" w:hanging="283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Если у ребенка замерзли ноги, нужно дополнительно надеть теплые шерстяные носки или если у малыша ноги вспотели, то нужно надеть на него сухие легкие носки.</w:t>
      </w:r>
    </w:p>
    <w:p w:rsidR="009029AD" w:rsidRPr="00E649C8" w:rsidRDefault="009029AD" w:rsidP="00A746B4">
      <w:pPr>
        <w:pStyle w:val="a3"/>
        <w:spacing w:line="276" w:lineRule="auto"/>
        <w:ind w:left="-851" w:hanging="283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Для профилактики простудных заболеваний очень важна, какая одежда у ребенка. От правильно подобранной одежды зависит здоровье вашего ребенка.</w:t>
      </w:r>
    </w:p>
    <w:p w:rsidR="009029AD" w:rsidRPr="00EF0034" w:rsidRDefault="009029AD" w:rsidP="00A746B4">
      <w:pPr>
        <w:pStyle w:val="2"/>
        <w:ind w:left="-1418" w:hanging="142"/>
        <w:jc w:val="both"/>
        <w:rPr>
          <w:rStyle w:val="a5"/>
          <w:b w:val="0"/>
          <w:bCs w:val="0"/>
          <w:caps/>
          <w:color w:val="731A36" w:themeColor="accent6" w:themeShade="80"/>
          <w:spacing w:val="15"/>
          <w:sz w:val="22"/>
          <w:szCs w:val="22"/>
        </w:rPr>
      </w:pPr>
      <w:r w:rsidRPr="00EF0034">
        <w:rPr>
          <w:rStyle w:val="a5"/>
          <w:b w:val="0"/>
          <w:bCs w:val="0"/>
          <w:caps/>
          <w:color w:val="731A36" w:themeColor="accent6" w:themeShade="80"/>
          <w:spacing w:val="15"/>
          <w:sz w:val="22"/>
          <w:szCs w:val="22"/>
        </w:rPr>
        <w:t>Следуйте советам, чтобы одежда у вашего ребенка была по погоде теплой, удобной и легкой. Нужно знать, что дети будут бегать и им будет жарко, а когда они усядутся в песочницу через пять минут, им будет холодно. Вся ответственность за детей целиком лежит на родителях, и здоровье детей находится в руках взрослых.</w:t>
      </w:r>
    </w:p>
    <w:p w:rsidR="009029AD" w:rsidRPr="00E649C8" w:rsidRDefault="009029AD" w:rsidP="009029AD">
      <w:pPr>
        <w:pStyle w:val="1"/>
        <w:rPr>
          <w:rFonts w:eastAsia="Times New Roman" w:cs="Times New Roman"/>
          <w:sz w:val="28"/>
          <w:szCs w:val="28"/>
          <w:lang w:eastAsia="ru-RU"/>
        </w:rPr>
      </w:pPr>
      <w:r w:rsidRPr="00E649C8">
        <w:rPr>
          <w:rFonts w:eastAsia="Times New Roman"/>
          <w:sz w:val="28"/>
          <w:szCs w:val="28"/>
          <w:lang w:eastAsia="ru-RU"/>
        </w:rPr>
        <w:lastRenderedPageBreak/>
        <w:t>Как правильно организовать физические упражнения дома? </w:t>
      </w:r>
    </w:p>
    <w:p w:rsidR="00BA4419" w:rsidRDefault="009029AD" w:rsidP="009426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 </w:t>
      </w:r>
      <w:r w:rsidRPr="00E649C8">
        <w:rPr>
          <w:rFonts w:eastAsia="Times New Roman"/>
          <w:color w:val="FFFFFF" w:themeColor="background1"/>
          <w:lang w:eastAsia="ru-RU"/>
        </w:rPr>
        <w:t>1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Поддерживайте интерес ребёнка к занятиям физической культурой, ни в коем случае не выказывайте своего пренебрежения к физическому развитию. Помните: семья во многом определяет поведение и установки ребёнка, в том числе его отношения к занятиям физкультурой. Пример взрослых чрезвычайно важен. Как вы относитесь к физической культуре, так будет относиться к ней и ваш ребёнок.</w:t>
      </w:r>
    </w:p>
    <w:p w:rsidR="009029AD" w:rsidRPr="00BA4419" w:rsidRDefault="00BA4419" w:rsidP="00BA4419">
      <w:pPr>
        <w:jc w:val="center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BA4419">
        <w:rPr>
          <w:rFonts w:eastAsia="Times New Roman"/>
          <w:noProof/>
          <w:color w:val="FFFFFF" w:themeColor="background1"/>
          <w:sz w:val="22"/>
          <w:szCs w:val="22"/>
          <w:lang w:eastAsia="ru-RU"/>
        </w:rPr>
        <w:drawing>
          <wp:inline distT="0" distB="0" distL="0" distR="0">
            <wp:extent cx="2790825" cy="2093121"/>
            <wp:effectExtent l="19050" t="0" r="0" b="0"/>
            <wp:docPr id="11" name="Рисунок 11" descr="C:\Users\USER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11" cy="2093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419" w:rsidRDefault="009029AD" w:rsidP="00A746B4">
      <w:pPr>
        <w:ind w:left="142"/>
        <w:jc w:val="both"/>
        <w:rPr>
          <w:rFonts w:eastAsia="Times New Roman"/>
          <w:noProof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2.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Высокая самооценка – один из мощных стимулов для ребёнка выполнять любую работу. Будь то домашнее задание или утренняя гимнастика. Всемерно поддерживайте в вашем ребёнке высокую самооценку – поощряйте любое его достижение, и в ответ вы получите ещё больше старания.</w:t>
      </w:r>
    </w:p>
    <w:p w:rsidR="009029AD" w:rsidRPr="00E649C8" w:rsidRDefault="00BA4419" w:rsidP="00A746B4">
      <w:pPr>
        <w:ind w:left="-1134"/>
        <w:jc w:val="center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BA4419">
        <w:rPr>
          <w:rFonts w:eastAsia="Times New Roman"/>
          <w:noProof/>
          <w:color w:val="FFFFFF" w:themeColor="background1"/>
          <w:sz w:val="22"/>
          <w:szCs w:val="22"/>
          <w:lang w:eastAsia="ru-RU"/>
        </w:rPr>
        <w:lastRenderedPageBreak/>
        <w:drawing>
          <wp:inline distT="0" distB="0" distL="0" distR="0">
            <wp:extent cx="3610708" cy="2708031"/>
            <wp:effectExtent l="0" t="0" r="8890" b="0"/>
            <wp:docPr id="12" name="Рисунок 12" descr="C:\Users\USER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78" cy="2720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419" w:rsidRDefault="009029AD" w:rsidP="00A746B4">
      <w:pPr>
        <w:ind w:left="-113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3.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Наблюдайте за поведением и состоянием ребёнка во время занятий физическими упражнениями. Иногда родители не понимают, почему ребёнок капризничает и не выполняет их требований. Причиной может быть усталость скрытое желание и т.п. постарайтесь понять причину негативных реакций. В этом вам помогут глубокое знание особенностей своего ребёнка, его доверие, ощущения им своей значимости и значимости собственной личности.</w:t>
      </w:r>
    </w:p>
    <w:p w:rsidR="009029AD" w:rsidRPr="00BA4419" w:rsidRDefault="009029AD" w:rsidP="00A746B4">
      <w:pPr>
        <w:ind w:left="-1134"/>
        <w:jc w:val="center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</w:p>
    <w:p w:rsidR="009029AD" w:rsidRPr="00E649C8" w:rsidRDefault="009029AD" w:rsidP="00A746B4">
      <w:pPr>
        <w:ind w:left="-1134"/>
        <w:jc w:val="both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4.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Ни в коем случае не настаивайте на продолжении занятий, если по каким-то причинам ребёнок этого не хочет. Выясните причину отказа, устраните её и только после этого продолжайте занятия. Если этого не делать, то возникнет стойкое неприятие любых занятий физическими упражнениями.</w:t>
      </w:r>
    </w:p>
    <w:p w:rsidR="00BA1CD8" w:rsidRDefault="00A746B4" w:rsidP="00BA1CD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noProof/>
          <w:color w:val="FFFFFF" w:themeColor="background1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1268730</wp:posOffset>
            </wp:positionH>
            <wp:positionV relativeFrom="paragraph">
              <wp:posOffset>655955</wp:posOffset>
            </wp:positionV>
            <wp:extent cx="2847975" cy="2038350"/>
            <wp:effectExtent l="19050" t="0" r="9525" b="0"/>
            <wp:wrapNone/>
            <wp:docPr id="5" name="Рисунок 5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29AD"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5.</w:t>
      </w:r>
      <w:r w:rsidR="009029AD"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="009029AD"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Важно определить приоритеты вашего ребёнка в выборе физических упражнений. Практически всем детям нравятся подвижные игры, но бывают и исключения.</w:t>
      </w:r>
    </w:p>
    <w:p w:rsidR="009029AD" w:rsidRPr="00BA4419" w:rsidRDefault="00BA4419" w:rsidP="00BA1CD8">
      <w:pPr>
        <w:jc w:val="center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BA4419">
        <w:rPr>
          <w:rFonts w:eastAsia="Times New Roman"/>
          <w:noProof/>
          <w:color w:val="FFFFFF" w:themeColor="background1"/>
          <w:sz w:val="22"/>
          <w:szCs w:val="22"/>
          <w:lang w:eastAsia="ru-RU"/>
        </w:rPr>
        <w:drawing>
          <wp:inline distT="0" distB="0" distL="0" distR="0">
            <wp:extent cx="3481755" cy="2611316"/>
            <wp:effectExtent l="0" t="0" r="4445" b="0"/>
            <wp:docPr id="13" name="Рисунок 13" descr="C:\Users\USER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22" cy="2623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29AD" w:rsidRPr="00E649C8" w:rsidRDefault="009029AD" w:rsidP="00A746B4">
      <w:pPr>
        <w:ind w:right="-1220"/>
        <w:jc w:val="both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6.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Не ругайте ребёнка за временные неудачи.</w:t>
      </w:r>
    </w:p>
    <w:p w:rsidR="00BA1CD8" w:rsidRDefault="009029AD" w:rsidP="00A746B4">
      <w:pPr>
        <w:ind w:right="-1220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7.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Не меняйте слишком часто комплекс упражнений. Если они нравятся ребёнку, пусть он выполняет их как можно дольше – в этом случае он не будет «хватать верхушки», а прочно усвоит тот или иной навык, движение.</w:t>
      </w:r>
    </w:p>
    <w:p w:rsidR="00BA1CD8" w:rsidRPr="00E649C8" w:rsidRDefault="00BA1CD8" w:rsidP="00A746B4">
      <w:pPr>
        <w:ind w:right="-1220"/>
        <w:jc w:val="both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8.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Важно соблюдать культуру физических упражнений. Ни в коем случае не должно быть расхлябанности, небрежности, исполнения спустя рукава. Физкультура – дело серьёзное!</w:t>
      </w:r>
    </w:p>
    <w:p w:rsidR="00BA1CD8" w:rsidRPr="00E649C8" w:rsidRDefault="00BA1CD8" w:rsidP="00BA1CD8">
      <w:pPr>
        <w:jc w:val="both"/>
        <w:rPr>
          <w:rFonts w:eastAsia="Times New Roman" w:cs="Times New Roman"/>
          <w:color w:val="FFFFFF" w:themeColor="background1"/>
          <w:sz w:val="22"/>
          <w:szCs w:val="22"/>
          <w:lang w:eastAsia="ru-RU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9.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   </w:t>
      </w: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t>Не перегружайте ребёнка: что доступно взрослому, не всегда полезно малышу.</w:t>
      </w:r>
    </w:p>
    <w:p w:rsidR="009029AD" w:rsidRPr="00BA1CD8" w:rsidRDefault="009029AD" w:rsidP="003600E3">
      <w:pPr>
        <w:jc w:val="both"/>
        <w:rPr>
          <w:rStyle w:val="20"/>
          <w:color w:val="731A36" w:themeColor="accent6" w:themeShade="80"/>
          <w:sz w:val="28"/>
          <w:szCs w:val="28"/>
        </w:rPr>
      </w:pPr>
      <w:r w:rsidRPr="00E649C8">
        <w:rPr>
          <w:rFonts w:eastAsia="Times New Roman"/>
          <w:color w:val="FFFFFF" w:themeColor="background1"/>
          <w:sz w:val="22"/>
          <w:szCs w:val="22"/>
          <w:lang w:eastAsia="ru-RU"/>
        </w:rPr>
        <w:lastRenderedPageBreak/>
        <w:t>10.</w:t>
      </w:r>
      <w:r w:rsidRPr="00E649C8">
        <w:rPr>
          <w:rFonts w:eastAsia="Times New Roman" w:cs="Times New Roman"/>
          <w:color w:val="FFFFFF" w:themeColor="background1"/>
          <w:sz w:val="22"/>
          <w:szCs w:val="22"/>
          <w:lang w:eastAsia="ru-RU"/>
        </w:rPr>
        <w:t>  </w:t>
      </w:r>
      <w:r w:rsidRPr="00BA1CD8">
        <w:rPr>
          <w:rStyle w:val="20"/>
          <w:color w:val="731A36" w:themeColor="accent6" w:themeShade="80"/>
        </w:rPr>
        <w:t>В процессе воспитания ребёнка вас должны сопровождать три незыблемых</w:t>
      </w:r>
      <w:r w:rsidR="008D0B41" w:rsidRPr="00BA1CD8">
        <w:rPr>
          <w:rStyle w:val="20"/>
          <w:color w:val="731A36" w:themeColor="accent6" w:themeShade="80"/>
        </w:rPr>
        <w:t xml:space="preserve"> закона: </w:t>
      </w:r>
      <w:r w:rsidR="008D0B41" w:rsidRPr="00BA1CD8">
        <w:rPr>
          <w:rStyle w:val="20"/>
          <w:color w:val="731A36" w:themeColor="accent6" w:themeShade="80"/>
          <w:sz w:val="28"/>
          <w:szCs w:val="28"/>
        </w:rPr>
        <w:t>понимание, любовь, терпение.</w:t>
      </w:r>
    </w:p>
    <w:p w:rsidR="009029AD" w:rsidRPr="00E649C8" w:rsidRDefault="009029AD" w:rsidP="003600E3">
      <w:pPr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</w:p>
    <w:p w:rsidR="009029AD" w:rsidRPr="00E649C8" w:rsidRDefault="00BA1CD8" w:rsidP="009029AD">
      <w:pPr>
        <w:pStyle w:val="a6"/>
        <w:ind w:left="0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  <w:r w:rsidRPr="00BA1CD8">
        <w:rPr>
          <w:rFonts w:eastAsia="Times New Roman"/>
          <w:noProof/>
          <w:color w:val="FFFFFF" w:themeColor="background1"/>
          <w:sz w:val="22"/>
          <w:szCs w:val="22"/>
          <w:lang w:eastAsia="ru-RU"/>
        </w:rPr>
        <w:drawing>
          <wp:inline distT="0" distB="0" distL="0" distR="0">
            <wp:extent cx="2646067" cy="1984550"/>
            <wp:effectExtent l="19050" t="0" r="1883" b="0"/>
            <wp:docPr id="16" name="Рисунок 16" descr="C:\Users\USER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97" cy="1989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29AD" w:rsidRPr="00E649C8" w:rsidRDefault="009029AD" w:rsidP="009029AD">
      <w:pPr>
        <w:pStyle w:val="a6"/>
        <w:ind w:left="0"/>
        <w:jc w:val="both"/>
        <w:rPr>
          <w:rFonts w:eastAsia="Times New Roman"/>
          <w:color w:val="FFFFFF" w:themeColor="background1"/>
          <w:sz w:val="22"/>
          <w:szCs w:val="22"/>
          <w:lang w:eastAsia="ru-RU"/>
        </w:rPr>
      </w:pPr>
    </w:p>
    <w:p w:rsidR="009029AD" w:rsidRPr="00E649C8" w:rsidRDefault="009029AD" w:rsidP="009029AD">
      <w:pPr>
        <w:pStyle w:val="1"/>
        <w:rPr>
          <w:rFonts w:eastAsia="Times New Roman"/>
          <w:sz w:val="28"/>
          <w:szCs w:val="28"/>
          <w:lang w:eastAsia="ru-RU"/>
        </w:rPr>
      </w:pPr>
      <w:r w:rsidRPr="00E649C8">
        <w:rPr>
          <w:rFonts w:eastAsia="Times New Roman"/>
          <w:sz w:val="28"/>
          <w:szCs w:val="28"/>
          <w:lang w:eastAsia="ru-RU"/>
        </w:rPr>
        <w:t>Пословицы и поговорки о спорте и здоровом образе жизни</w:t>
      </w:r>
    </w:p>
    <w:p w:rsidR="00A746B4" w:rsidRPr="00A746B4" w:rsidRDefault="00A746B4" w:rsidP="00A746B4">
      <w:pPr>
        <w:spacing w:before="0" w:after="0" w:line="240" w:lineRule="auto"/>
        <w:ind w:left="357"/>
        <w:jc w:val="both"/>
        <w:rPr>
          <w:rStyle w:val="a5"/>
          <w:color w:val="FFFFFF" w:themeColor="background1"/>
        </w:rPr>
      </w:pPr>
    </w:p>
    <w:p w:rsidR="009029AD" w:rsidRPr="00E649C8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color w:val="FFFFFF" w:themeColor="background1"/>
        </w:rPr>
      </w:pPr>
      <w:proofErr w:type="gramStart"/>
      <w:r w:rsidRPr="00E649C8">
        <w:rPr>
          <w:rStyle w:val="a5"/>
          <w:color w:val="FFFFFF" w:themeColor="background1"/>
        </w:rPr>
        <w:t>Быстрого</w:t>
      </w:r>
      <w:proofErr w:type="gramEnd"/>
      <w:r w:rsidRPr="00E649C8">
        <w:rPr>
          <w:rStyle w:val="a5"/>
          <w:color w:val="FFFFFF" w:themeColor="background1"/>
        </w:rPr>
        <w:t xml:space="preserve"> и ловкого болезнь не догонит!</w:t>
      </w:r>
    </w:p>
    <w:p w:rsidR="009029AD" w:rsidRPr="00E649C8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color w:val="FFFFFF" w:themeColor="background1"/>
        </w:rPr>
      </w:pPr>
      <w:r w:rsidRPr="00E649C8">
        <w:rPr>
          <w:rStyle w:val="a5"/>
          <w:color w:val="FFFFFF" w:themeColor="background1"/>
        </w:rPr>
        <w:t xml:space="preserve">В здоровом теле </w:t>
      </w:r>
      <w:r w:rsidR="001F7545" w:rsidRPr="00E649C8">
        <w:rPr>
          <w:rStyle w:val="a5"/>
          <w:color w:val="FFFFFF" w:themeColor="background1"/>
        </w:rPr>
        <w:t xml:space="preserve">- </w:t>
      </w:r>
      <w:r w:rsidRPr="00E649C8">
        <w:rPr>
          <w:rStyle w:val="a5"/>
          <w:color w:val="FFFFFF" w:themeColor="background1"/>
        </w:rPr>
        <w:t>здоровый дух.</w:t>
      </w:r>
    </w:p>
    <w:p w:rsidR="009029AD" w:rsidRPr="00E649C8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color w:val="FFFFFF" w:themeColor="background1"/>
        </w:rPr>
      </w:pPr>
      <w:r w:rsidRPr="00E649C8">
        <w:rPr>
          <w:rStyle w:val="a5"/>
          <w:color w:val="FFFFFF" w:themeColor="background1"/>
        </w:rPr>
        <w:t>Без осанки конь — корова.</w:t>
      </w:r>
    </w:p>
    <w:p w:rsidR="009029AD" w:rsidRPr="00E649C8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color w:val="FFFFFF" w:themeColor="background1"/>
        </w:rPr>
      </w:pPr>
      <w:r w:rsidRPr="00E649C8">
        <w:rPr>
          <w:rStyle w:val="a5"/>
          <w:color w:val="FFFFFF" w:themeColor="background1"/>
        </w:rPr>
        <w:t>В спорте мания величия помогает плохо. Но хорошо помогает мания преследования.</w:t>
      </w:r>
    </w:p>
    <w:p w:rsidR="009029AD" w:rsidRPr="00E649C8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color w:val="FFFFFF" w:themeColor="background1"/>
        </w:rPr>
      </w:pPr>
      <w:r w:rsidRPr="00E649C8">
        <w:rPr>
          <w:rStyle w:val="a5"/>
          <w:color w:val="FFFFFF" w:themeColor="background1"/>
        </w:rPr>
        <w:t>Закаляй свое тело с пользой для дела.</w:t>
      </w:r>
    </w:p>
    <w:p w:rsidR="009029AD" w:rsidRPr="00E649C8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color w:val="FFFFFF" w:themeColor="background1"/>
        </w:rPr>
      </w:pPr>
      <w:r w:rsidRPr="00E649C8">
        <w:rPr>
          <w:rStyle w:val="a5"/>
          <w:color w:val="FFFFFF" w:themeColor="background1"/>
        </w:rPr>
        <w:t>Кто крепок телом</w:t>
      </w:r>
      <w:r w:rsidR="003600E3" w:rsidRPr="00E649C8">
        <w:rPr>
          <w:rStyle w:val="a5"/>
          <w:color w:val="FFFFFF" w:themeColor="background1"/>
        </w:rPr>
        <w:t>,</w:t>
      </w:r>
      <w:r w:rsidRPr="00E649C8">
        <w:rPr>
          <w:rStyle w:val="a5"/>
          <w:color w:val="FFFFFF" w:themeColor="background1"/>
        </w:rPr>
        <w:t xml:space="preserve"> тот богат и здоровьем и делом</w:t>
      </w:r>
    </w:p>
    <w:p w:rsidR="009C6739" w:rsidRPr="009C6739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jc w:val="both"/>
        <w:rPr>
          <w:rStyle w:val="a5"/>
          <w:b w:val="0"/>
          <w:bCs w:val="0"/>
          <w:caps w:val="0"/>
          <w:color w:val="FFFFFF" w:themeColor="background1"/>
          <w:spacing w:val="0"/>
          <w:sz w:val="22"/>
          <w:szCs w:val="22"/>
        </w:rPr>
      </w:pPr>
      <w:r w:rsidRPr="009C6739">
        <w:rPr>
          <w:rStyle w:val="a5"/>
          <w:color w:val="FFFFFF" w:themeColor="background1"/>
        </w:rPr>
        <w:t>Кто спортом занимается, тот силы набирается.</w:t>
      </w:r>
    </w:p>
    <w:p w:rsidR="009029AD" w:rsidRPr="009C6739" w:rsidRDefault="009029AD" w:rsidP="00A746B4">
      <w:pPr>
        <w:numPr>
          <w:ilvl w:val="0"/>
          <w:numId w:val="1"/>
        </w:numPr>
        <w:spacing w:before="0" w:after="0" w:line="240" w:lineRule="auto"/>
        <w:ind w:left="357" w:hanging="357"/>
        <w:rPr>
          <w:color w:val="FFFFFF" w:themeColor="background1"/>
          <w:sz w:val="22"/>
          <w:szCs w:val="22"/>
        </w:rPr>
      </w:pPr>
      <w:r w:rsidRPr="009C6739">
        <w:rPr>
          <w:rStyle w:val="a5"/>
          <w:color w:val="FFFFFF" w:themeColor="background1"/>
        </w:rPr>
        <w:t xml:space="preserve">Крепок телом - </w:t>
      </w:r>
      <w:proofErr w:type="gramStart"/>
      <w:r w:rsidRPr="009C6739">
        <w:rPr>
          <w:rStyle w:val="a5"/>
          <w:color w:val="FFFFFF" w:themeColor="background1"/>
        </w:rPr>
        <w:t>богат</w:t>
      </w:r>
      <w:proofErr w:type="gramEnd"/>
      <w:r w:rsidRPr="009C6739">
        <w:rPr>
          <w:rStyle w:val="a5"/>
          <w:color w:val="FFFFFF" w:themeColor="background1"/>
        </w:rPr>
        <w:t xml:space="preserve"> и делом.</w:t>
      </w:r>
    </w:p>
    <w:p w:rsidR="00BA1CD8" w:rsidRPr="00DE74DF" w:rsidRDefault="00F43604" w:rsidP="00F43604">
      <w:pPr>
        <w:jc w:val="right"/>
        <w:rPr>
          <w:rFonts w:ascii="Segoe Script" w:hAnsi="Segoe Script"/>
          <w:b/>
          <w:color w:val="FFFF00"/>
          <w:sz w:val="28"/>
          <w:szCs w:val="28"/>
        </w:rPr>
      </w:pPr>
      <w:r w:rsidRPr="00042445">
        <w:rPr>
          <w:rFonts w:ascii="Segoe Script" w:hAnsi="Segoe Script"/>
          <w:b/>
          <w:color w:val="FFFF00"/>
          <w:sz w:val="28"/>
          <w:szCs w:val="28"/>
        </w:rPr>
        <w:lastRenderedPageBreak/>
        <w:t>«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>Физическое</w:t>
      </w:r>
      <w:r w:rsidR="003B722D" w:rsidRPr="003B722D">
        <w:rPr>
          <w:rFonts w:ascii="Segoe Script" w:hAnsi="Segoe Script"/>
          <w:b/>
          <w:color w:val="FFFF00"/>
          <w:sz w:val="28"/>
          <w:szCs w:val="28"/>
        </w:rPr>
        <w:t xml:space="preserve"> 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 xml:space="preserve"> образование </w:t>
      </w:r>
      <w:r w:rsidR="003B722D" w:rsidRPr="003B722D">
        <w:rPr>
          <w:rFonts w:ascii="Segoe Script" w:hAnsi="Segoe Script"/>
          <w:b/>
          <w:color w:val="FFFF00"/>
          <w:sz w:val="28"/>
          <w:szCs w:val="28"/>
        </w:rPr>
        <w:t xml:space="preserve"> 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 xml:space="preserve">ребенка есть </w:t>
      </w:r>
      <w:r w:rsidR="003B722D" w:rsidRPr="003B722D">
        <w:rPr>
          <w:rFonts w:ascii="Segoe Script" w:hAnsi="Segoe Script"/>
          <w:b/>
          <w:color w:val="FFFF00"/>
          <w:sz w:val="28"/>
          <w:szCs w:val="28"/>
        </w:rPr>
        <w:t xml:space="preserve"> 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>база</w:t>
      </w:r>
      <w:r w:rsidR="003B722D" w:rsidRPr="003B722D">
        <w:rPr>
          <w:rFonts w:ascii="Segoe Script" w:hAnsi="Segoe Script"/>
          <w:b/>
          <w:color w:val="FFFF00"/>
          <w:sz w:val="28"/>
          <w:szCs w:val="28"/>
        </w:rPr>
        <w:t xml:space="preserve"> 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 xml:space="preserve"> для </w:t>
      </w:r>
      <w:r w:rsidR="003B722D" w:rsidRPr="003B722D">
        <w:rPr>
          <w:rFonts w:ascii="Segoe Script" w:hAnsi="Segoe Script"/>
          <w:b/>
          <w:color w:val="FFFF00"/>
          <w:sz w:val="28"/>
          <w:szCs w:val="28"/>
        </w:rPr>
        <w:t xml:space="preserve"> 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 xml:space="preserve">всего </w:t>
      </w:r>
      <w:r w:rsidR="003B722D" w:rsidRPr="003B722D">
        <w:rPr>
          <w:rFonts w:ascii="Segoe Script" w:hAnsi="Segoe Script"/>
          <w:b/>
          <w:color w:val="FFFF00"/>
          <w:sz w:val="28"/>
          <w:szCs w:val="28"/>
        </w:rPr>
        <w:t xml:space="preserve"> 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>остального. Без правильного применения гигиены в развитии</w:t>
      </w:r>
      <w:r w:rsidR="00BA1CD8" w:rsidRPr="00042445">
        <w:rPr>
          <w:rFonts w:ascii="Segoe Script" w:hAnsi="Segoe Script" w:cs="Lucida Handwriting"/>
          <w:b/>
          <w:color w:val="FFFF00"/>
          <w:sz w:val="28"/>
          <w:szCs w:val="28"/>
        </w:rPr>
        <w:t> </w:t>
      </w:r>
      <w:r w:rsidR="00BA1CD8" w:rsidRPr="00042445">
        <w:rPr>
          <w:rFonts w:ascii="Segoe Script" w:hAnsi="Segoe Script" w:cs="Cambria"/>
          <w:b/>
          <w:color w:val="FFFF00"/>
          <w:sz w:val="28"/>
          <w:szCs w:val="28"/>
        </w:rPr>
        <w:t>ребенка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 xml:space="preserve">, </w:t>
      </w:r>
      <w:r w:rsidR="00BA1CD8" w:rsidRPr="00042445">
        <w:rPr>
          <w:rFonts w:ascii="Segoe Script" w:hAnsi="Segoe Script" w:cs="Cambria"/>
          <w:b/>
          <w:color w:val="FFFF00"/>
          <w:sz w:val="28"/>
          <w:szCs w:val="28"/>
        </w:rPr>
        <w:t>безправильнопоставленнойфизкультурыиспортамыникогданеполучимздоровогопоколения</w:t>
      </w:r>
      <w:r w:rsidR="00BA1CD8" w:rsidRPr="00042445">
        <w:rPr>
          <w:rFonts w:ascii="Segoe Script" w:hAnsi="Segoe Script"/>
          <w:b/>
          <w:color w:val="FFFF00"/>
          <w:sz w:val="28"/>
          <w:szCs w:val="28"/>
        </w:rPr>
        <w:t>.</w:t>
      </w:r>
      <w:r w:rsidRPr="00042445">
        <w:rPr>
          <w:rFonts w:ascii="Segoe Script" w:hAnsi="Segoe Script"/>
          <w:b/>
          <w:color w:val="FFFF00"/>
          <w:sz w:val="28"/>
          <w:szCs w:val="28"/>
        </w:rPr>
        <w:t>»</w:t>
      </w:r>
      <w:r w:rsidR="003B722D" w:rsidRPr="00DE74DF">
        <w:rPr>
          <w:rFonts w:ascii="Segoe Script" w:hAnsi="Segoe Script"/>
          <w:b/>
          <w:color w:val="FFFF00"/>
          <w:sz w:val="28"/>
          <w:szCs w:val="28"/>
        </w:rPr>
        <w:t xml:space="preserve"> </w:t>
      </w:r>
    </w:p>
    <w:p w:rsidR="00BA1CD8" w:rsidRPr="00042445" w:rsidRDefault="00BA1CD8" w:rsidP="00F43604">
      <w:pPr>
        <w:jc w:val="right"/>
        <w:rPr>
          <w:rFonts w:ascii="Segoe Script" w:hAnsi="Segoe Script"/>
          <w:b/>
          <w:color w:val="FFFF00"/>
          <w:sz w:val="28"/>
          <w:szCs w:val="28"/>
        </w:rPr>
      </w:pPr>
      <w:r w:rsidRPr="00042445">
        <w:rPr>
          <w:rFonts w:ascii="Segoe Script" w:hAnsi="Segoe Script" w:cs="Cambria"/>
          <w:b/>
          <w:color w:val="FFFF00"/>
          <w:sz w:val="28"/>
          <w:szCs w:val="28"/>
        </w:rPr>
        <w:t>Анатолий</w:t>
      </w:r>
      <w:r w:rsidR="003B722D" w:rsidRPr="00DE74DF">
        <w:rPr>
          <w:rFonts w:ascii="Segoe Script" w:hAnsi="Segoe Script" w:cs="Cambria"/>
          <w:b/>
          <w:color w:val="FFFF00"/>
          <w:sz w:val="28"/>
          <w:szCs w:val="28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8"/>
          <w:szCs w:val="28"/>
        </w:rPr>
        <w:t>Васильевич</w:t>
      </w:r>
      <w:r w:rsidR="003B722D" w:rsidRPr="00DE74DF">
        <w:rPr>
          <w:rFonts w:ascii="Segoe Script" w:hAnsi="Segoe Script" w:cs="Cambria"/>
          <w:b/>
          <w:color w:val="FFFF00"/>
          <w:sz w:val="28"/>
          <w:szCs w:val="28"/>
        </w:rPr>
        <w:t xml:space="preserve"> </w:t>
      </w:r>
      <w:r w:rsidRPr="00042445">
        <w:rPr>
          <w:rFonts w:ascii="Segoe Script" w:hAnsi="Segoe Script" w:cs="Cambria"/>
          <w:b/>
          <w:color w:val="FFFF00"/>
          <w:sz w:val="28"/>
          <w:szCs w:val="28"/>
        </w:rPr>
        <w:t>Луначарский</w:t>
      </w:r>
    </w:p>
    <w:p w:rsidR="00B46728" w:rsidRPr="00F43604" w:rsidRDefault="00F43604" w:rsidP="00F43604">
      <w:pPr>
        <w:jc w:val="right"/>
        <w:rPr>
          <w:rFonts w:ascii="Segoe Script" w:hAnsi="Segoe Script"/>
          <w:color w:val="FFFF00"/>
        </w:rPr>
      </w:pPr>
      <w:bookmarkStart w:id="0" w:name="_GoBack"/>
      <w:r w:rsidRPr="00F43604">
        <w:rPr>
          <w:rFonts w:ascii="Segoe Script" w:hAnsi="Segoe Script"/>
          <w:noProof/>
          <w:color w:val="FFFF00"/>
          <w:lang w:eastAsia="ru-RU"/>
        </w:rPr>
        <w:drawing>
          <wp:inline distT="0" distB="0" distL="0" distR="0">
            <wp:extent cx="3724275" cy="2793051"/>
            <wp:effectExtent l="0" t="0" r="0" b="7620"/>
            <wp:docPr id="17" name="Рисунок 17" descr="K:\я и мои вы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я и мои выпус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25" cy="2799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B46728" w:rsidRPr="00F43604" w:rsidSect="00EE5C05">
      <w:pgSz w:w="8419" w:h="11906" w:orient="landscape" w:code="9"/>
      <w:pgMar w:top="1134" w:right="567" w:bottom="1134" w:left="2268" w:header="709" w:footer="709" w:gutter="0"/>
      <w:cols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amsung InterFace Black">
    <w:altName w:val="Franklin Gothic Heavy"/>
    <w:charset w:val="CC"/>
    <w:family w:val="swiss"/>
    <w:pitch w:val="variable"/>
    <w:sig w:usb0="00000001" w:usb1="5000205B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1475B"/>
    <w:multiLevelType w:val="multilevel"/>
    <w:tmpl w:val="49FA5A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bookFoldPrinting/>
  <w:characterSpacingControl w:val="doNotCompress"/>
  <w:compat>
    <w:useFELayout/>
  </w:compat>
  <w:rsids>
    <w:rsidRoot w:val="009029AD"/>
    <w:rsid w:val="0001169D"/>
    <w:rsid w:val="00042445"/>
    <w:rsid w:val="00126000"/>
    <w:rsid w:val="00134A31"/>
    <w:rsid w:val="001F7545"/>
    <w:rsid w:val="002026E4"/>
    <w:rsid w:val="003600E3"/>
    <w:rsid w:val="003B722D"/>
    <w:rsid w:val="00523D61"/>
    <w:rsid w:val="0053457D"/>
    <w:rsid w:val="00552677"/>
    <w:rsid w:val="00674DD2"/>
    <w:rsid w:val="008A6B46"/>
    <w:rsid w:val="008D0B41"/>
    <w:rsid w:val="009029AD"/>
    <w:rsid w:val="009259FD"/>
    <w:rsid w:val="0094260C"/>
    <w:rsid w:val="009B381F"/>
    <w:rsid w:val="009C6739"/>
    <w:rsid w:val="00A32D69"/>
    <w:rsid w:val="00A746B4"/>
    <w:rsid w:val="00AE7447"/>
    <w:rsid w:val="00B46728"/>
    <w:rsid w:val="00BA1CD8"/>
    <w:rsid w:val="00BA4419"/>
    <w:rsid w:val="00C9247B"/>
    <w:rsid w:val="00D46D6B"/>
    <w:rsid w:val="00D93441"/>
    <w:rsid w:val="00DE74DF"/>
    <w:rsid w:val="00E649C8"/>
    <w:rsid w:val="00EE5C05"/>
    <w:rsid w:val="00EF0034"/>
    <w:rsid w:val="00EF1277"/>
    <w:rsid w:val="00F43604"/>
    <w:rsid w:val="00FE2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45"/>
  </w:style>
  <w:style w:type="paragraph" w:styleId="1">
    <w:name w:val="heading 1"/>
    <w:basedOn w:val="a"/>
    <w:next w:val="a"/>
    <w:link w:val="10"/>
    <w:uiPriority w:val="9"/>
    <w:qFormat/>
    <w:rsid w:val="001F7545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7545"/>
    <w:pPr>
      <w:pBdr>
        <w:top w:val="single" w:sz="24" w:space="0" w:color="F9D4E8" w:themeColor="accent1" w:themeTint="33"/>
        <w:left w:val="single" w:sz="24" w:space="0" w:color="F9D4E8" w:themeColor="accent1" w:themeTint="33"/>
        <w:bottom w:val="single" w:sz="24" w:space="0" w:color="F9D4E8" w:themeColor="accent1" w:themeTint="33"/>
        <w:right w:val="single" w:sz="24" w:space="0" w:color="F9D4E8" w:themeColor="accent1" w:themeTint="33"/>
      </w:pBdr>
      <w:shd w:val="clear" w:color="auto" w:fill="F9D4E8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1F7545"/>
    <w:pPr>
      <w:pBdr>
        <w:top w:val="single" w:sz="6" w:space="2" w:color="E32D91" w:themeColor="accent1"/>
      </w:pBdr>
      <w:spacing w:before="300" w:after="0"/>
      <w:outlineLvl w:val="2"/>
    </w:pPr>
    <w:rPr>
      <w:caps/>
      <w:color w:val="77104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1F7545"/>
    <w:pPr>
      <w:pBdr>
        <w:top w:val="dotted" w:sz="6" w:space="2" w:color="E32D91" w:themeColor="accent1"/>
      </w:pBdr>
      <w:spacing w:before="200" w:after="0"/>
      <w:outlineLvl w:val="3"/>
    </w:pPr>
    <w:rPr>
      <w:caps/>
      <w:color w:val="B3186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1F7545"/>
    <w:pPr>
      <w:pBdr>
        <w:bottom w:val="single" w:sz="6" w:space="1" w:color="E32D91" w:themeColor="accent1"/>
      </w:pBdr>
      <w:spacing w:before="200" w:after="0"/>
      <w:outlineLvl w:val="4"/>
    </w:pPr>
    <w:rPr>
      <w:caps/>
      <w:color w:val="B3186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545"/>
    <w:pPr>
      <w:pBdr>
        <w:bottom w:val="dotted" w:sz="6" w:space="1" w:color="E32D91" w:themeColor="accent1"/>
      </w:pBdr>
      <w:spacing w:before="200" w:after="0"/>
      <w:outlineLvl w:val="5"/>
    </w:pPr>
    <w:rPr>
      <w:caps/>
      <w:color w:val="B3186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545"/>
    <w:pPr>
      <w:spacing w:before="200" w:after="0"/>
      <w:outlineLvl w:val="6"/>
    </w:pPr>
    <w:rPr>
      <w:caps/>
      <w:color w:val="B3186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54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54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545"/>
    <w:rPr>
      <w:caps/>
      <w:color w:val="FFFFFF" w:themeColor="background1"/>
      <w:spacing w:val="15"/>
      <w:sz w:val="22"/>
      <w:szCs w:val="22"/>
      <w:shd w:val="clear" w:color="auto" w:fill="E32D91" w:themeFill="accent1"/>
    </w:rPr>
  </w:style>
  <w:style w:type="character" w:customStyle="1" w:styleId="20">
    <w:name w:val="Заголовок 2 Знак"/>
    <w:basedOn w:val="a0"/>
    <w:link w:val="2"/>
    <w:uiPriority w:val="9"/>
    <w:rsid w:val="001F7545"/>
    <w:rPr>
      <w:caps/>
      <w:spacing w:val="15"/>
      <w:shd w:val="clear" w:color="auto" w:fill="F9D4E8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1F7545"/>
    <w:rPr>
      <w:caps/>
      <w:color w:val="77104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1F7545"/>
    <w:rPr>
      <w:caps/>
      <w:color w:val="B3186D" w:themeColor="accent1" w:themeShade="BF"/>
      <w:spacing w:val="10"/>
    </w:rPr>
  </w:style>
  <w:style w:type="paragraph" w:styleId="a3">
    <w:name w:val="No Spacing"/>
    <w:link w:val="a4"/>
    <w:uiPriority w:val="1"/>
    <w:qFormat/>
    <w:rsid w:val="001F7545"/>
    <w:pPr>
      <w:spacing w:after="0" w:line="240" w:lineRule="auto"/>
    </w:pPr>
  </w:style>
  <w:style w:type="character" w:styleId="a5">
    <w:name w:val="Intense Emphasis"/>
    <w:uiPriority w:val="21"/>
    <w:qFormat/>
    <w:rsid w:val="001F7545"/>
    <w:rPr>
      <w:b/>
      <w:bCs/>
      <w:caps/>
      <w:color w:val="771048" w:themeColor="accent1" w:themeShade="7F"/>
      <w:spacing w:val="10"/>
    </w:rPr>
  </w:style>
  <w:style w:type="paragraph" w:styleId="a6">
    <w:name w:val="List Paragraph"/>
    <w:basedOn w:val="a"/>
    <w:uiPriority w:val="34"/>
    <w:qFormat/>
    <w:rsid w:val="009029A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029A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29AD"/>
    <w:rPr>
      <w:rFonts w:ascii="Segoe UI" w:eastAsiaTheme="minorEastAsia" w:hAnsi="Segoe UI" w:cs="Segoe UI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rsid w:val="00FE225A"/>
  </w:style>
  <w:style w:type="character" w:customStyle="1" w:styleId="50">
    <w:name w:val="Заголовок 5 Знак"/>
    <w:basedOn w:val="a0"/>
    <w:link w:val="5"/>
    <w:uiPriority w:val="9"/>
    <w:rsid w:val="001F7545"/>
    <w:rPr>
      <w:caps/>
      <w:color w:val="B3186D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F7545"/>
    <w:rPr>
      <w:caps/>
      <w:color w:val="B3186D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F7545"/>
    <w:rPr>
      <w:caps/>
      <w:color w:val="B3186D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F754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F7545"/>
    <w:rPr>
      <w:i/>
      <w:iCs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1F7545"/>
    <w:rPr>
      <w:b/>
      <w:bCs/>
      <w:color w:val="B3186D" w:themeColor="accent1" w:themeShade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1F7545"/>
    <w:pPr>
      <w:spacing w:before="0" w:after="0"/>
    </w:pPr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F7545"/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1F754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d">
    <w:name w:val="Подзаголовок Знак"/>
    <w:basedOn w:val="a0"/>
    <w:link w:val="ac"/>
    <w:uiPriority w:val="11"/>
    <w:rsid w:val="001F7545"/>
    <w:rPr>
      <w:caps/>
      <w:color w:val="595959" w:themeColor="text1" w:themeTint="A6"/>
      <w:spacing w:val="10"/>
      <w:sz w:val="21"/>
      <w:szCs w:val="21"/>
    </w:rPr>
  </w:style>
  <w:style w:type="character" w:styleId="ae">
    <w:name w:val="Strong"/>
    <w:uiPriority w:val="22"/>
    <w:qFormat/>
    <w:rsid w:val="001F7545"/>
    <w:rPr>
      <w:b/>
      <w:bCs/>
    </w:rPr>
  </w:style>
  <w:style w:type="character" w:styleId="af">
    <w:name w:val="Emphasis"/>
    <w:uiPriority w:val="20"/>
    <w:qFormat/>
    <w:rsid w:val="001F7545"/>
    <w:rPr>
      <w:caps/>
      <w:color w:val="771048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1F7545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F7545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F7545"/>
    <w:pPr>
      <w:spacing w:before="240" w:after="240" w:line="240" w:lineRule="auto"/>
      <w:ind w:left="1080" w:right="1080"/>
      <w:jc w:val="center"/>
    </w:pPr>
    <w:rPr>
      <w:color w:val="E32D91" w:themeColor="accent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1F7545"/>
    <w:rPr>
      <w:color w:val="E32D91" w:themeColor="accent1"/>
      <w:sz w:val="24"/>
      <w:szCs w:val="24"/>
    </w:rPr>
  </w:style>
  <w:style w:type="character" w:styleId="af2">
    <w:name w:val="Subtle Emphasis"/>
    <w:uiPriority w:val="19"/>
    <w:qFormat/>
    <w:rsid w:val="001F7545"/>
    <w:rPr>
      <w:i/>
      <w:iCs/>
      <w:color w:val="771048" w:themeColor="accent1" w:themeShade="7F"/>
    </w:rPr>
  </w:style>
  <w:style w:type="character" w:styleId="af3">
    <w:name w:val="Subtle Reference"/>
    <w:uiPriority w:val="31"/>
    <w:qFormat/>
    <w:rsid w:val="001F7545"/>
    <w:rPr>
      <w:b/>
      <w:bCs/>
      <w:color w:val="E32D91" w:themeColor="accent1"/>
    </w:rPr>
  </w:style>
  <w:style w:type="character" w:styleId="af4">
    <w:name w:val="Intense Reference"/>
    <w:uiPriority w:val="32"/>
    <w:qFormat/>
    <w:rsid w:val="001F7545"/>
    <w:rPr>
      <w:b/>
      <w:bCs/>
      <w:i/>
      <w:iCs/>
      <w:caps/>
      <w:color w:val="E32D91" w:themeColor="accent1"/>
    </w:rPr>
  </w:style>
  <w:style w:type="character" w:styleId="af5">
    <w:name w:val="Book Title"/>
    <w:uiPriority w:val="33"/>
    <w:qFormat/>
    <w:rsid w:val="001F7545"/>
    <w:rPr>
      <w:b/>
      <w:bCs/>
      <w:i/>
      <w:iC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1F754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23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Грань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Грань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7DDF9-754C-4227-ACFF-540EE253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6</cp:revision>
  <cp:lastPrinted>2014-11-25T12:53:00Z</cp:lastPrinted>
  <dcterms:created xsi:type="dcterms:W3CDTF">2015-01-27T15:06:00Z</dcterms:created>
  <dcterms:modified xsi:type="dcterms:W3CDTF">2015-01-27T15:19:00Z</dcterms:modified>
</cp:coreProperties>
</file>