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23" w:rsidRDefault="00122023" w:rsidP="0012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7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Мастер-класс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Необычные цветы</w:t>
      </w:r>
      <w:r w:rsidRPr="00FF7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122023" w:rsidRDefault="00122023" w:rsidP="00122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023" w:rsidRPr="00EF73B0" w:rsidRDefault="00122023" w:rsidP="0012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Занятие интегрированного типа</w:t>
      </w:r>
      <w:r w:rsidRPr="00EF73B0">
        <w:rPr>
          <w:rFonts w:ascii="Times New Roman" w:hAnsi="Times New Roman" w:cs="Times New Roman"/>
          <w:sz w:val="28"/>
          <w:szCs w:val="28"/>
        </w:rPr>
        <w:t xml:space="preserve"> ориентирован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73B0">
        <w:rPr>
          <w:rFonts w:ascii="Times New Roman" w:hAnsi="Times New Roman" w:cs="Times New Roman"/>
          <w:sz w:val="28"/>
          <w:szCs w:val="28"/>
        </w:rPr>
        <w:t xml:space="preserve"> на всестороннее развитие личности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73B0">
        <w:rPr>
          <w:rFonts w:ascii="Times New Roman" w:hAnsi="Times New Roman" w:cs="Times New Roman"/>
          <w:sz w:val="28"/>
          <w:szCs w:val="28"/>
        </w:rPr>
        <w:t xml:space="preserve"> В основу интегрированных занятий положены принципы взаимосвязи, близости содержания веду</w:t>
      </w:r>
      <w:r w:rsidRPr="00EF73B0">
        <w:rPr>
          <w:rFonts w:ascii="Times New Roman" w:hAnsi="Times New Roman" w:cs="Times New Roman"/>
          <w:sz w:val="28"/>
          <w:szCs w:val="28"/>
        </w:rPr>
        <w:softHyphen/>
        <w:t>щих тем. Интегрированный подход к современному образованию предполагает изменение содержания и методов обучения, которые обеспечивают жизненность ведущих интегрированных принципов: личностного восприятия, личностной ответственности за свою дея</w:t>
      </w:r>
      <w:r w:rsidRPr="00EF73B0">
        <w:rPr>
          <w:rFonts w:ascii="Times New Roman" w:hAnsi="Times New Roman" w:cs="Times New Roman"/>
          <w:sz w:val="28"/>
          <w:szCs w:val="28"/>
        </w:rPr>
        <w:softHyphen/>
        <w:t>тельность.</w:t>
      </w:r>
    </w:p>
    <w:p w:rsidR="00122023" w:rsidRPr="00EF73B0" w:rsidRDefault="00122023" w:rsidP="00122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73B0">
        <w:rPr>
          <w:rFonts w:ascii="Times New Roman" w:hAnsi="Times New Roman" w:cs="Times New Roman"/>
          <w:sz w:val="28"/>
          <w:szCs w:val="28"/>
        </w:rPr>
        <w:t>анятие построено по принципу объединения нескольких видов детской деятельности и разных средств развития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023" w:rsidRPr="00FF7AC1" w:rsidRDefault="00122023" w:rsidP="0012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2023" w:rsidRDefault="00122023" w:rsidP="00122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C7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2023" w:rsidRDefault="00122023" w:rsidP="00122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детей.</w:t>
      </w:r>
    </w:p>
    <w:p w:rsidR="00122023" w:rsidRDefault="00122023" w:rsidP="00122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023" w:rsidRPr="00FF7AC1" w:rsidRDefault="00122023" w:rsidP="001220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7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122023" w:rsidRPr="00EF73B0" w:rsidRDefault="00122023" w:rsidP="0012202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</w:t>
      </w:r>
      <w:r w:rsidRPr="00EF73B0">
        <w:rPr>
          <w:sz w:val="28"/>
          <w:szCs w:val="28"/>
        </w:rPr>
        <w:t xml:space="preserve"> глубокому проник</w:t>
      </w:r>
      <w:r w:rsidRPr="00EF73B0">
        <w:rPr>
          <w:sz w:val="28"/>
          <w:szCs w:val="28"/>
        </w:rPr>
        <w:softHyphen/>
        <w:t>новению детей в смысл слова, в мир красок и звуков;</w:t>
      </w:r>
    </w:p>
    <w:p w:rsidR="00122023" w:rsidRPr="00EF73B0" w:rsidRDefault="00122023" w:rsidP="0012202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помогать</w:t>
      </w:r>
      <w:r w:rsidRPr="00EF73B0">
        <w:rPr>
          <w:sz w:val="28"/>
          <w:szCs w:val="28"/>
        </w:rPr>
        <w:t xml:space="preserve"> формированию грамотной устной речи, ее разви</w:t>
      </w:r>
      <w:r w:rsidRPr="00EF73B0">
        <w:rPr>
          <w:sz w:val="28"/>
          <w:szCs w:val="28"/>
        </w:rPr>
        <w:softHyphen/>
        <w:t>тию и обогащению;</w:t>
      </w:r>
    </w:p>
    <w:p w:rsidR="00122023" w:rsidRPr="00EF73B0" w:rsidRDefault="00122023" w:rsidP="0012202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Pr="00EF73B0">
        <w:rPr>
          <w:sz w:val="28"/>
          <w:szCs w:val="28"/>
        </w:rPr>
        <w:t xml:space="preserve"> эстетический вкус, умение понимать и ценить произведения искусства;</w:t>
      </w:r>
    </w:p>
    <w:p w:rsidR="00122023" w:rsidRPr="00EF73B0" w:rsidRDefault="00122023" w:rsidP="0012202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воздействовать</w:t>
      </w:r>
      <w:r w:rsidRPr="00EF73B0">
        <w:rPr>
          <w:sz w:val="28"/>
          <w:szCs w:val="28"/>
        </w:rPr>
        <w:t xml:space="preserve"> на психические процессы, которые являются основой формирования художественно-творческих способностей ребенка.</w:t>
      </w:r>
    </w:p>
    <w:p w:rsidR="00122023" w:rsidRDefault="00122023" w:rsidP="00122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023" w:rsidRDefault="00122023" w:rsidP="0012202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видеопроектор, экран, видеопрезентация</w:t>
      </w:r>
      <w:r w:rsidRPr="00C7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П.И. Чайковский </w:t>
      </w:r>
      <w:r w:rsidRPr="00C75B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года. Октябрь</w:t>
      </w:r>
      <w:r w:rsidRPr="00C7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природные материалы (арбузные семечки, фасоль, кукуруза, фисташки, семечки хурмы, семена ясеня), пластилин,</w:t>
      </w:r>
      <w:r w:rsidR="0063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C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дощечки для пластилина, зар</w:t>
      </w:r>
      <w:r w:rsidR="001A05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 заготовленные пластилиновые</w:t>
      </w:r>
      <w:r w:rsidR="009D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кружочки (</w:t>
      </w:r>
      <w:r w:rsidR="001A0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5 см диаметром</w:t>
      </w:r>
      <w:r w:rsidR="009D7C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13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вырезанная из плотной бумаги ваза,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</w:t>
      </w:r>
      <w:r w:rsidR="00631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формат</w:t>
      </w:r>
      <w:r w:rsidR="006313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А2, клей ПВА</w:t>
      </w:r>
      <w:r w:rsidR="00631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023" w:rsidRDefault="00122023" w:rsidP="00122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023" w:rsidRDefault="00122023" w:rsidP="0012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122023" w:rsidRDefault="00122023" w:rsidP="0012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023" w:rsidRDefault="00122023" w:rsidP="0012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оформлен «Дарами осени» - осенними букетами, на столе стоит корзина с фруктами. Дети рассаживаются за д</w:t>
      </w:r>
      <w:r w:rsidR="00631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</w:t>
      </w:r>
      <w:r w:rsidR="006313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 приветствует детей на мастер-классе, объясняет понятие «Мастер-класс» (это занятие, на котором каждый ребенок может в игровой форме научиться какому-нибудь виду деятельности и в дальнейшем передать свои умения окружающим). </w:t>
      </w:r>
    </w:p>
    <w:p w:rsidR="00122023" w:rsidRDefault="00122023" w:rsidP="0012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Задает вопросы:</w:t>
      </w:r>
    </w:p>
    <w:p w:rsidR="00122023" w:rsidRPr="00B3531B" w:rsidRDefault="00122023" w:rsidP="001220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сейчас время года?</w:t>
      </w:r>
    </w:p>
    <w:p w:rsidR="00122023" w:rsidRPr="00B3531B" w:rsidRDefault="00122023" w:rsidP="001220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осень называют художницей?</w:t>
      </w:r>
    </w:p>
    <w:p w:rsidR="00122023" w:rsidRDefault="00122023" w:rsidP="001220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подарки дарит осень?</w:t>
      </w:r>
    </w:p>
    <w:p w:rsidR="00122023" w:rsidRDefault="009459D3" w:rsidP="0012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верно, осень – самое щедрое время года, она приносит урожай, звери и птицы делают запасы на зиму, и, конечно же, осень раскрашивает все вокруг яркими красками. Посмотрите, пожалуйста, на экран, осень действительно художница, никакое другое время года не может так </w:t>
      </w:r>
      <w:r w:rsidR="006313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20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красить окружающую природу.</w:t>
      </w:r>
    </w:p>
    <w:p w:rsidR="00122023" w:rsidRDefault="00122023" w:rsidP="0012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379" w:rsidRDefault="00122023" w:rsidP="001220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41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Просмотр видеопрезентации </w:t>
      </w:r>
    </w:p>
    <w:p w:rsidR="00122023" w:rsidRPr="00264144" w:rsidRDefault="00122023" w:rsidP="001220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41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«Времена года. Октябрь.»</w:t>
      </w:r>
      <w:r w:rsidR="006313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631379" w:rsidRPr="002641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муз. П.И. Чайковского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22023" w:rsidRDefault="00122023" w:rsidP="0012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023" w:rsidRDefault="009459D3" w:rsidP="0012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1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какие чувства вызвала у вас эта презентация? Мне, например, захотелось пройти по осеннему парку и пошелестеть опавшими яркими листочками? А вам? Давайте вместе пойдем на прогулку.</w:t>
      </w:r>
    </w:p>
    <w:p w:rsidR="00631379" w:rsidRDefault="00631379" w:rsidP="0012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4C5" w:rsidRDefault="008B14C5" w:rsidP="008B14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14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r w:rsidR="00631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«Осенние листочки»</w:t>
      </w:r>
      <w:r w:rsidRPr="008B14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B14C5" w:rsidRPr="008B14C5" w:rsidRDefault="008B14C5" w:rsidP="008B14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14C5" w:rsidRDefault="008B14C5" w:rsidP="008B14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полукругом,</w:t>
      </w:r>
      <w:r w:rsidR="006313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поднимают руки наверх. </w:t>
      </w:r>
    </w:p>
    <w:p w:rsidR="00122023" w:rsidRPr="00E035C6" w:rsidRDefault="00122023" w:rsidP="008B1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листики осенние,</w:t>
      </w:r>
    </w:p>
    <w:p w:rsidR="00122023" w:rsidRDefault="00122023" w:rsidP="008B1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веточках сидим.</w:t>
      </w:r>
    </w:p>
    <w:p w:rsidR="008B14C5" w:rsidRPr="00E035C6" w:rsidRDefault="008B14C5" w:rsidP="008B14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Раскачивают руками из стороны в сторону.</w:t>
      </w:r>
    </w:p>
    <w:p w:rsidR="00122023" w:rsidRDefault="00122023" w:rsidP="008B1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C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ветер – полетели.</w:t>
      </w:r>
    </w:p>
    <w:p w:rsidR="008B14C5" w:rsidRPr="00E035C6" w:rsidRDefault="008B14C5" w:rsidP="008B14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14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Бегут на носочках</w:t>
      </w:r>
      <w:r w:rsidR="006313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кругу</w:t>
      </w:r>
      <w:r w:rsidRPr="008B14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взмахивая руками.</w:t>
      </w:r>
    </w:p>
    <w:p w:rsidR="00122023" w:rsidRDefault="00122023" w:rsidP="008B1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летим, летим, летим.</w:t>
      </w:r>
    </w:p>
    <w:p w:rsidR="008B14C5" w:rsidRPr="00E035C6" w:rsidRDefault="008B14C5" w:rsidP="008B14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Присели на корточки.</w:t>
      </w:r>
    </w:p>
    <w:p w:rsidR="00122023" w:rsidRDefault="00122023" w:rsidP="008B1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землю тихо сели.</w:t>
      </w:r>
    </w:p>
    <w:p w:rsidR="00122023" w:rsidRDefault="00122023" w:rsidP="008B1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 набежал</w:t>
      </w:r>
      <w:r w:rsidR="008B14C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B14C5" w:rsidRPr="00E035C6" w:rsidRDefault="008B14C5" w:rsidP="006313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14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Поднялись и закачали руками.</w:t>
      </w:r>
    </w:p>
    <w:p w:rsidR="00122023" w:rsidRPr="00E035C6" w:rsidRDefault="008B14C5" w:rsidP="008B1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–</w:t>
      </w:r>
      <w:r w:rsidR="00122023" w:rsidRPr="00E0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красивые листочки</w:t>
      </w:r>
    </w:p>
    <w:p w:rsidR="00122023" w:rsidRDefault="00122023" w:rsidP="008B1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земли легко поднял.</w:t>
      </w:r>
    </w:p>
    <w:p w:rsidR="00631379" w:rsidRPr="00E035C6" w:rsidRDefault="00631379" w:rsidP="006313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14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Бегут на носочках, взмахивая руками.</w:t>
      </w:r>
    </w:p>
    <w:p w:rsidR="00122023" w:rsidRPr="00E035C6" w:rsidRDefault="00122023" w:rsidP="008B1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Закружились, полетели</w:t>
      </w:r>
    </w:p>
    <w:p w:rsidR="00122023" w:rsidRDefault="00122023" w:rsidP="008B1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5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снова сели</w:t>
      </w:r>
      <w:r w:rsidRPr="00E03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1379" w:rsidRDefault="00631379" w:rsidP="008B14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13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Садятся на места.</w:t>
      </w:r>
    </w:p>
    <w:p w:rsidR="00631379" w:rsidRDefault="00631379" w:rsidP="008B14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59D3" w:rsidRDefault="009459D3" w:rsidP="00205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Замечательная прогулка у нас получилась, теперь мы, как настоящие художники, готовы творить… Но, работать мы сегодня будем не красками и кисточками, </w:t>
      </w:r>
      <w:r w:rsidR="009D7C4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использовать дары природы и пластилин.</w:t>
      </w:r>
      <w:r w:rsidR="001A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свои столы, на одном лежит вырезанная из бумаги ваза и цветной пластилин, а на другом столе – пластилиновые кружочки. Из цветного пластилина надо скатать длинные колбаски и прилепить их к бумажной вазе</w:t>
      </w:r>
      <w:r w:rsidR="0020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получится радужная вазочка. </w:t>
      </w:r>
      <w:r w:rsidRPr="009459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показывает на заготовке.)</w:t>
      </w:r>
    </w:p>
    <w:p w:rsidR="002057FB" w:rsidRDefault="009459D3" w:rsidP="00205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57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пластилиновые кружочки надо превратить в цветы, но не простые, а украшенные разными семенами, а какими – вам предстоит угадать.</w:t>
      </w:r>
    </w:p>
    <w:p w:rsidR="00122023" w:rsidRDefault="00122023" w:rsidP="002B0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7FB">
        <w:rPr>
          <w:rFonts w:ascii="Times New Roman" w:hAnsi="Times New Roman" w:cs="Times New Roman"/>
          <w:sz w:val="28"/>
          <w:szCs w:val="28"/>
        </w:rPr>
        <w:lastRenderedPageBreak/>
        <w:t>Он большой, как мяч футбольный,</w:t>
      </w:r>
      <w:r w:rsidRPr="002057FB">
        <w:rPr>
          <w:rFonts w:ascii="Times New Roman" w:hAnsi="Times New Roman" w:cs="Times New Roman"/>
          <w:sz w:val="28"/>
          <w:szCs w:val="28"/>
        </w:rPr>
        <w:br/>
        <w:t>Если спелый - все довольны.</w:t>
      </w:r>
      <w:r w:rsidRPr="002057FB">
        <w:rPr>
          <w:rFonts w:ascii="Times New Roman" w:hAnsi="Times New Roman" w:cs="Times New Roman"/>
          <w:sz w:val="28"/>
          <w:szCs w:val="28"/>
        </w:rPr>
        <w:br/>
        <w:t>Так приятен он на вкус!</w:t>
      </w:r>
      <w:r w:rsidRPr="002057FB">
        <w:rPr>
          <w:rFonts w:ascii="Times New Roman" w:hAnsi="Times New Roman" w:cs="Times New Roman"/>
          <w:sz w:val="28"/>
          <w:szCs w:val="28"/>
        </w:rPr>
        <w:br/>
        <w:t>Что это за шар?</w:t>
      </w:r>
      <w:r w:rsidR="00643608" w:rsidRPr="006436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3608" w:rsidRPr="002057FB">
        <w:rPr>
          <w:rFonts w:ascii="Times New Roman" w:hAnsi="Times New Roman" w:cs="Times New Roman"/>
          <w:i/>
          <w:sz w:val="28"/>
          <w:szCs w:val="28"/>
        </w:rPr>
        <w:t>(Арбуз)</w:t>
      </w:r>
    </w:p>
    <w:p w:rsidR="00643608" w:rsidRDefault="00643608" w:rsidP="002B016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57FB" w:rsidRDefault="00643608" w:rsidP="002B016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стол выставляется тарелочка с арбузными семечками.</w:t>
      </w:r>
    </w:p>
    <w:p w:rsidR="00643608" w:rsidRPr="002057FB" w:rsidRDefault="00643608" w:rsidP="002B016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2023" w:rsidRPr="00643608" w:rsidRDefault="00122023" w:rsidP="002B016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Pr="0064360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Кто тут самый музыкальный?</w:t>
        </w:r>
        <w:r w:rsidRPr="00643608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64360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 кого слух идеальный?</w:t>
        </w:r>
        <w:r w:rsidRPr="00643608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64360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Ноты до-ре-ми-фа-соль</w:t>
        </w:r>
        <w:r w:rsidR="0064360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,</w:t>
        </w:r>
        <w:r w:rsidRPr="00643608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64360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Знает каждая ...</w:t>
        </w:r>
        <w:r w:rsidR="00643608" w:rsidRPr="00643608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 xml:space="preserve"> (</w:t>
        </w:r>
        <w:r w:rsidR="00643608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Ф</w:t>
        </w:r>
        <w:r w:rsidR="00643608" w:rsidRPr="00643608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асоль)</w:t>
        </w:r>
        <w:r w:rsidRPr="0064360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643608" w:rsidRDefault="00643608" w:rsidP="002B016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стол выставляется тарелочка с </w:t>
      </w:r>
      <w:r>
        <w:rPr>
          <w:rFonts w:ascii="Times New Roman" w:hAnsi="Times New Roman" w:cs="Times New Roman"/>
          <w:i/>
          <w:sz w:val="28"/>
          <w:szCs w:val="28"/>
        </w:rPr>
        <w:t>бобами красной фасоли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B016E" w:rsidRPr="002B016E" w:rsidRDefault="002B016E" w:rsidP="002B016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2023" w:rsidRDefault="00122023" w:rsidP="002B016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57FB">
        <w:rPr>
          <w:rFonts w:ascii="Times New Roman" w:hAnsi="Times New Roman" w:cs="Times New Roman"/>
          <w:sz w:val="28"/>
          <w:szCs w:val="28"/>
        </w:rPr>
        <w:t xml:space="preserve">В этих жёлтых пирамидках </w:t>
      </w:r>
      <w:r w:rsidRPr="002057FB">
        <w:rPr>
          <w:rFonts w:ascii="Times New Roman" w:hAnsi="Times New Roman" w:cs="Times New Roman"/>
          <w:sz w:val="28"/>
          <w:szCs w:val="28"/>
        </w:rPr>
        <w:br/>
        <w:t xml:space="preserve">Сотни зёрен аппетитных. </w:t>
      </w:r>
      <w:r w:rsidRPr="00643608">
        <w:rPr>
          <w:rFonts w:ascii="Times New Roman" w:hAnsi="Times New Roman" w:cs="Times New Roman"/>
          <w:i/>
          <w:sz w:val="28"/>
          <w:szCs w:val="28"/>
        </w:rPr>
        <w:t>(Кукуруза)</w:t>
      </w:r>
    </w:p>
    <w:p w:rsidR="00643608" w:rsidRDefault="00643608" w:rsidP="002B016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стол выставляется тарелочка с </w:t>
      </w:r>
      <w:r>
        <w:rPr>
          <w:rFonts w:ascii="Times New Roman" w:hAnsi="Times New Roman" w:cs="Times New Roman"/>
          <w:i/>
          <w:sz w:val="28"/>
          <w:szCs w:val="28"/>
        </w:rPr>
        <w:t>зернами кукурузы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B016E" w:rsidRPr="00643608" w:rsidRDefault="002B016E" w:rsidP="002B016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2023" w:rsidRDefault="00122023" w:rsidP="002B016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57FB">
        <w:rPr>
          <w:rFonts w:ascii="Times New Roman" w:hAnsi="Times New Roman" w:cs="Times New Roman"/>
          <w:sz w:val="28"/>
          <w:szCs w:val="28"/>
        </w:rPr>
        <w:t xml:space="preserve">Само с кулачок, </w:t>
      </w:r>
      <w:r w:rsidRPr="002057FB">
        <w:rPr>
          <w:rFonts w:ascii="Times New Roman" w:hAnsi="Times New Roman" w:cs="Times New Roman"/>
          <w:sz w:val="28"/>
          <w:szCs w:val="28"/>
        </w:rPr>
        <w:br/>
        <w:t>Оранжевый бочок,</w:t>
      </w:r>
      <w:r w:rsidRPr="002057FB">
        <w:rPr>
          <w:rFonts w:ascii="Times New Roman" w:hAnsi="Times New Roman" w:cs="Times New Roman"/>
          <w:sz w:val="28"/>
          <w:szCs w:val="28"/>
        </w:rPr>
        <w:br/>
        <w:t xml:space="preserve">Потрогаешь — гладко, </w:t>
      </w:r>
      <w:r w:rsidRPr="002057FB">
        <w:rPr>
          <w:rFonts w:ascii="Times New Roman" w:hAnsi="Times New Roman" w:cs="Times New Roman"/>
          <w:sz w:val="28"/>
          <w:szCs w:val="28"/>
        </w:rPr>
        <w:br/>
        <w:t xml:space="preserve">А откусишь — сладко. </w:t>
      </w:r>
      <w:r w:rsidRPr="002B016E">
        <w:rPr>
          <w:rFonts w:ascii="Times New Roman" w:hAnsi="Times New Roman" w:cs="Times New Roman"/>
          <w:i/>
          <w:sz w:val="28"/>
          <w:szCs w:val="28"/>
        </w:rPr>
        <w:t>(Хурма)</w:t>
      </w:r>
    </w:p>
    <w:p w:rsidR="002B016E" w:rsidRDefault="002B016E" w:rsidP="002B016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стол выставляется тарелочка с </w:t>
      </w:r>
      <w:r>
        <w:rPr>
          <w:rFonts w:ascii="Times New Roman" w:hAnsi="Times New Roman" w:cs="Times New Roman"/>
          <w:i/>
          <w:sz w:val="28"/>
          <w:szCs w:val="28"/>
        </w:rPr>
        <w:t>семенами хурмы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B016E" w:rsidRDefault="002B016E" w:rsidP="002B016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016E" w:rsidRDefault="002B016E" w:rsidP="002B0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орех,</w:t>
      </w:r>
    </w:p>
    <w:p w:rsidR="002B016E" w:rsidRDefault="002B016E" w:rsidP="002B0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Зеленей, вкуснее всех,</w:t>
      </w:r>
    </w:p>
    <w:p w:rsidR="002B016E" w:rsidRDefault="002B016E" w:rsidP="002B0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твердые скорлупки,</w:t>
      </w:r>
    </w:p>
    <w:p w:rsidR="002B016E" w:rsidRDefault="002B016E" w:rsidP="002B01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из них выходят шлюпки. </w:t>
      </w:r>
      <w:r>
        <w:rPr>
          <w:rFonts w:ascii="Times New Roman" w:hAnsi="Times New Roman" w:cs="Times New Roman"/>
          <w:i/>
          <w:sz w:val="28"/>
          <w:szCs w:val="28"/>
        </w:rPr>
        <w:t>(Фисташка)</w:t>
      </w:r>
    </w:p>
    <w:p w:rsidR="002B016E" w:rsidRDefault="002B016E" w:rsidP="002B01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016E" w:rsidRDefault="002B016E" w:rsidP="002B016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стол выставляется тарелочка с</w:t>
      </w:r>
      <w:r>
        <w:rPr>
          <w:rFonts w:ascii="Times New Roman" w:hAnsi="Times New Roman" w:cs="Times New Roman"/>
          <w:i/>
          <w:sz w:val="28"/>
          <w:szCs w:val="28"/>
        </w:rPr>
        <w:t xml:space="preserve"> фисташковыми скорлупками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B016E" w:rsidRPr="002B016E" w:rsidRDefault="002B016E" w:rsidP="002B01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2023" w:rsidRDefault="00122023" w:rsidP="002B0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на палочке </w:t>
      </w:r>
      <w:r w:rsidRPr="00205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красной рубашке, </w:t>
      </w:r>
      <w:r w:rsidRPr="00205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Брюшко сыто, </w:t>
      </w:r>
      <w:r w:rsidRPr="00205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Камешками набито.</w:t>
      </w:r>
      <w:r w:rsidR="002B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(Шиповник)</w:t>
      </w:r>
    </w:p>
    <w:p w:rsidR="002B016E" w:rsidRDefault="002B016E" w:rsidP="002B0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016E" w:rsidRDefault="002B016E" w:rsidP="002B016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стол выставляется тарелочка с </w:t>
      </w:r>
      <w:r>
        <w:rPr>
          <w:rFonts w:ascii="Times New Roman" w:hAnsi="Times New Roman" w:cs="Times New Roman"/>
          <w:i/>
          <w:sz w:val="28"/>
          <w:szCs w:val="28"/>
        </w:rPr>
        <w:t>сухими плодами шиповника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B016E" w:rsidRPr="002B016E" w:rsidRDefault="002B016E" w:rsidP="002B0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2023" w:rsidRDefault="00122023" w:rsidP="002B016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57FB">
        <w:rPr>
          <w:rFonts w:ascii="Times New Roman" w:hAnsi="Times New Roman" w:cs="Times New Roman"/>
          <w:sz w:val="28"/>
          <w:szCs w:val="28"/>
        </w:rPr>
        <w:t>Все детки на ветках</w:t>
      </w:r>
      <w:r w:rsidRPr="002057FB">
        <w:rPr>
          <w:rFonts w:ascii="Times New Roman" w:hAnsi="Times New Roman" w:cs="Times New Roman"/>
          <w:sz w:val="28"/>
          <w:szCs w:val="28"/>
        </w:rPr>
        <w:br/>
        <w:t>С рожденья в беретках.</w:t>
      </w:r>
      <w:r w:rsidRPr="002057FB">
        <w:rPr>
          <w:rFonts w:ascii="Times New Roman" w:hAnsi="Times New Roman" w:cs="Times New Roman"/>
          <w:sz w:val="28"/>
          <w:szCs w:val="28"/>
        </w:rPr>
        <w:br/>
        <w:t>С деревьев упадут</w:t>
      </w:r>
      <w:r w:rsidR="002B016E">
        <w:rPr>
          <w:rFonts w:ascii="Times New Roman" w:hAnsi="Times New Roman" w:cs="Times New Roman"/>
          <w:sz w:val="28"/>
          <w:szCs w:val="28"/>
        </w:rPr>
        <w:t>,</w:t>
      </w:r>
      <w:r w:rsidRPr="002057FB">
        <w:rPr>
          <w:rFonts w:ascii="Times New Roman" w:hAnsi="Times New Roman" w:cs="Times New Roman"/>
          <w:sz w:val="28"/>
          <w:szCs w:val="28"/>
        </w:rPr>
        <w:br/>
        <w:t>Береток не найдут.</w:t>
      </w:r>
      <w:r w:rsidR="002B016E">
        <w:rPr>
          <w:rFonts w:ascii="Times New Roman" w:hAnsi="Times New Roman" w:cs="Times New Roman"/>
          <w:sz w:val="28"/>
          <w:szCs w:val="28"/>
        </w:rPr>
        <w:t xml:space="preserve"> </w:t>
      </w:r>
      <w:r w:rsidR="002B016E">
        <w:rPr>
          <w:rFonts w:ascii="Times New Roman" w:hAnsi="Times New Roman" w:cs="Times New Roman"/>
          <w:i/>
          <w:sz w:val="28"/>
          <w:szCs w:val="28"/>
        </w:rPr>
        <w:t>(Желудь)</w:t>
      </w:r>
    </w:p>
    <w:p w:rsidR="002B016E" w:rsidRDefault="002B016E" w:rsidP="002B016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стол выставляется тарелочка с </w:t>
      </w:r>
      <w:r>
        <w:rPr>
          <w:rFonts w:ascii="Times New Roman" w:hAnsi="Times New Roman" w:cs="Times New Roman"/>
          <w:i/>
          <w:sz w:val="28"/>
          <w:szCs w:val="28"/>
        </w:rPr>
        <w:t>желудями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00EF8" w:rsidRDefault="009459D3" w:rsidP="00945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00EF8">
        <w:rPr>
          <w:rFonts w:ascii="Times New Roman" w:hAnsi="Times New Roman" w:cs="Times New Roman"/>
          <w:sz w:val="28"/>
          <w:szCs w:val="28"/>
        </w:rPr>
        <w:t xml:space="preserve">Молодцы, разгадали осенние загадки, теперь у нас есть материал для творчества – из различных семян у нас получатся необычные цветы. Надо в пластилиновый кружочек вставлять семена, </w:t>
      </w:r>
      <w:r>
        <w:rPr>
          <w:rFonts w:ascii="Times New Roman" w:hAnsi="Times New Roman" w:cs="Times New Roman"/>
          <w:sz w:val="28"/>
          <w:szCs w:val="28"/>
        </w:rPr>
        <w:t>зерна и с</w:t>
      </w:r>
      <w:r w:rsidR="00A00EF8">
        <w:rPr>
          <w:rFonts w:ascii="Times New Roman" w:hAnsi="Times New Roman" w:cs="Times New Roman"/>
          <w:sz w:val="28"/>
          <w:szCs w:val="28"/>
        </w:rPr>
        <w:t xml:space="preserve">корлупки по кругу. </w:t>
      </w:r>
    </w:p>
    <w:p w:rsidR="00D11388" w:rsidRDefault="00D11388" w:rsidP="00945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0EF8" w:rsidRDefault="00A00EF8" w:rsidP="00A00EF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0EF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Педагог показывает на заготовке, </w:t>
      </w:r>
    </w:p>
    <w:p w:rsidR="00A00EF8" w:rsidRDefault="00A00EF8" w:rsidP="00A00EF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показывает готовый цветок</w:t>
      </w:r>
      <w:r w:rsidRPr="00A00EF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11388" w:rsidRDefault="00D11388" w:rsidP="00A00EF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59D3" w:rsidRDefault="009459D3" w:rsidP="00945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0EF8">
        <w:rPr>
          <w:rFonts w:ascii="Times New Roman" w:hAnsi="Times New Roman" w:cs="Times New Roman"/>
          <w:sz w:val="28"/>
          <w:szCs w:val="28"/>
        </w:rPr>
        <w:t xml:space="preserve">У нас получились две рабочие группы – одна изготавливает вазу для цветов, а другая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00EF8">
        <w:rPr>
          <w:rFonts w:ascii="Times New Roman" w:hAnsi="Times New Roman" w:cs="Times New Roman"/>
          <w:sz w:val="28"/>
          <w:szCs w:val="28"/>
        </w:rPr>
        <w:t>сами цветы</w:t>
      </w:r>
      <w:r>
        <w:rPr>
          <w:rFonts w:ascii="Times New Roman" w:hAnsi="Times New Roman" w:cs="Times New Roman"/>
          <w:sz w:val="28"/>
          <w:szCs w:val="28"/>
        </w:rPr>
        <w:t>. Приступаем к работе.</w:t>
      </w:r>
    </w:p>
    <w:p w:rsidR="00D11388" w:rsidRDefault="00D11388" w:rsidP="00945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388" w:rsidRDefault="00D11388" w:rsidP="00D1138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1388">
        <w:rPr>
          <w:rFonts w:ascii="Times New Roman" w:hAnsi="Times New Roman" w:cs="Times New Roman"/>
          <w:i/>
          <w:sz w:val="28"/>
          <w:szCs w:val="28"/>
        </w:rPr>
        <w:t xml:space="preserve">Во время работы фоном звучит классическая музыка </w:t>
      </w:r>
    </w:p>
    <w:p w:rsidR="00D11388" w:rsidRDefault="00D11388" w:rsidP="00D1138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1388">
        <w:rPr>
          <w:rFonts w:ascii="Times New Roman" w:hAnsi="Times New Roman" w:cs="Times New Roman"/>
          <w:i/>
          <w:sz w:val="28"/>
          <w:szCs w:val="28"/>
        </w:rPr>
        <w:t>П.И. Чайковского «Времена года».</w:t>
      </w:r>
    </w:p>
    <w:p w:rsidR="00D11388" w:rsidRPr="00D11388" w:rsidRDefault="00D11388" w:rsidP="00D1138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0EF8" w:rsidRDefault="009459D3" w:rsidP="00945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цветы и ваза готовы, ребятам  предлагается подойти к третьему столу и составить из них композицию на заранее заготовленном мелованном листе бумаги.</w:t>
      </w:r>
    </w:p>
    <w:p w:rsidR="009459D3" w:rsidRDefault="009459D3" w:rsidP="00945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какая замечательная композиция у нас получилась, только ей не хватает названия, давайте вместе его придумаем.</w:t>
      </w:r>
    </w:p>
    <w:p w:rsidR="009459D3" w:rsidRDefault="00D11388" w:rsidP="00D1138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Вместе придумывают название.</w:t>
      </w:r>
    </w:p>
    <w:p w:rsidR="00D11388" w:rsidRDefault="00D11388" w:rsidP="00D11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сегодня очень хорошо потрудились, узнали много нового, научились работать с природным материалом и я хочу вручить каждому из вас Сертификат участника мастер-класса «Осенняя фантазия».</w:t>
      </w:r>
      <w:r w:rsidR="00383BF4">
        <w:rPr>
          <w:rFonts w:ascii="Times New Roman" w:hAnsi="Times New Roman" w:cs="Times New Roman"/>
          <w:sz w:val="28"/>
          <w:szCs w:val="28"/>
        </w:rPr>
        <w:t xml:space="preserve"> Спасибо за участие!</w:t>
      </w:r>
      <w:bookmarkStart w:id="0" w:name="_GoBack"/>
      <w:bookmarkEnd w:id="0"/>
    </w:p>
    <w:p w:rsidR="00383BF4" w:rsidRPr="00383BF4" w:rsidRDefault="00383BF4" w:rsidP="00383BF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Вручаются сертификаты, фоном звучат детские песенки.</w:t>
      </w:r>
    </w:p>
    <w:p w:rsidR="009459D3" w:rsidRPr="00A00EF8" w:rsidRDefault="009459D3" w:rsidP="00945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16E" w:rsidRPr="00A00EF8" w:rsidRDefault="00A00EF8" w:rsidP="00A00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016E" w:rsidRPr="002B016E" w:rsidRDefault="002B016E" w:rsidP="002B01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2023" w:rsidRPr="002057FB" w:rsidRDefault="00122023" w:rsidP="00122023">
      <w:pPr>
        <w:rPr>
          <w:rFonts w:ascii="Times New Roman" w:hAnsi="Times New Roman" w:cs="Times New Roman"/>
          <w:sz w:val="28"/>
          <w:szCs w:val="28"/>
        </w:rPr>
      </w:pPr>
    </w:p>
    <w:p w:rsidR="009D7C4D" w:rsidRDefault="009D7C4D"/>
    <w:sectPr w:rsidR="009D7C4D" w:rsidSect="001A0505">
      <w:footerReference w:type="default" r:id="rId9"/>
      <w:pgSz w:w="11906" w:h="16838"/>
      <w:pgMar w:top="1134" w:right="850" w:bottom="1134" w:left="1701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B2" w:rsidRDefault="009243B2" w:rsidP="001A0505">
      <w:pPr>
        <w:spacing w:after="0" w:line="240" w:lineRule="auto"/>
      </w:pPr>
      <w:r>
        <w:separator/>
      </w:r>
    </w:p>
  </w:endnote>
  <w:endnote w:type="continuationSeparator" w:id="0">
    <w:p w:rsidR="009243B2" w:rsidRDefault="009243B2" w:rsidP="001A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07246"/>
      <w:docPartObj>
        <w:docPartGallery w:val="Page Numbers (Bottom of Page)"/>
        <w:docPartUnique/>
      </w:docPartObj>
    </w:sdtPr>
    <w:sdtContent>
      <w:p w:rsidR="001A0505" w:rsidRDefault="001A050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BF4">
          <w:rPr>
            <w:noProof/>
          </w:rPr>
          <w:t>4</w:t>
        </w:r>
        <w:r>
          <w:fldChar w:fldCharType="end"/>
        </w:r>
      </w:p>
    </w:sdtContent>
  </w:sdt>
  <w:p w:rsidR="001A0505" w:rsidRDefault="001A05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B2" w:rsidRDefault="009243B2" w:rsidP="001A0505">
      <w:pPr>
        <w:spacing w:after="0" w:line="240" w:lineRule="auto"/>
      </w:pPr>
      <w:r>
        <w:separator/>
      </w:r>
    </w:p>
  </w:footnote>
  <w:footnote w:type="continuationSeparator" w:id="0">
    <w:p w:rsidR="009243B2" w:rsidRDefault="009243B2" w:rsidP="001A0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F62"/>
    <w:multiLevelType w:val="hybridMultilevel"/>
    <w:tmpl w:val="509273A2"/>
    <w:lvl w:ilvl="0" w:tplc="E33ADF8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03AA5"/>
    <w:multiLevelType w:val="hybridMultilevel"/>
    <w:tmpl w:val="1844481C"/>
    <w:lvl w:ilvl="0" w:tplc="E33ADF80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23"/>
    <w:rsid w:val="00122023"/>
    <w:rsid w:val="001A0505"/>
    <w:rsid w:val="002057FB"/>
    <w:rsid w:val="002B016E"/>
    <w:rsid w:val="00383BF4"/>
    <w:rsid w:val="00631379"/>
    <w:rsid w:val="00643608"/>
    <w:rsid w:val="008B14C5"/>
    <w:rsid w:val="009243B2"/>
    <w:rsid w:val="009459D3"/>
    <w:rsid w:val="009D7C4D"/>
    <w:rsid w:val="00A00EF8"/>
    <w:rsid w:val="00D11388"/>
    <w:rsid w:val="00DA4881"/>
    <w:rsid w:val="00F4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02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202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2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A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0505"/>
  </w:style>
  <w:style w:type="paragraph" w:styleId="a8">
    <w:name w:val="footer"/>
    <w:basedOn w:val="a"/>
    <w:link w:val="a9"/>
    <w:uiPriority w:val="99"/>
    <w:unhideWhenUsed/>
    <w:rsid w:val="001A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0505"/>
  </w:style>
  <w:style w:type="character" w:styleId="aa">
    <w:name w:val="FollowedHyperlink"/>
    <w:basedOn w:val="a0"/>
    <w:uiPriority w:val="99"/>
    <w:semiHidden/>
    <w:unhideWhenUsed/>
    <w:rsid w:val="006436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02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202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2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A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0505"/>
  </w:style>
  <w:style w:type="paragraph" w:styleId="a8">
    <w:name w:val="footer"/>
    <w:basedOn w:val="a"/>
    <w:link w:val="a9"/>
    <w:uiPriority w:val="99"/>
    <w:unhideWhenUsed/>
    <w:rsid w:val="001A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0505"/>
  </w:style>
  <w:style w:type="character" w:styleId="aa">
    <w:name w:val="FollowedHyperlink"/>
    <w:basedOn w:val="a0"/>
    <w:uiPriority w:val="99"/>
    <w:semiHidden/>
    <w:unhideWhenUsed/>
    <w:rsid w:val="006436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adochki.ru/zagadka-kto-tut-samyy-muzykalnyy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2</cp:revision>
  <dcterms:created xsi:type="dcterms:W3CDTF">2014-05-01T13:45:00Z</dcterms:created>
  <dcterms:modified xsi:type="dcterms:W3CDTF">2014-05-01T15:31:00Z</dcterms:modified>
</cp:coreProperties>
</file>