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13" w:rsidRPr="00B145F9" w:rsidRDefault="000F5513" w:rsidP="000F5513">
      <w:pPr>
        <w:jc w:val="both"/>
        <w:rPr>
          <w:b/>
          <w:sz w:val="36"/>
          <w:szCs w:val="36"/>
          <w:u w:val="single"/>
        </w:rPr>
      </w:pPr>
      <w:r w:rsidRPr="00B145F9">
        <w:rPr>
          <w:b/>
          <w:sz w:val="36"/>
          <w:szCs w:val="36"/>
          <w:u w:val="single"/>
        </w:rPr>
        <w:t xml:space="preserve">  Занятие – развлечение «Юные спасатели».  </w:t>
      </w:r>
    </w:p>
    <w:p w:rsidR="00B145F9" w:rsidRPr="00C52355" w:rsidRDefault="00B145F9" w:rsidP="0069421F">
      <w:pPr>
        <w:spacing w:after="0"/>
        <w:jc w:val="both"/>
        <w:rPr>
          <w:b/>
          <w:i/>
          <w:sz w:val="32"/>
          <w:szCs w:val="32"/>
        </w:rPr>
      </w:pPr>
      <w:r w:rsidRPr="00B145F9">
        <w:rPr>
          <w:b/>
          <w:sz w:val="32"/>
          <w:szCs w:val="32"/>
        </w:rPr>
        <w:t xml:space="preserve">                  Задачи:</w:t>
      </w:r>
    </w:p>
    <w:p w:rsidR="00125CD0" w:rsidRDefault="00125CD0" w:rsidP="00125C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Обучать гигиеническим навыкам: самостоятельно  и последовательно одеваться, раздеваться, аккуратно складывать свои вещи в шкафчик, мыться под душем, вытираться насухо полотенцем.</w:t>
      </w:r>
    </w:p>
    <w:p w:rsidR="00125CD0" w:rsidRDefault="00125CD0" w:rsidP="00125C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двигательные умения и навыки: совершенствовать плавание любимым способом, закреплять навык  длительного погружения в воду.</w:t>
      </w:r>
    </w:p>
    <w:p w:rsidR="00125CD0" w:rsidRPr="00C52355" w:rsidRDefault="00125CD0" w:rsidP="00125CD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5CD0">
        <w:rPr>
          <w:sz w:val="28"/>
          <w:szCs w:val="28"/>
        </w:rPr>
        <w:t>Воспитывать физические и морально-волевые качества:  ловкость, быстроту, смелость, находчивость, взаимопомощь</w:t>
      </w:r>
      <w:r>
        <w:rPr>
          <w:sz w:val="28"/>
          <w:szCs w:val="28"/>
        </w:rPr>
        <w:t>.</w:t>
      </w:r>
    </w:p>
    <w:p w:rsidR="00C52355" w:rsidRPr="00C52355" w:rsidRDefault="00C52355" w:rsidP="00C523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со способами спасения утопающих и средствами спасения на воде.</w:t>
      </w:r>
    </w:p>
    <w:p w:rsidR="00B145F9" w:rsidRPr="00125CD0" w:rsidRDefault="00B145F9" w:rsidP="00125CD0">
      <w:pPr>
        <w:pStyle w:val="a3"/>
        <w:ind w:left="840"/>
        <w:jc w:val="both"/>
        <w:rPr>
          <w:sz w:val="28"/>
          <w:szCs w:val="28"/>
        </w:rPr>
      </w:pPr>
      <w:r w:rsidRPr="00125CD0">
        <w:rPr>
          <w:b/>
          <w:sz w:val="28"/>
          <w:szCs w:val="28"/>
        </w:rPr>
        <w:t xml:space="preserve">       Методические приёмы:</w:t>
      </w:r>
    </w:p>
    <w:p w:rsidR="00B145F9" w:rsidRDefault="00B145F9" w:rsidP="00B145F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Объяснение, опрос.</w:t>
      </w:r>
    </w:p>
    <w:p w:rsidR="00B145F9" w:rsidRDefault="00B145F9" w:rsidP="00B145F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 и разучивание.</w:t>
      </w:r>
    </w:p>
    <w:p w:rsidR="0069421F" w:rsidRPr="0069421F" w:rsidRDefault="00B145F9" w:rsidP="0069421F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Игровые приёмы.</w:t>
      </w:r>
    </w:p>
    <w:p w:rsidR="0069421F" w:rsidRPr="0069421F" w:rsidRDefault="000F5513" w:rsidP="0069421F">
      <w:pPr>
        <w:spacing w:after="0"/>
        <w:ind w:left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9421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69421F">
        <w:rPr>
          <w:b/>
          <w:sz w:val="28"/>
          <w:szCs w:val="28"/>
        </w:rPr>
        <w:t xml:space="preserve">Оборудование: </w:t>
      </w:r>
    </w:p>
    <w:p w:rsidR="000F5513" w:rsidRDefault="000F5513" w:rsidP="0069421F">
      <w:pPr>
        <w:spacing w:after="0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Спасательные круги, деревянные шесты, канаты, плавательные доски.</w:t>
      </w:r>
    </w:p>
    <w:p w:rsidR="000F5513" w:rsidRPr="0069421F" w:rsidRDefault="0069421F" w:rsidP="0069421F">
      <w:pPr>
        <w:spacing w:after="0"/>
        <w:ind w:left="1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0F5513">
        <w:rPr>
          <w:i/>
          <w:sz w:val="28"/>
          <w:szCs w:val="28"/>
        </w:rPr>
        <w:t xml:space="preserve"> </w:t>
      </w:r>
      <w:r w:rsidR="000F5513" w:rsidRPr="0069421F">
        <w:rPr>
          <w:b/>
          <w:sz w:val="28"/>
          <w:szCs w:val="28"/>
        </w:rPr>
        <w:t>Ход занятия:</w:t>
      </w:r>
    </w:p>
    <w:p w:rsidR="000F5513" w:rsidRPr="0069421F" w:rsidRDefault="000F5513" w:rsidP="0069421F">
      <w:pPr>
        <w:pStyle w:val="a3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69421F">
        <w:rPr>
          <w:b/>
          <w:sz w:val="28"/>
          <w:szCs w:val="28"/>
        </w:rPr>
        <w:t>Вводная часть.</w:t>
      </w:r>
    </w:p>
    <w:p w:rsidR="000F5513" w:rsidRPr="0069421F" w:rsidRDefault="0069421F" w:rsidP="0069421F">
      <w:pPr>
        <w:spacing w:after="0"/>
        <w:ind w:left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F5513" w:rsidRPr="0069421F">
        <w:rPr>
          <w:b/>
          <w:sz w:val="28"/>
          <w:szCs w:val="28"/>
        </w:rPr>
        <w:t xml:space="preserve"> На суше: </w:t>
      </w:r>
    </w:p>
    <w:p w:rsidR="000F5513" w:rsidRDefault="000F5513" w:rsidP="000F551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Ведущий:</w:t>
      </w:r>
      <w:r w:rsidR="006942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Чтобы смелым быть и ловким,</w:t>
      </w:r>
    </w:p>
    <w:p w:rsidR="000F5513" w:rsidRDefault="000F5513" w:rsidP="000F5513">
      <w:pPr>
        <w:pStyle w:val="a3"/>
        <w:ind w:left="1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Нам нужна во всем сноровка.</w:t>
      </w:r>
    </w:p>
    <w:p w:rsidR="000F5513" w:rsidRDefault="000F5513" w:rsidP="000F5513">
      <w:pPr>
        <w:pStyle w:val="a3"/>
        <w:ind w:left="1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Нужно плавать и нырять,</w:t>
      </w:r>
    </w:p>
    <w:p w:rsidR="000F5513" w:rsidRDefault="000F5513" w:rsidP="000F5513">
      <w:pPr>
        <w:pStyle w:val="a3"/>
        <w:ind w:left="1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Чтоб товарища спасать.</w:t>
      </w:r>
    </w:p>
    <w:p w:rsidR="0069421F" w:rsidRPr="0069421F" w:rsidRDefault="000F5513" w:rsidP="0069421F">
      <w:pPr>
        <w:pStyle w:val="a3"/>
        <w:numPr>
          <w:ilvl w:val="0"/>
          <w:numId w:val="3"/>
        </w:numPr>
        <w:spacing w:after="0"/>
        <w:jc w:val="both"/>
        <w:rPr>
          <w:i/>
          <w:sz w:val="28"/>
          <w:szCs w:val="28"/>
        </w:rPr>
      </w:pPr>
      <w:r w:rsidRPr="0069421F">
        <w:rPr>
          <w:sz w:val="28"/>
          <w:szCs w:val="28"/>
          <w:u w:val="single"/>
        </w:rPr>
        <w:t>Разминка</w:t>
      </w:r>
      <w:r>
        <w:rPr>
          <w:sz w:val="28"/>
          <w:szCs w:val="28"/>
        </w:rPr>
        <w:t>.</w:t>
      </w:r>
      <w:r w:rsidR="006942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69421F">
        <w:rPr>
          <w:i/>
          <w:sz w:val="28"/>
          <w:szCs w:val="28"/>
        </w:rPr>
        <w:t>Повторять за тренером:</w:t>
      </w:r>
    </w:p>
    <w:p w:rsidR="0069421F" w:rsidRDefault="000F5513" w:rsidP="0069421F">
      <w:pPr>
        <w:pStyle w:val="a3"/>
        <w:ind w:left="0"/>
        <w:jc w:val="both"/>
        <w:rPr>
          <w:sz w:val="28"/>
          <w:szCs w:val="28"/>
        </w:rPr>
        <w:sectPr w:rsidR="0069421F" w:rsidSect="000C2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</w:t>
      </w:r>
    </w:p>
    <w:p w:rsidR="0069421F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F5513">
        <w:rPr>
          <w:sz w:val="28"/>
          <w:szCs w:val="28"/>
        </w:rPr>
        <w:t>Маршируем, ноги выше</w:t>
      </w:r>
    </w:p>
    <w:p w:rsidR="0069421F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0F5513">
        <w:rPr>
          <w:sz w:val="28"/>
          <w:szCs w:val="28"/>
        </w:rPr>
        <w:t>аз – два, раз – два.</w:t>
      </w:r>
    </w:p>
    <w:p w:rsidR="0069421F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5513">
        <w:rPr>
          <w:sz w:val="28"/>
          <w:szCs w:val="28"/>
        </w:rPr>
        <w:t xml:space="preserve">Приседаем мы пониже, </w:t>
      </w:r>
    </w:p>
    <w:p w:rsidR="000F5513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0F5513">
        <w:rPr>
          <w:sz w:val="28"/>
          <w:szCs w:val="28"/>
        </w:rPr>
        <w:t>аз – два, раз – два.</w:t>
      </w:r>
    </w:p>
    <w:p w:rsidR="0069421F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Руки мы вперё</w:t>
      </w:r>
      <w:r w:rsidR="000F5513">
        <w:rPr>
          <w:sz w:val="28"/>
          <w:szCs w:val="28"/>
        </w:rPr>
        <w:t>д вращаем,</w:t>
      </w:r>
    </w:p>
    <w:p w:rsidR="000F5513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</w:t>
      </w:r>
      <w:r w:rsidR="000F5513">
        <w:rPr>
          <w:sz w:val="28"/>
          <w:szCs w:val="28"/>
        </w:rPr>
        <w:t>удто плавать начинаем:</w:t>
      </w:r>
    </w:p>
    <w:p w:rsidR="000F5513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5513">
        <w:rPr>
          <w:sz w:val="28"/>
          <w:szCs w:val="28"/>
        </w:rPr>
        <w:t>1 – 2 – 3 – 4 , 1 – 2 – 3 – 4.</w:t>
      </w:r>
    </w:p>
    <w:p w:rsidR="0069421F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5513">
        <w:rPr>
          <w:sz w:val="28"/>
          <w:szCs w:val="28"/>
        </w:rPr>
        <w:t xml:space="preserve">Влево тело повернём, </w:t>
      </w:r>
    </w:p>
    <w:p w:rsidR="000F5513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Р</w:t>
      </w:r>
      <w:r w:rsidR="000F5513">
        <w:rPr>
          <w:sz w:val="28"/>
          <w:szCs w:val="28"/>
        </w:rPr>
        <w:t>аз – два, раз – два.</w:t>
      </w:r>
    </w:p>
    <w:p w:rsidR="0069421F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513">
        <w:rPr>
          <w:sz w:val="28"/>
          <w:szCs w:val="28"/>
        </w:rPr>
        <w:t xml:space="preserve"> Вправо тело повернём,</w:t>
      </w:r>
    </w:p>
    <w:p w:rsidR="000F5513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0F5513">
        <w:rPr>
          <w:sz w:val="28"/>
          <w:szCs w:val="28"/>
        </w:rPr>
        <w:t>аз – два, раз – два.</w:t>
      </w:r>
    </w:p>
    <w:p w:rsidR="0069421F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Прыгать дружно      начинаем</w:t>
      </w:r>
      <w:proofErr w:type="gramEnd"/>
      <w:r>
        <w:rPr>
          <w:sz w:val="28"/>
          <w:szCs w:val="28"/>
        </w:rPr>
        <w:t>.</w:t>
      </w:r>
    </w:p>
    <w:p w:rsidR="000F5513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</w:t>
      </w:r>
      <w:r w:rsidR="000F5513">
        <w:rPr>
          <w:sz w:val="28"/>
          <w:szCs w:val="28"/>
        </w:rPr>
        <w:t>оги вместе, ноги врозь.</w:t>
      </w:r>
    </w:p>
    <w:p w:rsidR="000F5513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5513">
        <w:rPr>
          <w:sz w:val="28"/>
          <w:szCs w:val="28"/>
        </w:rPr>
        <w:t xml:space="preserve"> 1 – 2 – 3 – 4, 1 – 2 – 3 – 4.</w:t>
      </w:r>
    </w:p>
    <w:p w:rsidR="0069421F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5513">
        <w:rPr>
          <w:sz w:val="28"/>
          <w:szCs w:val="28"/>
        </w:rPr>
        <w:t xml:space="preserve"> Медленно шагаем, </w:t>
      </w:r>
    </w:p>
    <w:p w:rsidR="000F5513" w:rsidRDefault="0069421F" w:rsidP="0069421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</w:t>
      </w:r>
      <w:r w:rsidR="000F5513">
        <w:rPr>
          <w:sz w:val="28"/>
          <w:szCs w:val="28"/>
        </w:rPr>
        <w:t>азминку завершаем.</w:t>
      </w:r>
    </w:p>
    <w:p w:rsidR="0069421F" w:rsidRPr="00125CD0" w:rsidRDefault="0069421F" w:rsidP="00125CD0">
      <w:pPr>
        <w:spacing w:after="0"/>
        <w:jc w:val="both"/>
        <w:rPr>
          <w:sz w:val="28"/>
          <w:szCs w:val="28"/>
        </w:rPr>
        <w:sectPr w:rsidR="0069421F" w:rsidRPr="00125CD0" w:rsidSect="006942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5CD0" w:rsidRDefault="00125CD0" w:rsidP="00125CD0">
      <w:pPr>
        <w:pStyle w:val="a3"/>
        <w:spacing w:after="0"/>
        <w:ind w:left="1290"/>
        <w:jc w:val="both"/>
        <w:rPr>
          <w:sz w:val="28"/>
          <w:szCs w:val="28"/>
        </w:rPr>
      </w:pPr>
    </w:p>
    <w:p w:rsidR="000F5513" w:rsidRDefault="000F5513" w:rsidP="0069421F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две команды: «Спасатели и купающиеся».</w:t>
      </w:r>
    </w:p>
    <w:p w:rsidR="000F5513" w:rsidRPr="00125CD0" w:rsidRDefault="000F5513" w:rsidP="00125CD0">
      <w:pPr>
        <w:pStyle w:val="a3"/>
        <w:numPr>
          <w:ilvl w:val="0"/>
          <w:numId w:val="2"/>
        </w:numPr>
        <w:spacing w:after="0"/>
        <w:jc w:val="both"/>
        <w:rPr>
          <w:b/>
          <w:sz w:val="28"/>
          <w:szCs w:val="28"/>
        </w:rPr>
      </w:pPr>
      <w:r w:rsidRPr="00125CD0">
        <w:rPr>
          <w:b/>
          <w:sz w:val="28"/>
          <w:szCs w:val="28"/>
        </w:rPr>
        <w:t>Основная часть.</w:t>
      </w:r>
    </w:p>
    <w:p w:rsidR="0069421F" w:rsidRPr="0069421F" w:rsidRDefault="0069421F" w:rsidP="00125CD0">
      <w:pPr>
        <w:pStyle w:val="a3"/>
        <w:spacing w:after="0"/>
        <w:ind w:left="900"/>
        <w:jc w:val="both"/>
        <w:rPr>
          <w:b/>
          <w:sz w:val="28"/>
          <w:szCs w:val="28"/>
        </w:rPr>
      </w:pPr>
      <w:r w:rsidRPr="0069421F">
        <w:rPr>
          <w:b/>
          <w:sz w:val="28"/>
          <w:szCs w:val="28"/>
        </w:rPr>
        <w:t>В Воде:</w:t>
      </w:r>
    </w:p>
    <w:p w:rsidR="000F5513" w:rsidRDefault="000F5513" w:rsidP="00125C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Команды располагаются у противоположных бортиков.</w:t>
      </w:r>
    </w:p>
    <w:p w:rsidR="000F5513" w:rsidRDefault="000F5513" w:rsidP="000F5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Команда </w:t>
      </w:r>
      <w:proofErr w:type="gramStart"/>
      <w:r>
        <w:rPr>
          <w:sz w:val="28"/>
          <w:szCs w:val="28"/>
        </w:rPr>
        <w:t>купающихся</w:t>
      </w:r>
      <w:proofErr w:type="gramEnd"/>
      <w:r w:rsidR="0071626D">
        <w:rPr>
          <w:sz w:val="28"/>
          <w:szCs w:val="28"/>
        </w:rPr>
        <w:t xml:space="preserve"> (тонущих)</w:t>
      </w:r>
      <w:r>
        <w:rPr>
          <w:sz w:val="28"/>
          <w:szCs w:val="28"/>
        </w:rPr>
        <w:t xml:space="preserve"> опускается под воду с задержкой дыхания или с выдохом в воду, периодически выныривая для вдоха. Команда спасателей подплывает к тонущим любимым способом и транспортирует их  к противоположному бортику, передвигаясь по дну бассейна шагом.</w:t>
      </w:r>
    </w:p>
    <w:tbl>
      <w:tblPr>
        <w:tblStyle w:val="a4"/>
        <w:tblW w:w="9405" w:type="dxa"/>
        <w:tblInd w:w="120" w:type="dxa"/>
        <w:tblLayout w:type="fixed"/>
        <w:tblLook w:val="04A0"/>
      </w:tblPr>
      <w:tblGrid>
        <w:gridCol w:w="456"/>
        <w:gridCol w:w="2084"/>
        <w:gridCol w:w="1984"/>
        <w:gridCol w:w="4881"/>
      </w:tblGrid>
      <w:tr w:rsidR="000F5513" w:rsidTr="0071626D">
        <w:trPr>
          <w:trHeight w:val="832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13" w:rsidRPr="0071626D" w:rsidRDefault="000F5513">
            <w:pPr>
              <w:jc w:val="both"/>
              <w:rPr>
                <w:b/>
                <w:sz w:val="28"/>
                <w:szCs w:val="28"/>
              </w:rPr>
            </w:pPr>
          </w:p>
          <w:p w:rsidR="000F5513" w:rsidRPr="0071626D" w:rsidRDefault="000F5513">
            <w:pPr>
              <w:jc w:val="both"/>
              <w:rPr>
                <w:b/>
                <w:sz w:val="28"/>
                <w:szCs w:val="28"/>
              </w:rPr>
            </w:pPr>
            <w:r w:rsidRPr="0071626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13" w:rsidRPr="0071626D" w:rsidRDefault="000F5513">
            <w:pPr>
              <w:jc w:val="both"/>
              <w:rPr>
                <w:b/>
                <w:sz w:val="28"/>
                <w:szCs w:val="28"/>
              </w:rPr>
            </w:pPr>
            <w:r w:rsidRPr="0071626D">
              <w:rPr>
                <w:b/>
                <w:sz w:val="28"/>
                <w:szCs w:val="28"/>
              </w:rPr>
              <w:t>Средство спасения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13" w:rsidRPr="0071626D" w:rsidRDefault="000F5513">
            <w:pPr>
              <w:jc w:val="both"/>
              <w:rPr>
                <w:b/>
                <w:sz w:val="28"/>
                <w:szCs w:val="28"/>
              </w:rPr>
            </w:pPr>
            <w:r w:rsidRPr="0071626D">
              <w:rPr>
                <w:b/>
                <w:sz w:val="28"/>
                <w:szCs w:val="28"/>
              </w:rPr>
              <w:t>Способ спасения</w:t>
            </w: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13" w:rsidRPr="0071626D" w:rsidRDefault="007162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0F5513" w:rsidRPr="0071626D">
              <w:rPr>
                <w:b/>
                <w:sz w:val="28"/>
                <w:szCs w:val="28"/>
              </w:rPr>
              <w:t>Основные движения</w:t>
            </w:r>
          </w:p>
        </w:tc>
      </w:tr>
      <w:tr w:rsidR="000F5513" w:rsidTr="0071626D">
        <w:trPr>
          <w:trHeight w:val="1469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</w:p>
          <w:p w:rsidR="000F5513" w:rsidRDefault="00716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</w:t>
            </w:r>
            <w:r w:rsidR="000F5513">
              <w:rPr>
                <w:sz w:val="28"/>
                <w:szCs w:val="28"/>
              </w:rPr>
              <w:t>ный круг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13" w:rsidRDefault="00716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Бросить круг  </w:t>
            </w:r>
            <w:proofErr w:type="gramStart"/>
            <w:r>
              <w:rPr>
                <w:sz w:val="28"/>
                <w:szCs w:val="28"/>
              </w:rPr>
              <w:t>тону</w:t>
            </w:r>
            <w:r w:rsidR="000F5513">
              <w:rPr>
                <w:sz w:val="28"/>
                <w:szCs w:val="28"/>
              </w:rPr>
              <w:t>щему</w:t>
            </w:r>
            <w:proofErr w:type="gramEnd"/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Купающиеся</w:t>
            </w:r>
            <w:proofErr w:type="gramEnd"/>
            <w:r>
              <w:rPr>
                <w:sz w:val="28"/>
                <w:szCs w:val="28"/>
              </w:rPr>
              <w:t xml:space="preserve"> ловят круг и надевают его или держатся за него. Спасатели подплывают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тонущим и тянут их за круг, передвигаясь шагом.</w:t>
            </w:r>
          </w:p>
        </w:tc>
      </w:tr>
      <w:tr w:rsidR="000F5513" w:rsidTr="0071626D">
        <w:trPr>
          <w:trHeight w:val="1156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13" w:rsidRDefault="00716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</w:t>
            </w:r>
            <w:r w:rsidR="000F5513">
              <w:rPr>
                <w:sz w:val="28"/>
                <w:szCs w:val="28"/>
              </w:rPr>
              <w:t>ный шест (либо палка)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13" w:rsidRDefault="00716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</w:t>
            </w:r>
            <w:r w:rsidR="000F5513">
              <w:rPr>
                <w:sz w:val="28"/>
                <w:szCs w:val="28"/>
              </w:rPr>
              <w:t xml:space="preserve">нуть шест </w:t>
            </w:r>
            <w:proofErr w:type="gramStart"/>
            <w:r w:rsidR="000F5513">
              <w:rPr>
                <w:sz w:val="28"/>
                <w:szCs w:val="28"/>
              </w:rPr>
              <w:t>тонущему</w:t>
            </w:r>
            <w:proofErr w:type="gramEnd"/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Спасатели с помощью шеста вытягивают утопающих к противоположному бортику.</w:t>
            </w:r>
          </w:p>
        </w:tc>
      </w:tr>
      <w:tr w:rsidR="000F5513" w:rsidTr="0071626D">
        <w:trPr>
          <w:trHeight w:val="904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Бросить канат </w:t>
            </w:r>
            <w:proofErr w:type="gramStart"/>
            <w:r>
              <w:rPr>
                <w:sz w:val="28"/>
                <w:szCs w:val="28"/>
              </w:rPr>
              <w:t>тонущему</w:t>
            </w:r>
            <w:proofErr w:type="gramEnd"/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Спасатели с помощью каната вытягивают утопающих из воды.</w:t>
            </w:r>
          </w:p>
        </w:tc>
      </w:tr>
      <w:tr w:rsidR="000F5513" w:rsidTr="0071626D">
        <w:trPr>
          <w:trHeight w:val="2507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26D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1626D">
              <w:rPr>
                <w:sz w:val="28"/>
                <w:szCs w:val="28"/>
              </w:rPr>
              <w:t xml:space="preserve">лавательная доска </w:t>
            </w:r>
          </w:p>
          <w:p w:rsidR="0071626D" w:rsidRDefault="006658C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="0071626D">
              <w:rPr>
                <w:sz w:val="28"/>
                <w:szCs w:val="28"/>
              </w:rPr>
              <w:t>деревян</w:t>
            </w:r>
            <w:r w:rsidR="000F5513">
              <w:rPr>
                <w:sz w:val="28"/>
                <w:szCs w:val="28"/>
              </w:rPr>
              <w:t xml:space="preserve">ный    или </w:t>
            </w:r>
            <w:proofErr w:type="gramEnd"/>
          </w:p>
          <w:p w:rsidR="000F5513" w:rsidRDefault="00716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пеноплас</w:t>
            </w:r>
            <w:r w:rsidR="000F5513">
              <w:rPr>
                <w:sz w:val="28"/>
                <w:szCs w:val="28"/>
              </w:rPr>
              <w:t>товый предмет)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13" w:rsidRDefault="00716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Бросить плавательную доску </w:t>
            </w:r>
            <w:proofErr w:type="gramStart"/>
            <w:r>
              <w:rPr>
                <w:sz w:val="28"/>
                <w:szCs w:val="28"/>
              </w:rPr>
              <w:t>тону</w:t>
            </w:r>
            <w:r w:rsidR="000F5513">
              <w:rPr>
                <w:sz w:val="28"/>
                <w:szCs w:val="28"/>
              </w:rPr>
              <w:t>щему</w:t>
            </w:r>
            <w:proofErr w:type="gramEnd"/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Спасатель подплывает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тонущему, помогает ему удержаться на доске и помогает доплыть до противоположного бортика.     (Спасатель может взять ещё себе доску, чтобы опираться на неё во время спасания).</w:t>
            </w:r>
          </w:p>
        </w:tc>
      </w:tr>
      <w:tr w:rsidR="000F5513" w:rsidTr="0071626D">
        <w:trPr>
          <w:trHeight w:val="2507"/>
        </w:trPr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</w:p>
          <w:p w:rsidR="0071626D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</w:t>
            </w:r>
          </w:p>
          <w:p w:rsidR="000F5513" w:rsidRDefault="007162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спасатель</w:t>
            </w:r>
            <w:r w:rsidR="000F5513">
              <w:rPr>
                <w:sz w:val="28"/>
                <w:szCs w:val="28"/>
              </w:rPr>
              <w:t>ных средств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Подплыть к тонущему сзади и доставить его к противоп. бортику</w:t>
            </w:r>
          </w:p>
        </w:tc>
        <w:tc>
          <w:tcPr>
            <w:tcW w:w="4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Подплыть к </w:t>
            </w:r>
            <w:proofErr w:type="gramStart"/>
            <w:r>
              <w:rPr>
                <w:sz w:val="28"/>
                <w:szCs w:val="28"/>
              </w:rPr>
              <w:t>тонущему</w:t>
            </w:r>
            <w:proofErr w:type="gramEnd"/>
            <w:r>
              <w:rPr>
                <w:sz w:val="28"/>
                <w:szCs w:val="28"/>
              </w:rPr>
              <w:t xml:space="preserve"> сзади,    поднырнуть под него, схватив его:</w:t>
            </w: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25CD0">
              <w:rPr>
                <w:sz w:val="28"/>
                <w:szCs w:val="28"/>
              </w:rPr>
              <w:t xml:space="preserve"> за под</w:t>
            </w:r>
            <w:r>
              <w:rPr>
                <w:sz w:val="28"/>
                <w:szCs w:val="28"/>
              </w:rPr>
              <w:t>мышки;</w:t>
            </w: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 руку;</w:t>
            </w: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 волосы;</w:t>
            </w: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 голову;</w:t>
            </w:r>
          </w:p>
          <w:p w:rsidR="000F5513" w:rsidRDefault="000F55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Держать </w:t>
            </w:r>
            <w:proofErr w:type="gramStart"/>
            <w:r>
              <w:rPr>
                <w:sz w:val="28"/>
                <w:szCs w:val="28"/>
              </w:rPr>
              <w:t>тонущего</w:t>
            </w:r>
            <w:proofErr w:type="gramEnd"/>
            <w:r>
              <w:rPr>
                <w:sz w:val="28"/>
                <w:szCs w:val="28"/>
              </w:rPr>
              <w:t xml:space="preserve"> лицом вверх над водой и тянуть к противоположному бортику. («Буксир и баржа»).</w:t>
            </w:r>
          </w:p>
        </w:tc>
      </w:tr>
    </w:tbl>
    <w:p w:rsidR="00125CD0" w:rsidRDefault="00125CD0" w:rsidP="00125CD0">
      <w:pPr>
        <w:jc w:val="both"/>
        <w:rPr>
          <w:sz w:val="28"/>
          <w:szCs w:val="28"/>
        </w:rPr>
      </w:pPr>
    </w:p>
    <w:p w:rsidR="000F5513" w:rsidRDefault="000F5513" w:rsidP="00125C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После каждого  выполнения задания -  команды меняются местами.</w:t>
      </w:r>
    </w:p>
    <w:p w:rsidR="000F5513" w:rsidRPr="00125CD0" w:rsidRDefault="000F5513" w:rsidP="000F551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25CD0">
        <w:rPr>
          <w:b/>
          <w:sz w:val="28"/>
          <w:szCs w:val="28"/>
        </w:rPr>
        <w:t>Заключительная часть.</w:t>
      </w:r>
    </w:p>
    <w:p w:rsidR="000F5513" w:rsidRPr="00125CD0" w:rsidRDefault="000F5513" w:rsidP="000F5513">
      <w:pPr>
        <w:pStyle w:val="a3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125CD0">
        <w:rPr>
          <w:i/>
          <w:sz w:val="28"/>
          <w:szCs w:val="28"/>
        </w:rPr>
        <w:t>Построение у бортика.</w:t>
      </w:r>
    </w:p>
    <w:p w:rsidR="000F5513" w:rsidRDefault="000F5513" w:rsidP="000F5513">
      <w:pPr>
        <w:pStyle w:val="a3"/>
        <w:spacing w:after="0"/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Ведущий:</w:t>
      </w:r>
    </w:p>
    <w:p w:rsidR="000F5513" w:rsidRDefault="00125CD0" w:rsidP="000F5513">
      <w:pPr>
        <w:pStyle w:val="a3"/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F5513">
        <w:rPr>
          <w:sz w:val="28"/>
          <w:szCs w:val="28"/>
        </w:rPr>
        <w:t>Много мы тренировались, можем плавать и нырять.</w:t>
      </w:r>
    </w:p>
    <w:p w:rsidR="000F5513" w:rsidRDefault="00125CD0" w:rsidP="000F5513">
      <w:pPr>
        <w:pStyle w:val="a3"/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F5513">
        <w:rPr>
          <w:sz w:val="28"/>
          <w:szCs w:val="28"/>
        </w:rPr>
        <w:t>А теперь ещё умеем мы товарищей спасать.</w:t>
      </w:r>
    </w:p>
    <w:p w:rsidR="000F5513" w:rsidRDefault="000F5513" w:rsidP="000F5513">
      <w:pPr>
        <w:pStyle w:val="a3"/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Можем бросить круг на помощь, можем дать канат и шест.</w:t>
      </w:r>
    </w:p>
    <w:p w:rsidR="000F5513" w:rsidRDefault="00125CD0" w:rsidP="000F5513">
      <w:pPr>
        <w:pStyle w:val="a3"/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F5513">
        <w:rPr>
          <w:sz w:val="28"/>
          <w:szCs w:val="28"/>
        </w:rPr>
        <w:t xml:space="preserve">  Подплывём, нырнём, достанем и на берег вас доставим.</w:t>
      </w:r>
    </w:p>
    <w:p w:rsidR="000F5513" w:rsidRDefault="000F5513" w:rsidP="000F5513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125CD0">
        <w:rPr>
          <w:i/>
          <w:sz w:val="28"/>
          <w:szCs w:val="28"/>
        </w:rPr>
        <w:t>Вопросы детям</w:t>
      </w:r>
      <w:r>
        <w:rPr>
          <w:sz w:val="28"/>
          <w:szCs w:val="28"/>
        </w:rPr>
        <w:t>: а) Назвать основные способы спасения утопающих.</w:t>
      </w:r>
    </w:p>
    <w:p w:rsidR="000F5513" w:rsidRDefault="000F5513" w:rsidP="000F5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25CD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7162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б) Назвать средства спасения утопающих.</w:t>
      </w:r>
    </w:p>
    <w:p w:rsidR="000F5513" w:rsidRPr="00125CD0" w:rsidRDefault="000F5513" w:rsidP="000F551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125CD0">
        <w:rPr>
          <w:i/>
          <w:sz w:val="28"/>
          <w:szCs w:val="28"/>
        </w:rPr>
        <w:t>Организованный выход из воды.</w:t>
      </w:r>
    </w:p>
    <w:p w:rsidR="000F5513" w:rsidRDefault="000F5513" w:rsidP="000F5513">
      <w:pPr>
        <w:jc w:val="both"/>
        <w:rPr>
          <w:b/>
          <w:sz w:val="32"/>
          <w:szCs w:val="32"/>
          <w:u w:val="single"/>
        </w:rPr>
      </w:pPr>
    </w:p>
    <w:p w:rsidR="000F5513" w:rsidRDefault="000F5513" w:rsidP="000F5513">
      <w:pPr>
        <w:jc w:val="both"/>
        <w:rPr>
          <w:b/>
          <w:sz w:val="32"/>
          <w:szCs w:val="32"/>
          <w:u w:val="single"/>
        </w:rPr>
      </w:pPr>
    </w:p>
    <w:p w:rsidR="000F5513" w:rsidRDefault="000F5513" w:rsidP="000F5513">
      <w:pPr>
        <w:jc w:val="both"/>
        <w:rPr>
          <w:b/>
          <w:sz w:val="32"/>
          <w:szCs w:val="32"/>
          <w:u w:val="single"/>
        </w:rPr>
      </w:pPr>
    </w:p>
    <w:p w:rsidR="000C2B83" w:rsidRDefault="000C2B83"/>
    <w:sectPr w:rsidR="000C2B83" w:rsidSect="006942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2C0"/>
    <w:multiLevelType w:val="hybridMultilevel"/>
    <w:tmpl w:val="5E9842C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D13F8"/>
    <w:multiLevelType w:val="hybridMultilevel"/>
    <w:tmpl w:val="B598FBBE"/>
    <w:lvl w:ilvl="0" w:tplc="9C4A430A">
      <w:start w:val="1"/>
      <w:numFmt w:val="decimal"/>
      <w:lvlText w:val="%1."/>
      <w:lvlJc w:val="left"/>
      <w:pPr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E4F0B"/>
    <w:multiLevelType w:val="hybridMultilevel"/>
    <w:tmpl w:val="45F89A06"/>
    <w:lvl w:ilvl="0" w:tplc="9AFE825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36228"/>
    <w:multiLevelType w:val="hybridMultilevel"/>
    <w:tmpl w:val="E04C7482"/>
    <w:lvl w:ilvl="0" w:tplc="0419000F">
      <w:start w:val="1"/>
      <w:numFmt w:val="decimal"/>
      <w:lvlText w:val="%1."/>
      <w:lvlJc w:val="left"/>
      <w:pPr>
        <w:ind w:left="859" w:hanging="360"/>
      </w:p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>
    <w:nsid w:val="7F72161F"/>
    <w:multiLevelType w:val="hybridMultilevel"/>
    <w:tmpl w:val="F8B00AC8"/>
    <w:lvl w:ilvl="0" w:tplc="0ACA3ECE">
      <w:start w:val="1"/>
      <w:numFmt w:val="upperRoman"/>
      <w:lvlText w:val="%1."/>
      <w:lvlJc w:val="left"/>
      <w:pPr>
        <w:ind w:left="900" w:hanging="360"/>
      </w:pPr>
      <w:rPr>
        <w:rFonts w:asciiTheme="majorHAnsi" w:hAnsiTheme="majorHAnsi" w:cs="Times New Roman" w:hint="default"/>
        <w:b/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F5513"/>
    <w:rsid w:val="000C2B83"/>
    <w:rsid w:val="000F5513"/>
    <w:rsid w:val="00125CD0"/>
    <w:rsid w:val="001D4A48"/>
    <w:rsid w:val="006658CB"/>
    <w:rsid w:val="0069421F"/>
    <w:rsid w:val="0071626D"/>
    <w:rsid w:val="00B145F9"/>
    <w:rsid w:val="00C52355"/>
    <w:rsid w:val="00FE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513"/>
    <w:pPr>
      <w:ind w:left="720"/>
      <w:contextualSpacing/>
    </w:pPr>
  </w:style>
  <w:style w:type="table" w:styleId="a4">
    <w:name w:val="Table Grid"/>
    <w:basedOn w:val="a1"/>
    <w:uiPriority w:val="59"/>
    <w:rsid w:val="000F5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2014-10-21T13:21:00Z</dcterms:created>
  <dcterms:modified xsi:type="dcterms:W3CDTF">2014-11-14T14:53:00Z</dcterms:modified>
</cp:coreProperties>
</file>