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AD" w:rsidRDefault="00EF5B1B" w:rsidP="00EF5B1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Физическое здоровье детей напрямую связано с эмоциями. Чем больше ребёнок получает положительных эмоций, тем лучше и гармоничнее развивается его организм в целом. В моей работе как воспитателя по физической культуре наибольший положительный заряд дети могут получить на спортивных праздниках и физкультурных досугах.</w:t>
      </w:r>
    </w:p>
    <w:p w:rsidR="00EF5B1B" w:rsidRDefault="00EF5B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Досуги </w:t>
      </w:r>
      <w:r w:rsidR="00CC2031">
        <w:rPr>
          <w:sz w:val="24"/>
          <w:szCs w:val="24"/>
        </w:rPr>
        <w:t>я п</w:t>
      </w:r>
      <w:r>
        <w:rPr>
          <w:sz w:val="24"/>
          <w:szCs w:val="24"/>
        </w:rPr>
        <w:t xml:space="preserve">ланирую заранее по 1 на месяц, стараясь посвятить их временам года, интересным спортивным событиям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День физкультурника, Олимпиада), общественным или народным праздникам (23 февраля. 1 июня, Масленица).</w:t>
      </w:r>
    </w:p>
    <w:p w:rsidR="00EF5B1B" w:rsidRDefault="00EF5B1B" w:rsidP="00793C99">
      <w:pPr>
        <w:rPr>
          <w:sz w:val="24"/>
          <w:szCs w:val="24"/>
        </w:rPr>
      </w:pPr>
      <w:r>
        <w:rPr>
          <w:sz w:val="24"/>
          <w:szCs w:val="24"/>
        </w:rPr>
        <w:tab/>
        <w:t>Известно выражение, что «ожидание праздника - лучше самого праздника»</w:t>
      </w:r>
      <w:r w:rsidR="00793C99">
        <w:rPr>
          <w:sz w:val="24"/>
          <w:szCs w:val="24"/>
        </w:rPr>
        <w:t xml:space="preserve"> и это действительно так. Когда я сообщаю детям о предстоящем развлечении – они с нетерпением ждут его. Мы вместе делали флажки для украшения зала, готовили вымпела и эмблемы. Дети подготовительных групп принимали посильное участие в изготовлении призов – оригами, аппликаций и индивидуальных </w:t>
      </w:r>
      <w:proofErr w:type="spellStart"/>
      <w:r w:rsidR="00793C99">
        <w:rPr>
          <w:sz w:val="24"/>
          <w:szCs w:val="24"/>
        </w:rPr>
        <w:t>эмблемок</w:t>
      </w:r>
      <w:proofErr w:type="spellEnd"/>
      <w:r w:rsidR="00793C99">
        <w:rPr>
          <w:sz w:val="24"/>
          <w:szCs w:val="24"/>
        </w:rPr>
        <w:t>.</w:t>
      </w:r>
    </w:p>
    <w:p w:rsidR="00793C99" w:rsidRDefault="00793C99" w:rsidP="00793C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Стараюсь привлекать к участию в физкультурных развлечениях родителей – и не только  в качестве зрителей. Родители охотно соглашаются принять участие в эстафетах, разучивают с детьми стихи, </w:t>
      </w:r>
      <w:proofErr w:type="spellStart"/>
      <w:r>
        <w:rPr>
          <w:sz w:val="24"/>
          <w:szCs w:val="24"/>
        </w:rPr>
        <w:t>речёвки</w:t>
      </w:r>
      <w:proofErr w:type="spellEnd"/>
      <w:r>
        <w:rPr>
          <w:sz w:val="24"/>
          <w:szCs w:val="24"/>
        </w:rPr>
        <w:t xml:space="preserve">, принимают участие в изготовлении костюмов;  самые активные решаются брать домашние задания – например, придумать шутливое приветствие о своей семье в виде стихов или частушек. </w:t>
      </w:r>
    </w:p>
    <w:p w:rsidR="00793C99" w:rsidRDefault="00793C99" w:rsidP="00793C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Опыт показывает, </w:t>
      </w:r>
      <w:r w:rsidR="00B22CC2">
        <w:rPr>
          <w:sz w:val="24"/>
          <w:szCs w:val="24"/>
        </w:rPr>
        <w:t>что совместные действия родителей и детей ещё больше сближают их; взрослые видят своих детей с новой, неожиданной стороны. Во время соревнований часто возникают смешные и неожиданные ситуации – это вызывает искренний смех и у детей и у родителей, а непринуждённая атмосфера не даёт застенчивым и нерешительным детям «уйти в себя».</w:t>
      </w:r>
    </w:p>
    <w:p w:rsidR="00B22CC2" w:rsidRDefault="00B22CC2" w:rsidP="00793C99">
      <w:pPr>
        <w:rPr>
          <w:sz w:val="24"/>
          <w:szCs w:val="24"/>
        </w:rPr>
      </w:pPr>
      <w:r>
        <w:rPr>
          <w:sz w:val="24"/>
          <w:szCs w:val="24"/>
        </w:rPr>
        <w:tab/>
        <w:t>Выручает помощь родителей при организации дальних походов; например, на озеро Вьюнки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Вместе с родителями обсуждаем маршрут, время, инвентарь, угощение; из желающих назначаются «дежурные» по костру, по угощению и другие.</w:t>
      </w:r>
    </w:p>
    <w:p w:rsidR="00B22CC2" w:rsidRDefault="00B22CC2" w:rsidP="00793C99">
      <w:pPr>
        <w:rPr>
          <w:sz w:val="24"/>
          <w:szCs w:val="24"/>
        </w:rPr>
      </w:pPr>
      <w:r>
        <w:rPr>
          <w:sz w:val="24"/>
          <w:szCs w:val="24"/>
        </w:rPr>
        <w:tab/>
        <w:t>Каждый досуг требует предшествующей работы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Запланированные в досуге игры, эстафеты, упражнения включаю в текущие занятия. Так, например, к досугу «Русские игрища» знакомила детей с русской народной игрой «Городки». Разучивали, как называются фигуры, как правильно принимать нужную стойку, делать замах и бросок. Провела серию тематических занятий по игре в городки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BC20FA">
        <w:rPr>
          <w:sz w:val="24"/>
          <w:szCs w:val="24"/>
        </w:rPr>
        <w:t>Были разучены сопутствующие игры-эстафеты «Кто быстрее соберёт фигуру», «Принеси городок», «Узнай по рисунку».</w:t>
      </w:r>
    </w:p>
    <w:p w:rsidR="00BC20FA" w:rsidRDefault="00BC20FA" w:rsidP="00793C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Чтобы досуг или праздник проходил веселее и интереснее, приходится придумывать новые эстафеты и шутливые задания. Опыт показывает, что старшие дошкольники охотнее принимают соревновательные игры, где нужно показывать свою быстроту, ловкость, смекалку,  чем  </w:t>
      </w:r>
      <w:proofErr w:type="spellStart"/>
      <w:r>
        <w:rPr>
          <w:sz w:val="24"/>
          <w:szCs w:val="24"/>
        </w:rPr>
        <w:t>несоревновательные</w:t>
      </w:r>
      <w:proofErr w:type="spellEnd"/>
      <w:r>
        <w:rPr>
          <w:sz w:val="24"/>
          <w:szCs w:val="24"/>
        </w:rPr>
        <w:t xml:space="preserve"> (общие)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И чем больше длительность игры, чем выше эмоциональное удовольствие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Особенно нравиться детям комбинированные эстафеты с несколькими заданиями, например, «Прозрачная труба», «Полоса препятствий», и эстафеты с непривычными предметами, которые не </w:t>
      </w:r>
      <w:r>
        <w:rPr>
          <w:sz w:val="24"/>
          <w:szCs w:val="24"/>
        </w:rPr>
        <w:lastRenderedPageBreak/>
        <w:t>используются на занятиях, например «Собери лоток», «Развесь бельё», «</w:t>
      </w:r>
      <w:proofErr w:type="spellStart"/>
      <w:r>
        <w:rPr>
          <w:sz w:val="24"/>
          <w:szCs w:val="24"/>
        </w:rPr>
        <w:t>Руконоги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Ногоступы</w:t>
      </w:r>
      <w:proofErr w:type="spellEnd"/>
      <w:r>
        <w:rPr>
          <w:sz w:val="24"/>
          <w:szCs w:val="24"/>
        </w:rPr>
        <w:t>».</w:t>
      </w:r>
    </w:p>
    <w:p w:rsidR="00BC20FA" w:rsidRDefault="00BC20FA" w:rsidP="00793C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Большое эмоциональное воздействие оказывает музыка,  поэтому стараюсь в свои досуги включать больше музыкальных моментов – это и ритмические разминки, и музыкальные паузы, и просто музыкальное сопровождение во время эстафет, игр, выхода героев. </w:t>
      </w:r>
    </w:p>
    <w:p w:rsidR="00CC2031" w:rsidRDefault="00CC2031" w:rsidP="00793C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Прошедшие досуги </w:t>
      </w:r>
      <w:proofErr w:type="gramStart"/>
      <w:r>
        <w:rPr>
          <w:sz w:val="24"/>
          <w:szCs w:val="24"/>
        </w:rPr>
        <w:t>остаются потом в памяти детей ярим</w:t>
      </w:r>
      <w:proofErr w:type="gramEnd"/>
      <w:r>
        <w:rPr>
          <w:sz w:val="24"/>
          <w:szCs w:val="24"/>
        </w:rPr>
        <w:t xml:space="preserve"> впечатлением надолго и, приходя на занятие, они просят поиграть в те игры и эстафеты, которые больше  понравились и запомнились – это важно, так как через эти весёлые игры и радостные воспоминания развивается любовь к физкультуре и спорту.</w:t>
      </w:r>
    </w:p>
    <w:p w:rsidR="00793C99" w:rsidRDefault="00793C99" w:rsidP="00793C9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93C99" w:rsidRDefault="00793C99" w:rsidP="00793C99">
      <w:pPr>
        <w:spacing w:line="240" w:lineRule="auto"/>
        <w:rPr>
          <w:sz w:val="24"/>
          <w:szCs w:val="24"/>
        </w:rPr>
      </w:pPr>
    </w:p>
    <w:p w:rsidR="00793C99" w:rsidRPr="00EF5B1B" w:rsidRDefault="00793C99" w:rsidP="00793C99">
      <w:pPr>
        <w:spacing w:line="240" w:lineRule="auto"/>
        <w:rPr>
          <w:sz w:val="24"/>
          <w:szCs w:val="24"/>
        </w:rPr>
      </w:pPr>
    </w:p>
    <w:sectPr w:rsidR="00793C99" w:rsidRPr="00EF5B1B" w:rsidSect="00B0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5B1B"/>
    <w:rsid w:val="000C1732"/>
    <w:rsid w:val="00756B98"/>
    <w:rsid w:val="00793C99"/>
    <w:rsid w:val="00921BF0"/>
    <w:rsid w:val="00B037AD"/>
    <w:rsid w:val="00B22CC2"/>
    <w:rsid w:val="00BC20FA"/>
    <w:rsid w:val="00CC2031"/>
    <w:rsid w:val="00D60876"/>
    <w:rsid w:val="00E8085D"/>
    <w:rsid w:val="00E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2014-11-03T16:12:00Z</dcterms:created>
  <dcterms:modified xsi:type="dcterms:W3CDTF">2014-11-03T16:12:00Z</dcterms:modified>
</cp:coreProperties>
</file>