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F" w:rsidRPr="004465AF" w:rsidRDefault="004465AF" w:rsidP="004465AF">
      <w:pPr>
        <w:ind w:firstLine="709"/>
        <w:jc w:val="center"/>
        <w:rPr>
          <w:b/>
          <w:sz w:val="36"/>
          <w:szCs w:val="36"/>
        </w:rPr>
      </w:pPr>
      <w:r w:rsidRPr="004465AF">
        <w:rPr>
          <w:b/>
          <w:sz w:val="36"/>
          <w:szCs w:val="36"/>
        </w:rPr>
        <w:t>«Использование дидактических игр</w:t>
      </w:r>
    </w:p>
    <w:p w:rsidR="004465AF" w:rsidRPr="004465AF" w:rsidRDefault="004465AF" w:rsidP="004465AF">
      <w:pPr>
        <w:ind w:firstLine="709"/>
        <w:jc w:val="center"/>
        <w:rPr>
          <w:b/>
          <w:sz w:val="36"/>
          <w:szCs w:val="36"/>
        </w:rPr>
      </w:pPr>
      <w:r w:rsidRPr="004465AF">
        <w:rPr>
          <w:b/>
          <w:sz w:val="36"/>
          <w:szCs w:val="36"/>
        </w:rPr>
        <w:t>в развитии познавательных способностей детей»</w:t>
      </w:r>
    </w:p>
    <w:p w:rsidR="004465AF" w:rsidRPr="004465AF" w:rsidRDefault="004465AF" w:rsidP="004465AF">
      <w:pPr>
        <w:ind w:firstLine="709"/>
        <w:jc w:val="center"/>
        <w:rPr>
          <w:sz w:val="36"/>
          <w:szCs w:val="36"/>
        </w:rPr>
      </w:pPr>
      <w:r w:rsidRPr="004465AF">
        <w:rPr>
          <w:sz w:val="36"/>
          <w:szCs w:val="36"/>
        </w:rPr>
        <w:t>(опыт работы)</w:t>
      </w:r>
    </w:p>
    <w:p w:rsidR="004465AF" w:rsidRPr="00562C74" w:rsidRDefault="004465AF" w:rsidP="004465AF">
      <w:pPr>
        <w:ind w:firstLine="709"/>
        <w:rPr>
          <w:sz w:val="28"/>
          <w:szCs w:val="28"/>
        </w:rPr>
      </w:pPr>
    </w:p>
    <w:p w:rsidR="004465AF" w:rsidRPr="00562C74" w:rsidRDefault="004465AF" w:rsidP="0012247D">
      <w:pPr>
        <w:spacing w:line="360" w:lineRule="auto"/>
        <w:ind w:firstLine="709"/>
        <w:jc w:val="both"/>
        <w:rPr>
          <w:sz w:val="28"/>
          <w:szCs w:val="28"/>
        </w:rPr>
      </w:pPr>
      <w:r w:rsidRPr="00562C74">
        <w:rPr>
          <w:sz w:val="28"/>
          <w:szCs w:val="28"/>
        </w:rPr>
        <w:t>-«Мягкие коврики», конструктор «Полоска» большой спектр обучающих приёмов:</w:t>
      </w:r>
    </w:p>
    <w:p w:rsidR="004465AF" w:rsidRPr="00562C74" w:rsidRDefault="004465AF" w:rsidP="0012247D">
      <w:pPr>
        <w:spacing w:line="360" w:lineRule="auto"/>
        <w:ind w:firstLine="709"/>
        <w:jc w:val="both"/>
        <w:rPr>
          <w:sz w:val="28"/>
          <w:szCs w:val="28"/>
        </w:rPr>
      </w:pPr>
      <w:r w:rsidRPr="00562C74">
        <w:rPr>
          <w:sz w:val="28"/>
          <w:szCs w:val="28"/>
        </w:rPr>
        <w:t>1) плоскостное моделирование (для нашего возраста определение цвета и геометрических фигур, формирует представление о соответствии изображения и цвета, развивает мелкую моторику);</w:t>
      </w:r>
    </w:p>
    <w:p w:rsidR="004465AF" w:rsidRPr="00562C74" w:rsidRDefault="004465AF" w:rsidP="0012247D">
      <w:pPr>
        <w:spacing w:line="360" w:lineRule="auto"/>
        <w:ind w:firstLine="709"/>
        <w:jc w:val="both"/>
        <w:rPr>
          <w:sz w:val="28"/>
          <w:szCs w:val="28"/>
        </w:rPr>
      </w:pPr>
      <w:r w:rsidRPr="00562C74">
        <w:rPr>
          <w:sz w:val="28"/>
          <w:szCs w:val="28"/>
        </w:rPr>
        <w:t>2) загадки – головоломки;</w:t>
      </w:r>
    </w:p>
    <w:p w:rsidR="004465AF" w:rsidRPr="00562C74" w:rsidRDefault="004465AF" w:rsidP="0012247D">
      <w:pPr>
        <w:spacing w:line="360" w:lineRule="auto"/>
        <w:ind w:firstLine="709"/>
        <w:jc w:val="both"/>
        <w:rPr>
          <w:sz w:val="28"/>
          <w:szCs w:val="28"/>
        </w:rPr>
      </w:pPr>
      <w:r w:rsidRPr="00562C74">
        <w:rPr>
          <w:sz w:val="28"/>
          <w:szCs w:val="28"/>
        </w:rPr>
        <w:t>3) построение лабиринтов и планов;</w:t>
      </w:r>
    </w:p>
    <w:p w:rsidR="004465AF" w:rsidRDefault="004465AF" w:rsidP="0012247D">
      <w:pPr>
        <w:spacing w:line="360" w:lineRule="auto"/>
        <w:ind w:firstLine="709"/>
        <w:jc w:val="both"/>
        <w:rPr>
          <w:sz w:val="28"/>
          <w:szCs w:val="28"/>
        </w:rPr>
      </w:pPr>
      <w:r w:rsidRPr="00562C74">
        <w:rPr>
          <w:sz w:val="28"/>
          <w:szCs w:val="28"/>
        </w:rPr>
        <w:t>4) геометрические фигуры на плоскости, принцип как палочки.</w:t>
      </w:r>
    </w:p>
    <w:p w:rsidR="009704E2" w:rsidRDefault="009704E2" w:rsidP="0012247D">
      <w:pPr>
        <w:spacing w:line="360" w:lineRule="auto"/>
        <w:ind w:firstLine="709"/>
        <w:jc w:val="both"/>
        <w:rPr>
          <w:sz w:val="28"/>
          <w:szCs w:val="28"/>
        </w:rPr>
      </w:pPr>
    </w:p>
    <w:p w:rsidR="004465AF" w:rsidRDefault="004465AF" w:rsidP="009704E2">
      <w:pPr>
        <w:ind w:firstLine="709"/>
        <w:jc w:val="right"/>
        <w:rPr>
          <w:sz w:val="28"/>
          <w:szCs w:val="28"/>
        </w:rPr>
      </w:pPr>
      <w:r w:rsidRPr="004465AF">
        <w:rPr>
          <w:noProof/>
          <w:sz w:val="28"/>
          <w:szCs w:val="28"/>
        </w:rPr>
        <w:drawing>
          <wp:inline distT="0" distB="0" distL="0" distR="0">
            <wp:extent cx="3495242" cy="1971675"/>
            <wp:effectExtent l="171450" t="133350" r="352858" b="314325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42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65AF" w:rsidRDefault="004465AF" w:rsidP="004465AF">
      <w:pPr>
        <w:rPr>
          <w:b/>
          <w:sz w:val="28"/>
          <w:szCs w:val="28"/>
        </w:rPr>
      </w:pPr>
    </w:p>
    <w:p w:rsidR="004465AF" w:rsidRPr="00562C74" w:rsidRDefault="004465AF" w:rsidP="0012247D">
      <w:pPr>
        <w:rPr>
          <w:b/>
          <w:sz w:val="28"/>
          <w:szCs w:val="28"/>
        </w:rPr>
      </w:pPr>
      <w:r w:rsidRPr="00562C74">
        <w:rPr>
          <w:b/>
          <w:noProof/>
          <w:sz w:val="28"/>
          <w:szCs w:val="28"/>
        </w:rPr>
        <w:drawing>
          <wp:inline distT="0" distB="0" distL="0" distR="0">
            <wp:extent cx="3512127" cy="1981200"/>
            <wp:effectExtent l="171450" t="133350" r="355023" b="30480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27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65AF" w:rsidRPr="00562C74" w:rsidRDefault="004465AF" w:rsidP="00CA5DF9">
      <w:pPr>
        <w:rPr>
          <w:b/>
          <w:sz w:val="28"/>
          <w:szCs w:val="28"/>
        </w:rPr>
      </w:pPr>
    </w:p>
    <w:p w:rsidR="004465AF" w:rsidRPr="00562C74" w:rsidRDefault="004465AF" w:rsidP="004465AF">
      <w:pPr>
        <w:rPr>
          <w:b/>
          <w:sz w:val="28"/>
          <w:szCs w:val="28"/>
        </w:rPr>
      </w:pPr>
      <w:r w:rsidRPr="00562C7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318849" cy="3000375"/>
            <wp:effectExtent l="171450" t="133350" r="358051" b="314325"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54" cy="3007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47D" w:rsidRDefault="00A0579B" w:rsidP="0012247D">
      <w:pPr>
        <w:spacing w:before="100" w:beforeAutospacing="1" w:after="100" w:afterAutospacing="1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Работая с этим развивающим материалом, можно сделать вывод. Дети обучаются первоначально основным цветам, ориентируются в размере, запоминают геометрические формы. Занимаясь с таким раздаточным материалом как «Мягкие коврики», конструктор «полоска», детям  прививается</w:t>
      </w:r>
      <w:r w:rsidR="0012247D">
        <w:rPr>
          <w:bCs/>
          <w:iCs/>
          <w:sz w:val="28"/>
          <w:szCs w:val="28"/>
        </w:rPr>
        <w:t xml:space="preserve"> начальные навыки эстетического развития, ведь благодаря этой  игре, они способны  понять приемы изображения разных предметов, например солнце, дом, цветы, деревья и так далее, затем перенести это всё на бумагу, используя карандаши и краски.</w:t>
      </w:r>
    </w:p>
    <w:p w:rsidR="0012247D" w:rsidRDefault="0012247D" w:rsidP="0012247D">
      <w:pPr>
        <w:spacing w:before="100" w:beforeAutospacing="1" w:after="100" w:afterAutospacing="1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Дальнейшее использование данного материала в работе с детьми, развивает все познавательные способности ребёнка. Он начинает думать, фантазировать, включается все психологические процессы</w:t>
      </w:r>
      <w:r w:rsidR="009704E2">
        <w:rPr>
          <w:bCs/>
          <w:iCs/>
          <w:sz w:val="28"/>
          <w:szCs w:val="28"/>
        </w:rPr>
        <w:t xml:space="preserve">: память, внимание, развивается речь и т.д. </w:t>
      </w:r>
    </w:p>
    <w:p w:rsidR="009704E2" w:rsidRPr="00A0579B" w:rsidRDefault="009704E2" w:rsidP="0012247D">
      <w:pPr>
        <w:spacing w:before="100" w:beforeAutospacing="1" w:after="100" w:afterAutospacing="1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Данная дидактическая игра</w:t>
      </w:r>
      <w:r w:rsidRPr="00562C74">
        <w:rPr>
          <w:sz w:val="28"/>
          <w:szCs w:val="28"/>
        </w:rPr>
        <w:t xml:space="preserve"> организуется свободно, нерегламент</w:t>
      </w:r>
      <w:r>
        <w:rPr>
          <w:sz w:val="28"/>
          <w:szCs w:val="28"/>
        </w:rPr>
        <w:t>ированно, м</w:t>
      </w:r>
      <w:r w:rsidRPr="00562C74">
        <w:rPr>
          <w:sz w:val="28"/>
          <w:szCs w:val="28"/>
        </w:rPr>
        <w:t>отивом игры является удоволь</w:t>
      </w:r>
      <w:r w:rsidRPr="00562C74">
        <w:rPr>
          <w:sz w:val="28"/>
          <w:szCs w:val="28"/>
        </w:rPr>
        <w:softHyphen/>
        <w:t>ствие, которое ребенок исп</w:t>
      </w:r>
      <w:r>
        <w:rPr>
          <w:sz w:val="28"/>
          <w:szCs w:val="28"/>
        </w:rPr>
        <w:t>ытывает от самого процесса игры, а в этом определяется направление дошкольного возраста, «учиться</w:t>
      </w:r>
      <w:r w:rsidR="00CA5DF9">
        <w:rPr>
          <w:sz w:val="28"/>
          <w:szCs w:val="28"/>
        </w:rPr>
        <w:t>,</w:t>
      </w:r>
      <w:r>
        <w:rPr>
          <w:sz w:val="28"/>
          <w:szCs w:val="28"/>
        </w:rPr>
        <w:t xml:space="preserve"> играя», т.е.</w:t>
      </w:r>
      <w:r w:rsidR="00CA5DF9">
        <w:rPr>
          <w:sz w:val="28"/>
          <w:szCs w:val="28"/>
        </w:rPr>
        <w:t xml:space="preserve"> получение</w:t>
      </w:r>
      <w:r>
        <w:rPr>
          <w:sz w:val="28"/>
          <w:szCs w:val="28"/>
        </w:rPr>
        <w:t xml:space="preserve"> знани</w:t>
      </w:r>
      <w:r w:rsidR="00CA5DF9">
        <w:rPr>
          <w:sz w:val="28"/>
          <w:szCs w:val="28"/>
        </w:rPr>
        <w:t>й в том виде деятельности, который присущ данному возрасту, а это ИГРА.</w:t>
      </w:r>
    </w:p>
    <w:p w:rsidR="004465AF" w:rsidRPr="00562C74" w:rsidRDefault="004465AF" w:rsidP="004465AF">
      <w:pPr>
        <w:pStyle w:val="ab"/>
        <w:ind w:firstLine="709"/>
        <w:jc w:val="both"/>
        <w:rPr>
          <w:sz w:val="28"/>
          <w:szCs w:val="28"/>
        </w:rPr>
      </w:pPr>
    </w:p>
    <w:p w:rsidR="004465AF" w:rsidRPr="00562C74" w:rsidRDefault="004465AF" w:rsidP="004465AF">
      <w:pPr>
        <w:pStyle w:val="ab"/>
        <w:ind w:firstLine="709"/>
        <w:jc w:val="both"/>
        <w:rPr>
          <w:sz w:val="28"/>
          <w:szCs w:val="28"/>
        </w:rPr>
      </w:pPr>
    </w:p>
    <w:p w:rsidR="004465AF" w:rsidRPr="00562C74" w:rsidRDefault="004465AF" w:rsidP="004465AF">
      <w:pPr>
        <w:rPr>
          <w:sz w:val="28"/>
          <w:szCs w:val="28"/>
        </w:rPr>
      </w:pPr>
    </w:p>
    <w:p w:rsidR="004465AF" w:rsidRPr="00562C74" w:rsidRDefault="004465AF" w:rsidP="004465AF">
      <w:pPr>
        <w:rPr>
          <w:sz w:val="28"/>
          <w:szCs w:val="28"/>
        </w:rPr>
      </w:pPr>
    </w:p>
    <w:p w:rsidR="00830644" w:rsidRDefault="00830644"/>
    <w:sectPr w:rsidR="00830644" w:rsidSect="008306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94" w:rsidRDefault="00605294" w:rsidP="00B51A82">
      <w:r>
        <w:separator/>
      </w:r>
    </w:p>
  </w:endnote>
  <w:endnote w:type="continuationSeparator" w:id="1">
    <w:p w:rsidR="00605294" w:rsidRDefault="00605294" w:rsidP="00B5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6860"/>
      <w:docPartObj>
        <w:docPartGallery w:val="Page Numbers (Bottom of Page)"/>
        <w:docPartUnique/>
      </w:docPartObj>
    </w:sdtPr>
    <w:sdtContent>
      <w:p w:rsidR="001A2EC8" w:rsidRDefault="00B51A82">
        <w:pPr>
          <w:pStyle w:val="ac"/>
          <w:jc w:val="right"/>
        </w:pPr>
        <w:r>
          <w:fldChar w:fldCharType="begin"/>
        </w:r>
        <w:r w:rsidR="004465AF">
          <w:instrText xml:space="preserve"> PAGE   \* MERGEFORMAT </w:instrText>
        </w:r>
        <w:r>
          <w:fldChar w:fldCharType="separate"/>
        </w:r>
        <w:r w:rsidR="00CA5DF9">
          <w:rPr>
            <w:noProof/>
          </w:rPr>
          <w:t>2</w:t>
        </w:r>
        <w:r>
          <w:fldChar w:fldCharType="end"/>
        </w:r>
      </w:p>
    </w:sdtContent>
  </w:sdt>
  <w:p w:rsidR="001A2EC8" w:rsidRDefault="006052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94" w:rsidRDefault="00605294" w:rsidP="00B51A82">
      <w:r>
        <w:separator/>
      </w:r>
    </w:p>
  </w:footnote>
  <w:footnote w:type="continuationSeparator" w:id="1">
    <w:p w:rsidR="00605294" w:rsidRDefault="00605294" w:rsidP="00B51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AF"/>
    <w:rsid w:val="0012247D"/>
    <w:rsid w:val="004465AF"/>
    <w:rsid w:val="004C70F9"/>
    <w:rsid w:val="00605294"/>
    <w:rsid w:val="00830644"/>
    <w:rsid w:val="009704E2"/>
    <w:rsid w:val="00A0579B"/>
    <w:rsid w:val="00B51A82"/>
    <w:rsid w:val="00CA5DF9"/>
    <w:rsid w:val="00DB52A7"/>
    <w:rsid w:val="00E84719"/>
    <w:rsid w:val="00F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7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47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847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4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4719"/>
    <w:rPr>
      <w:b/>
      <w:bCs/>
    </w:rPr>
  </w:style>
  <w:style w:type="paragraph" w:styleId="a6">
    <w:name w:val="No Spacing"/>
    <w:uiPriority w:val="1"/>
    <w:qFormat/>
    <w:rsid w:val="00E8471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471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8471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E8471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E84719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E84719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E84719"/>
    <w:rPr>
      <w:smallCaps/>
      <w:color w:val="C0504D" w:themeColor="accent2"/>
      <w:u w:val="single"/>
    </w:rPr>
  </w:style>
  <w:style w:type="paragraph" w:styleId="ab">
    <w:name w:val="Normal (Web)"/>
    <w:basedOn w:val="a"/>
    <w:rsid w:val="004465A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4465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6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65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2013-02-17T11:32:00Z</dcterms:created>
  <dcterms:modified xsi:type="dcterms:W3CDTF">2013-02-17T12:40:00Z</dcterms:modified>
</cp:coreProperties>
</file>