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507" w:rsidRDefault="001A1507" w:rsidP="001A1507">
      <w:pPr>
        <w:jc w:val="center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1A1507">
        <w:rPr>
          <w:rFonts w:ascii="Times New Roman" w:hAnsi="Times New Roman" w:cs="Times New Roman"/>
          <w:b/>
          <w:color w:val="0070C0"/>
          <w:sz w:val="36"/>
          <w:szCs w:val="36"/>
        </w:rPr>
        <w:t>«Ребёнок и творчество»</w:t>
      </w:r>
    </w:p>
    <w:p w:rsidR="001A1507" w:rsidRDefault="001A1507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1A1507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У детей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младшего дошкольного возраста происходит формирование художественно-образного начала, когда ребёнок мазками, штрихами передаёт явления окружающего. Родители должны направить внимание детей на расположение и характер цветовых пятен, которые в одном случае могут быть «осенними листьями», в другом «белыми снежинками», «яркими огоньками»… В зависимости от содержания меняется фон бумаги, на которой рисует малыш: тёмно-синий, коричневый, голубой, серый. Восприятие фона с цветом мазков создает сочетание, которое вызывает у ребёнка 2-3 лет ассоциации с образом «осени», «снегопада», «вечерних огней». И поэтому очень важно не упустить возможность и расширить способности вашего ребёнка к образному познанию.</w:t>
      </w:r>
    </w:p>
    <w:p w:rsidR="001A1507" w:rsidRDefault="001A1507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Занимаясь с ребёнком рисованием</w:t>
      </w:r>
      <w:r w:rsidR="00960D6E">
        <w:rPr>
          <w:rFonts w:ascii="Times New Roman" w:hAnsi="Times New Roman" w:cs="Times New Roman"/>
          <w:color w:val="000000" w:themeColor="text1"/>
          <w:sz w:val="32"/>
          <w:szCs w:val="32"/>
        </w:rPr>
        <w:t>,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развивается творчество. Но помните, что для ребёнка – это игра. Не ограничивайте детскую свободу и раскованность. Рисование не должно превратиться в изучение и обучение художественным приемам. Пусть станут они для вашего малыша новым и интересным средством познания окружающего мира.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Занятия с малышом лучше строить таким образом, чтобы происходили смены, чередование различных видов деятельности и различных видов восприятия (рассматривание, слушание, выполнение различных действий).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Не стремитесь навязать ребёнку процесс рисования, а попытайтесь увлечь его этим видом деятельности. Помните высказывание мудреца: «Ребёнок – это не сосуд, который надо заполнить, а огонь, который надо зажечь».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Ведущее место в этом возрасте занимает сотворчество взрослых с ребёнком. Можно вместе создать на больших листах панораму осенних деревьев, улицы, изображение домов и т.д. Дети дополняют эти картины тем, что рисуют листья, снег, огни.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Процесс сотворчества полезен для художественного развития маленьких детей, так как даст им возможность воспринимать явление в двух планах: незаконченные и окончательные, которое получилось благодаря их участию. </w:t>
      </w:r>
      <w:proofErr w:type="gramEnd"/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Рисование с малышом в игровой форме помогает поддерживать интерес к данному виду деятельности. Образ для них становится живым: он подражает гудку машины, разговаривает с воображаемым зайчиком, угощая его нарисованной морковкой.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Процесс совместной работы малыша и взрослого сопровождается рассказом. Используются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потешки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песенки, стихотворения.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Контурные рисунки вашему ребенку будет интересно закрасить нужным цветом. Таким образом, он постепенно научится аккуратно закрашивать, не выходя за контур.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Предоставьте ребёнку возможность попробовать рисовать и карандашами и красками, малками, фломастерами. Вместе с ним подумайте: чем отличаются полученные разными способами изображения.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Научите ребёнка рисовать прямые и кривые линии. Понравившимся формам дайте конкретные названия. Это расширит кругозор и сообразительные возможности ребёнка. Один и тот же нарисованный кружочек может быть «колёсиком» и «колечком», «яблочком» и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колобочком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>».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Ребёнок научится находить в линиях и формах сходство с окружающими предметами, с явлениями природы.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Если приколоть лист большого формата к стене, то у ребёнка появится первый мольберт или первая школьная доска. Он с удовольствием будет исполнять на бумаге ваши пожелания и свои рисунки-фантазии.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Начните рисование с самых простых изображений, постепенно их усложняя.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Рисуя с малышом, родители могут рассказывать ему о различных явлениях природы, о жизни животных, рыб, насекомых, птиц. Умея рисовать простые элементы, можно изобразить животных, птиц, человечков и др.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Во время прогулок с малышом можно при помощи деревянной или пластмассовой палочки рисовать на земле, цветными мелками на асфальте по желанию ребёнка. Это будет развивать его фантазию, способность приобрести новые знания об окружающей действительности.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При помощи карандаша можно нарисовать всё что захочется. Но для начала надо научиться рисовать самые простые изображения: палочки, точки, кружочки. Это умение пригодится в дальнейшем творчестве. К тому же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такие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интересные на первый взгляд изображения смогут превратиться в самые разные предметы и явления природы. 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Например: при помощи точек рисуют дождик, снежок, ягодки, звездочки, в ночи огни. Палочками изображают травку, щетинку и щётки, иголки у ежа, следы от машин. Кружочки превращаются в бусинки, колечки, яблочки, мячики, матрёшки, цыплят….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Когда рисунок готов, для ребёнка очень важна оценка взрослого. Не забывайте дать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комментарий рисунка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, порадоваться работе малыша. 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Требуется рабочее место маленького художника, оно должно быть удобным. Стол и стул подберите по росту ребёнка. Помните о правильном освещении.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Нужны бумага разного формата, картон, кисточки, трафареты, краски, цветные карандаши, мелки, фломастеры. </w:t>
      </w:r>
      <w:proofErr w:type="gramEnd"/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Ребенок научится пользоваться изобразительными материалами, будет </w:t>
      </w:r>
      <w:proofErr w:type="gram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созидать</w:t>
      </w:r>
      <w:proofErr w:type="gram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 творить, сделает первые шаги в мир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прекрасного. А также научится выделять цвет, форму, величину как особые свойства предметов.</w:t>
      </w:r>
    </w:p>
    <w:p w:rsidR="00BF5CC3" w:rsidRDefault="00BF5CC3" w:rsidP="00960D6E">
      <w:pPr>
        <w:ind w:firstLine="567"/>
        <w:jc w:val="center"/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32"/>
          <w:szCs w:val="32"/>
        </w:rPr>
        <w:t>Развивайте творчество малышей!</w:t>
      </w: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BF5CC3" w:rsidRDefault="00BF5CC3" w:rsidP="00BF5CC3">
      <w:p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>Литература:</w:t>
      </w:r>
    </w:p>
    <w:p w:rsidR="00BF5CC3" w:rsidRDefault="00BF5CC3" w:rsidP="00BF5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BF5CC3">
        <w:rPr>
          <w:rFonts w:ascii="Times New Roman" w:hAnsi="Times New Roman" w:cs="Times New Roman"/>
          <w:color w:val="000000" w:themeColor="text1"/>
          <w:sz w:val="32"/>
          <w:szCs w:val="32"/>
        </w:rPr>
        <w:t>«Озорной карандаш»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Из серии «Через игру – к совершенству» авт. Наталья Алексеевская.</w:t>
      </w:r>
    </w:p>
    <w:p w:rsidR="00BF5CC3" w:rsidRPr="00BF5CC3" w:rsidRDefault="00BF5CC3" w:rsidP="00BF5C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«Маленький художник» Издательство  «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Мазаика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-Синтез»      Е. А. </w:t>
      </w:r>
      <w:proofErr w:type="spellStart"/>
      <w:r>
        <w:rPr>
          <w:rFonts w:ascii="Times New Roman" w:hAnsi="Times New Roman" w:cs="Times New Roman"/>
          <w:color w:val="000000" w:themeColor="text1"/>
          <w:sz w:val="32"/>
          <w:szCs w:val="32"/>
        </w:rPr>
        <w:t>Янушко</w:t>
      </w:r>
      <w:proofErr w:type="spellEnd"/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.  </w:t>
      </w:r>
    </w:p>
    <w:p w:rsidR="00BF5CC3" w:rsidRPr="001A1507" w:rsidRDefault="00BF5CC3" w:rsidP="00BF5CC3">
      <w:pPr>
        <w:ind w:firstLine="567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sectPr w:rsidR="00BF5CC3" w:rsidRPr="001A1507" w:rsidSect="00687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311450"/>
    <w:multiLevelType w:val="hybridMultilevel"/>
    <w:tmpl w:val="4A2CD0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1507"/>
    <w:rsid w:val="001A1507"/>
    <w:rsid w:val="0068728E"/>
    <w:rsid w:val="00960D6E"/>
    <w:rsid w:val="00BF5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2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C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1578</TotalTime>
  <Pages>1</Pages>
  <Words>752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Виолета</cp:lastModifiedBy>
  <cp:revision>5</cp:revision>
  <dcterms:created xsi:type="dcterms:W3CDTF">2014-11-13T11:56:00Z</dcterms:created>
  <dcterms:modified xsi:type="dcterms:W3CDTF">2014-12-07T17:23:00Z</dcterms:modified>
</cp:coreProperties>
</file>