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13BD" w:rsidRDefault="007B13BD" w:rsidP="007B13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94FEE">
        <w:rPr>
          <w:rFonts w:ascii="Times New Roman" w:hAnsi="Times New Roman" w:cs="Times New Roman"/>
          <w:b/>
          <w:sz w:val="28"/>
          <w:szCs w:val="28"/>
        </w:rPr>
        <w:t>Тема: «Осень золотая»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4F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провести беседу на тему осень; учить детей отвечать на вопросы по теме; научить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окружающем времени года; подготовить почву для решения проблемной ситуации – как же можно сохранить красоту осени.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Образовательные: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представление детей о времени года – осень;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правильным постановкам фраз при рассказе, работать над речевым материалом по теме «Осень», обогащать словарный запас;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работе с кистью и красками;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Развивающие: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по средствам создания проблемной ситуации;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детей;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умения воспринимать образ осени через разные жанры искусства: художественный, поэтический, музыкальный.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Воспитывающие: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7B13BD" w:rsidRDefault="007B13BD" w:rsidP="007B13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познанию окружающего мира;</w:t>
      </w:r>
    </w:p>
    <w:p w:rsidR="007B13BD" w:rsidRDefault="007B13BD" w:rsidP="007B13B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произведения Чайковского «Времена года. Сентябрь», схема описательного 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3BD" w:rsidRDefault="007B13BD" w:rsidP="007B13B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вырезаны деревья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краски, кисточки, баночки для воды, салфетки.</w:t>
      </w:r>
    </w:p>
    <w:p w:rsidR="007B13BD" w:rsidRDefault="007B13BD" w:rsidP="007B13BD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3BD" w:rsidRDefault="007B13BD" w:rsidP="007B13BD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B13BD" w:rsidRDefault="007B13BD" w:rsidP="007B13BD"/>
    <w:p w:rsidR="00CD55D9" w:rsidRDefault="00CD55D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Звучит музыка Чайковского «Времена года»</w:t>
      </w:r>
    </w:p>
    <w:p w:rsidR="009F5699" w:rsidRDefault="00CD55D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Здравствуйте, дети!                                                                                                                                                                                                   </w:t>
      </w:r>
    </w:p>
    <w:p w:rsidR="009F5699" w:rsidRDefault="009F569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-Если </w:t>
      </w:r>
      <w:r w:rsidR="00CD55D9">
        <w:rPr>
          <w:rFonts w:asciiTheme="majorHAnsi" w:hAnsiTheme="majorHAnsi"/>
          <w:sz w:val="28"/>
        </w:rPr>
        <w:t xml:space="preserve">листья пожелтели и опадают, часто идет дождь, на улице много луж, а люди надели куртки и ботинки, </w:t>
      </w:r>
      <w:proofErr w:type="gramStart"/>
      <w:r w:rsidR="00CD55D9">
        <w:rPr>
          <w:rFonts w:asciiTheme="majorHAnsi" w:hAnsiTheme="majorHAnsi"/>
          <w:sz w:val="28"/>
        </w:rPr>
        <w:t>то</w:t>
      </w:r>
      <w:proofErr w:type="gramEnd"/>
      <w:r w:rsidR="00CD55D9">
        <w:rPr>
          <w:rFonts w:asciiTheme="majorHAnsi" w:hAnsiTheme="majorHAnsi"/>
          <w:sz w:val="28"/>
        </w:rPr>
        <w:t xml:space="preserve"> как называется </w:t>
      </w:r>
      <w:r w:rsidR="00EC2EB1">
        <w:rPr>
          <w:rFonts w:asciiTheme="majorHAnsi" w:hAnsiTheme="majorHAnsi"/>
          <w:sz w:val="28"/>
        </w:rPr>
        <w:t xml:space="preserve">это время года?                                                                                                          Сегодня мы с вами отправляемся в царство золотой осени. А королева этого царства приготовила для нас сложные задания. Мы должны выполнить все задания и вернутся обратно в детский сад. Вы согласны?                           </w:t>
      </w:r>
    </w:p>
    <w:p w:rsidR="009F5699" w:rsidRDefault="00EC2EB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И первое задание нужно найти и назвать признаки осени.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</w:rPr>
        <w:tab/>
      </w:r>
      <w:proofErr w:type="gramStart"/>
      <w:r>
        <w:rPr>
          <w:rFonts w:asciiTheme="majorHAnsi" w:hAnsiTheme="majorHAnsi"/>
          <w:sz w:val="28"/>
        </w:rPr>
        <w:t xml:space="preserve">Осенью бывает ……. (дождь, листопад, холодно, сильный ветер, овощи, фрукты, грибы, желтеют листья, краснеют листья).                                                                 </w:t>
      </w:r>
      <w:proofErr w:type="gramEnd"/>
    </w:p>
    <w:p w:rsidR="0065322D" w:rsidRDefault="00EC2EB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–Вот как много мы сказали об осени.</w:t>
      </w:r>
      <w:r w:rsidR="009F5699">
        <w:rPr>
          <w:rFonts w:asciiTheme="majorHAnsi" w:hAnsiTheme="majorHAns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А теперь давайте мы с вами</w:t>
      </w:r>
      <w:r w:rsidR="002C5186">
        <w:rPr>
          <w:rFonts w:asciiTheme="majorHAnsi" w:hAnsiTheme="majorHAnsi"/>
          <w:sz w:val="28"/>
        </w:rPr>
        <w:t xml:space="preserve"> посмотрим на схему</w:t>
      </w:r>
      <w:r w:rsidR="009F5699">
        <w:rPr>
          <w:rFonts w:asciiTheme="majorHAnsi" w:hAnsiTheme="majorHAnsi"/>
          <w:sz w:val="28"/>
        </w:rPr>
        <w:t xml:space="preserve"> </w:t>
      </w:r>
      <w:r w:rsidR="002C5186">
        <w:rPr>
          <w:rFonts w:asciiTheme="majorHAnsi" w:hAnsiTheme="majorHAnsi"/>
          <w:sz w:val="28"/>
        </w:rPr>
        <w:t xml:space="preserve"> и попробуем по схеме составить описательный </w:t>
      </w:r>
      <w:proofErr w:type="gramStart"/>
      <w:r w:rsidR="002C5186">
        <w:rPr>
          <w:rFonts w:asciiTheme="majorHAnsi" w:hAnsiTheme="majorHAnsi"/>
          <w:sz w:val="28"/>
        </w:rPr>
        <w:t>рассказ про осень</w:t>
      </w:r>
      <w:proofErr w:type="gramEnd"/>
      <w:r w:rsidR="002C5186">
        <w:rPr>
          <w:rFonts w:asciiTheme="majorHAnsi" w:hAnsiTheme="majorHAnsi"/>
          <w:sz w:val="28"/>
        </w:rPr>
        <w:t xml:space="preserve">.  </w:t>
      </w:r>
    </w:p>
    <w:p w:rsidR="007B13BD" w:rsidRDefault="007B13B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5219700" cy="3800475"/>
            <wp:effectExtent l="19050" t="0" r="0" b="0"/>
            <wp:docPr id="4" name="Рисунок 1" descr="C:\Users\Пользователь\Desktop\160936_html_m772228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0936_html_m772228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BD" w:rsidRDefault="007B13BD">
      <w:pPr>
        <w:rPr>
          <w:rFonts w:asciiTheme="majorHAnsi" w:hAnsiTheme="majorHAnsi"/>
          <w:sz w:val="28"/>
        </w:rPr>
      </w:pPr>
    </w:p>
    <w:p w:rsidR="007B13BD" w:rsidRDefault="007B13BD">
      <w:pPr>
        <w:rPr>
          <w:rFonts w:asciiTheme="majorHAnsi" w:hAnsiTheme="majorHAnsi"/>
          <w:sz w:val="28"/>
        </w:rPr>
      </w:pPr>
    </w:p>
    <w:p w:rsidR="007B13BD" w:rsidRDefault="007B13BD">
      <w:pPr>
        <w:rPr>
          <w:rFonts w:asciiTheme="majorHAnsi" w:hAnsiTheme="majorHAnsi"/>
          <w:sz w:val="28"/>
        </w:rPr>
      </w:pPr>
    </w:p>
    <w:p w:rsidR="007B13BD" w:rsidRDefault="007B13BD">
      <w:pPr>
        <w:rPr>
          <w:rFonts w:asciiTheme="majorHAnsi" w:hAnsiTheme="majorHAnsi"/>
          <w:sz w:val="28"/>
        </w:rPr>
      </w:pPr>
    </w:p>
    <w:p w:rsidR="007B13BD" w:rsidRDefault="007B13BD">
      <w:pPr>
        <w:rPr>
          <w:rFonts w:asciiTheme="majorHAnsi" w:hAnsiTheme="majorHAnsi"/>
          <w:sz w:val="28"/>
        </w:rPr>
      </w:pPr>
    </w:p>
    <w:p w:rsidR="00767C82" w:rsidRDefault="0065322D" w:rsidP="0065322D">
      <w:p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Физминутка</w:t>
      </w:r>
      <w:proofErr w:type="spellEnd"/>
      <w:r>
        <w:rPr>
          <w:rFonts w:asciiTheme="majorHAnsi" w:hAnsiTheme="majorHAnsi"/>
          <w:sz w:val="28"/>
        </w:rPr>
        <w:t xml:space="preserve">     </w:t>
      </w:r>
      <w:r w:rsidR="00767C82">
        <w:rPr>
          <w:rFonts w:asciiTheme="majorHAnsi" w:hAnsiTheme="majorHAnsi"/>
          <w:sz w:val="28"/>
        </w:rPr>
        <w:t xml:space="preserve">                                                                                                                                          </w:t>
      </w:r>
    </w:p>
    <w:p w:rsidR="00767C82" w:rsidRDefault="00767C82" w:rsidP="00767C8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(Дети изображают дождь, отстукивая указательным пальцами по столу в такт стихотворения «Осень») </w:t>
      </w:r>
    </w:p>
    <w:p w:rsidR="00E855D0" w:rsidRPr="00E855D0" w:rsidRDefault="00767C82" w:rsidP="00E855D0">
      <w:pPr>
        <w:pStyle w:val="a6"/>
        <w:spacing w:before="0" w:beforeAutospacing="0" w:after="75" w:afterAutospacing="0" w:line="234" w:lineRule="atLeast"/>
        <w:rPr>
          <w:rFonts w:asciiTheme="majorHAnsi" w:hAnsiTheme="majorHAnsi" w:cs="Helvetica"/>
          <w:color w:val="333333"/>
          <w:sz w:val="28"/>
          <w:szCs w:val="18"/>
        </w:rPr>
      </w:pPr>
      <w:r>
        <w:rPr>
          <w:rFonts w:asciiTheme="majorHAnsi" w:hAnsiTheme="majorHAnsi"/>
          <w:sz w:val="28"/>
        </w:rPr>
        <w:tab/>
        <w:t>Дождик, дождик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Целый день</w:t>
      </w:r>
      <w:proofErr w:type="gramStart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Б</w:t>
      </w:r>
      <w:proofErr w:type="gramEnd"/>
      <w:r>
        <w:rPr>
          <w:rFonts w:asciiTheme="majorHAnsi" w:hAnsiTheme="majorHAnsi"/>
          <w:sz w:val="28"/>
        </w:rPr>
        <w:t>арабанит в стекла.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 xml:space="preserve">Вся земля,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Вся земля</w:t>
      </w:r>
      <w:proofErr w:type="gramStart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О</w:t>
      </w:r>
      <w:proofErr w:type="gramEnd"/>
      <w:r>
        <w:rPr>
          <w:rFonts w:asciiTheme="majorHAnsi" w:hAnsiTheme="majorHAnsi"/>
          <w:sz w:val="28"/>
        </w:rPr>
        <w:t xml:space="preserve">т воды размокла…           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 xml:space="preserve">Я. Аким.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«Повтори </w:t>
      </w:r>
      <w:proofErr w:type="spellStart"/>
      <w:r>
        <w:rPr>
          <w:rFonts w:asciiTheme="majorHAnsi" w:hAnsiTheme="majorHAnsi"/>
          <w:sz w:val="28"/>
        </w:rPr>
        <w:t>потешки</w:t>
      </w:r>
      <w:proofErr w:type="spellEnd"/>
      <w:r>
        <w:rPr>
          <w:rFonts w:asciiTheme="majorHAnsi" w:hAnsiTheme="majorHAnsi"/>
          <w:sz w:val="28"/>
        </w:rPr>
        <w:t xml:space="preserve">».                                                                                                                      </w:t>
      </w:r>
      <w:r>
        <w:rPr>
          <w:rFonts w:asciiTheme="majorHAnsi" w:hAnsiTheme="majorHAnsi"/>
          <w:sz w:val="28"/>
        </w:rPr>
        <w:tab/>
        <w:t xml:space="preserve">Желтенький листочек улетел в </w:t>
      </w:r>
      <w:proofErr w:type="spellStart"/>
      <w:r>
        <w:rPr>
          <w:rFonts w:asciiTheme="majorHAnsi" w:hAnsiTheme="majorHAnsi"/>
          <w:sz w:val="28"/>
        </w:rPr>
        <w:t>садочек</w:t>
      </w:r>
      <w:proofErr w:type="spellEnd"/>
      <w:r>
        <w:rPr>
          <w:rFonts w:asciiTheme="majorHAnsi" w:hAnsiTheme="majorHAnsi"/>
          <w:sz w:val="28"/>
        </w:rPr>
        <w:t>.</w:t>
      </w:r>
      <w:r>
        <w:rPr>
          <w:rFonts w:asciiTheme="majorHAnsi" w:hAnsiTheme="majorHAnsi"/>
          <w:sz w:val="28"/>
        </w:rPr>
        <w:tab/>
        <w:t xml:space="preserve">      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Птички полетели, песенки запели.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 xml:space="preserve">Дима очень </w:t>
      </w:r>
      <w:proofErr w:type="gramStart"/>
      <w:r>
        <w:rPr>
          <w:rFonts w:asciiTheme="majorHAnsi" w:hAnsiTheme="majorHAnsi"/>
          <w:sz w:val="28"/>
        </w:rPr>
        <w:t>–о</w:t>
      </w:r>
      <w:proofErr w:type="gramEnd"/>
      <w:r>
        <w:rPr>
          <w:rFonts w:asciiTheme="majorHAnsi" w:hAnsiTheme="majorHAnsi"/>
          <w:sz w:val="28"/>
        </w:rPr>
        <w:t xml:space="preserve">чень рад он </w:t>
      </w:r>
      <w:r w:rsidR="00E6143C">
        <w:rPr>
          <w:rFonts w:asciiTheme="majorHAnsi" w:hAnsiTheme="majorHAnsi"/>
          <w:sz w:val="28"/>
        </w:rPr>
        <w:t xml:space="preserve">увидел листопад.                                                                  Ребята! Королева Осень прислала нам рисунок, на котором нарисована осень. Она </w:t>
      </w:r>
      <w:r w:rsidR="00E1645B">
        <w:rPr>
          <w:rFonts w:asciiTheme="majorHAnsi" w:hAnsiTheme="majorHAnsi"/>
          <w:sz w:val="28"/>
        </w:rPr>
        <w:t>очень</w:t>
      </w:r>
      <w:r w:rsidR="00E6143C">
        <w:rPr>
          <w:rFonts w:asciiTheme="majorHAnsi" w:hAnsiTheme="majorHAnsi"/>
          <w:sz w:val="28"/>
        </w:rPr>
        <w:t xml:space="preserve"> недовольна, что художник неправильно изобразил ее царство и дает задание исправить ошибки художника.                                                    Для этого давайте с вами рассмотрим </w:t>
      </w:r>
      <w:r w:rsidR="00E855D0">
        <w:rPr>
          <w:rFonts w:asciiTheme="majorHAnsi" w:hAnsiTheme="majorHAnsi"/>
          <w:sz w:val="28"/>
        </w:rPr>
        <w:t xml:space="preserve">схему и </w:t>
      </w:r>
      <w:proofErr w:type="gramStart"/>
      <w:r w:rsidR="00E855D0">
        <w:rPr>
          <w:rFonts w:asciiTheme="majorHAnsi" w:hAnsiTheme="majorHAnsi"/>
          <w:sz w:val="28"/>
        </w:rPr>
        <w:t>скажем</w:t>
      </w:r>
      <w:proofErr w:type="gramEnd"/>
      <w:r w:rsidR="00E855D0">
        <w:rPr>
          <w:rFonts w:asciiTheme="majorHAnsi" w:hAnsiTheme="majorHAnsi"/>
          <w:sz w:val="28"/>
        </w:rPr>
        <w:t xml:space="preserve"> какие цвета у нас присутствуют в осенним времени.                                                                                                     </w:t>
      </w:r>
      <w:r w:rsidR="00E855D0" w:rsidRPr="00E855D0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E855D0" w:rsidRPr="00E855D0">
        <w:rPr>
          <w:rFonts w:asciiTheme="majorHAnsi" w:hAnsiTheme="majorHAnsi" w:cs="Helvetica"/>
          <w:color w:val="333333"/>
          <w:sz w:val="28"/>
          <w:szCs w:val="18"/>
        </w:rPr>
        <w:t>Весь цветовой спектр в свою очередь делится на теплые и холодные цвета. Различить их очень просто.</w:t>
      </w:r>
    </w:p>
    <w:p w:rsidR="00E855D0" w:rsidRPr="00E855D0" w:rsidRDefault="00E855D0" w:rsidP="00E855D0">
      <w:pPr>
        <w:pStyle w:val="a6"/>
        <w:spacing w:before="0" w:beforeAutospacing="0" w:after="75" w:afterAutospacing="0" w:line="234" w:lineRule="atLeast"/>
        <w:rPr>
          <w:rFonts w:asciiTheme="majorHAnsi" w:hAnsiTheme="majorHAnsi" w:cs="Helvetica"/>
          <w:color w:val="333333"/>
          <w:sz w:val="28"/>
          <w:szCs w:val="18"/>
        </w:rPr>
      </w:pPr>
      <w:r w:rsidRPr="00E855D0">
        <w:rPr>
          <w:rFonts w:asciiTheme="majorHAnsi" w:hAnsiTheme="majorHAnsi" w:cs="Helvetica"/>
          <w:color w:val="333333"/>
          <w:sz w:val="28"/>
          <w:szCs w:val="18"/>
        </w:rPr>
        <w:t>Все цвета, что ассоциируются с</w:t>
      </w:r>
      <w:r w:rsidRPr="00E855D0">
        <w:rPr>
          <w:rStyle w:val="apple-converted-space"/>
          <w:rFonts w:asciiTheme="majorHAnsi" w:hAnsiTheme="majorHAnsi" w:cs="Helvetica"/>
          <w:color w:val="333333"/>
          <w:sz w:val="28"/>
          <w:szCs w:val="18"/>
        </w:rPr>
        <w:t> </w:t>
      </w:r>
      <w:r w:rsidRPr="00E855D0">
        <w:rPr>
          <w:rStyle w:val="a7"/>
          <w:rFonts w:asciiTheme="majorHAnsi" w:hAnsiTheme="majorHAnsi" w:cs="Helvetica"/>
          <w:color w:val="FF0000"/>
          <w:sz w:val="40"/>
        </w:rPr>
        <w:t>огнем</w:t>
      </w:r>
      <w:r w:rsidRPr="00E855D0">
        <w:rPr>
          <w:rStyle w:val="a7"/>
          <w:rFonts w:asciiTheme="majorHAnsi" w:hAnsiTheme="majorHAnsi" w:cs="Helvetica"/>
          <w:color w:val="333333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333333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FF9900"/>
          <w:sz w:val="40"/>
        </w:rPr>
        <w:t>солнцем</w:t>
      </w:r>
      <w:r w:rsidRPr="00E855D0">
        <w:rPr>
          <w:rStyle w:val="a7"/>
          <w:rFonts w:asciiTheme="majorHAnsi" w:hAnsiTheme="majorHAnsi" w:cs="Helvetica"/>
          <w:color w:val="333333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333333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FF6600"/>
          <w:sz w:val="40"/>
        </w:rPr>
        <w:t>жарой</w:t>
      </w:r>
      <w:r w:rsidRPr="00E855D0">
        <w:rPr>
          <w:rStyle w:val="a7"/>
          <w:rFonts w:asciiTheme="majorHAnsi" w:hAnsiTheme="majorHAnsi" w:cs="Helvetica"/>
          <w:color w:val="333333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009999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FF6666"/>
          <w:sz w:val="40"/>
        </w:rPr>
        <w:t>теплом</w:t>
      </w:r>
      <w:r w:rsidRPr="00E855D0">
        <w:rPr>
          <w:rStyle w:val="a7"/>
          <w:rFonts w:asciiTheme="majorHAnsi" w:hAnsiTheme="majorHAnsi" w:cs="Helvetica"/>
          <w:color w:val="333333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CCCC00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669900"/>
          <w:sz w:val="40"/>
        </w:rPr>
        <w:t>летом</w:t>
      </w:r>
      <w:r w:rsidRPr="00E855D0">
        <w:rPr>
          <w:rStyle w:val="apple-converted-space"/>
          <w:rFonts w:asciiTheme="majorHAnsi" w:hAnsiTheme="majorHAnsi" w:cs="Helvetica"/>
          <w:color w:val="009999"/>
          <w:sz w:val="28"/>
          <w:szCs w:val="18"/>
        </w:rPr>
        <w:t> </w:t>
      </w:r>
      <w:r w:rsidRPr="00E855D0">
        <w:rPr>
          <w:rFonts w:asciiTheme="majorHAnsi" w:hAnsiTheme="majorHAnsi" w:cs="Helvetica"/>
          <w:color w:val="333333"/>
          <w:sz w:val="28"/>
          <w:szCs w:val="18"/>
        </w:rPr>
        <w:t>относятся к  теплой цветовой гамме.</w:t>
      </w:r>
    </w:p>
    <w:p w:rsidR="00E855D0" w:rsidRPr="00E855D0" w:rsidRDefault="00E855D0" w:rsidP="00E855D0">
      <w:pPr>
        <w:pStyle w:val="a6"/>
        <w:spacing w:before="0" w:beforeAutospacing="0" w:after="75" w:afterAutospacing="0" w:line="234" w:lineRule="atLeast"/>
        <w:rPr>
          <w:rFonts w:asciiTheme="majorHAnsi" w:hAnsiTheme="majorHAnsi" w:cs="Helvetica"/>
          <w:color w:val="333333"/>
          <w:sz w:val="28"/>
          <w:szCs w:val="18"/>
        </w:rPr>
      </w:pPr>
      <w:r w:rsidRPr="00E855D0">
        <w:rPr>
          <w:rFonts w:asciiTheme="majorHAnsi" w:hAnsiTheme="majorHAnsi" w:cs="Helvetica"/>
          <w:color w:val="333333"/>
          <w:sz w:val="28"/>
          <w:szCs w:val="18"/>
        </w:rPr>
        <w:t>Все цвета, которые ассоциируются с</w:t>
      </w:r>
      <w:r w:rsidRPr="00E855D0">
        <w:rPr>
          <w:rStyle w:val="apple-converted-space"/>
          <w:rFonts w:asciiTheme="majorHAnsi" w:hAnsiTheme="majorHAnsi" w:cs="Helvetica"/>
          <w:b/>
          <w:bCs/>
          <w:color w:val="333333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006699"/>
          <w:sz w:val="40"/>
        </w:rPr>
        <w:t>холодом</w:t>
      </w:r>
      <w:r w:rsidRPr="00E855D0">
        <w:rPr>
          <w:rStyle w:val="a7"/>
          <w:rFonts w:asciiTheme="majorHAnsi" w:hAnsiTheme="majorHAnsi" w:cs="Helvetica"/>
          <w:color w:val="333333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333333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009999"/>
          <w:sz w:val="40"/>
        </w:rPr>
        <w:t>стужей</w:t>
      </w:r>
      <w:r w:rsidRPr="00E855D0">
        <w:rPr>
          <w:rStyle w:val="a7"/>
          <w:rFonts w:asciiTheme="majorHAnsi" w:hAnsiTheme="majorHAnsi" w:cs="Helvetica"/>
          <w:color w:val="333333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333333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33CCCC"/>
          <w:sz w:val="40"/>
        </w:rPr>
        <w:t>льдом</w:t>
      </w:r>
      <w:r w:rsidRPr="00E855D0">
        <w:rPr>
          <w:rStyle w:val="a7"/>
          <w:rFonts w:asciiTheme="majorHAnsi" w:hAnsiTheme="majorHAnsi" w:cs="Helvetica"/>
          <w:color w:val="333333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333333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3333CC"/>
          <w:sz w:val="40"/>
        </w:rPr>
        <w:t>зимой</w:t>
      </w:r>
      <w:r w:rsidRPr="00E855D0">
        <w:rPr>
          <w:rStyle w:val="a7"/>
          <w:rFonts w:asciiTheme="majorHAnsi" w:hAnsiTheme="majorHAnsi" w:cs="Helvetica"/>
          <w:color w:val="000080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000080"/>
          <w:sz w:val="40"/>
        </w:rPr>
        <w:t> </w:t>
      </w:r>
      <w:r w:rsidRPr="00E855D0">
        <w:rPr>
          <w:rStyle w:val="a7"/>
          <w:rFonts w:asciiTheme="majorHAnsi" w:hAnsiTheme="majorHAnsi" w:cs="Helvetica"/>
          <w:color w:val="006666"/>
          <w:sz w:val="40"/>
        </w:rPr>
        <w:t>глубиной</w:t>
      </w:r>
      <w:r w:rsidRPr="00E855D0">
        <w:rPr>
          <w:rStyle w:val="a7"/>
          <w:rFonts w:asciiTheme="majorHAnsi" w:hAnsiTheme="majorHAnsi" w:cs="Helvetica"/>
          <w:color w:val="003366"/>
          <w:sz w:val="40"/>
        </w:rPr>
        <w:t>,</w:t>
      </w:r>
      <w:r w:rsidRPr="00E855D0">
        <w:rPr>
          <w:rStyle w:val="apple-converted-space"/>
          <w:rFonts w:asciiTheme="majorHAnsi" w:hAnsiTheme="majorHAnsi" w:cs="Helvetica"/>
          <w:b/>
          <w:bCs/>
          <w:color w:val="003366"/>
          <w:sz w:val="40"/>
        </w:rPr>
        <w:t> </w:t>
      </w:r>
      <w:r w:rsidRPr="00E855D0">
        <w:rPr>
          <w:rFonts w:asciiTheme="majorHAnsi" w:hAnsiTheme="majorHAnsi" w:cs="Helvetica"/>
          <w:color w:val="333333"/>
          <w:sz w:val="28"/>
          <w:szCs w:val="18"/>
        </w:rPr>
        <w:t>относятся к холодной цветовой гамме.</w:t>
      </w:r>
    </w:p>
    <w:p w:rsidR="00E855D0" w:rsidRPr="00E855D0" w:rsidRDefault="00E855D0" w:rsidP="00E855D0">
      <w:pPr>
        <w:pStyle w:val="a6"/>
        <w:spacing w:before="0" w:beforeAutospacing="0" w:after="75" w:afterAutospacing="0" w:line="234" w:lineRule="atLeast"/>
        <w:rPr>
          <w:rFonts w:asciiTheme="majorHAnsi" w:hAnsiTheme="majorHAnsi" w:cs="Helvetica"/>
          <w:color w:val="333333"/>
          <w:sz w:val="28"/>
          <w:szCs w:val="18"/>
        </w:rPr>
      </w:pPr>
      <w:r w:rsidRPr="00E855D0">
        <w:rPr>
          <w:rFonts w:asciiTheme="majorHAnsi" w:hAnsiTheme="majorHAnsi" w:cs="Helvetica"/>
          <w:color w:val="333333"/>
          <w:sz w:val="28"/>
          <w:szCs w:val="18"/>
        </w:rPr>
        <w:t>На цветовом круге наглядно видно, какие цвета считаются холодными, а какие теплыми.</w:t>
      </w:r>
    </w:p>
    <w:p w:rsidR="00E855D0" w:rsidRDefault="00E855D0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E855D0" w:rsidRDefault="00E855D0" w:rsidP="00767C82">
      <w:pPr>
        <w:tabs>
          <w:tab w:val="left" w:pos="960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lastRenderedPageBreak/>
        <w:drawing>
          <wp:inline distT="0" distB="0" distL="0" distR="0">
            <wp:extent cx="3933825" cy="4448175"/>
            <wp:effectExtent l="19050" t="0" r="9525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D0" w:rsidRDefault="00E855D0" w:rsidP="00767C82">
      <w:pPr>
        <w:tabs>
          <w:tab w:val="left" w:pos="960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У каждого ребенка на столе присутствует дерево на котором дети выполняют различные техники </w:t>
      </w:r>
      <w:r w:rsidR="000726E3">
        <w:rPr>
          <w:rFonts w:asciiTheme="majorHAnsi" w:hAnsiTheme="majorHAnsi"/>
          <w:sz w:val="28"/>
        </w:rPr>
        <w:t>отпечатков</w:t>
      </w:r>
      <w:proofErr w:type="gramStart"/>
      <w:r w:rsidR="000726E3">
        <w:rPr>
          <w:rFonts w:asciiTheme="majorHAnsi" w:hAnsiTheme="majorHAnsi"/>
          <w:sz w:val="28"/>
        </w:rPr>
        <w:t>.</w:t>
      </w:r>
      <w:proofErr w:type="gramEnd"/>
      <w:r w:rsidR="000726E3">
        <w:rPr>
          <w:rFonts w:asciiTheme="majorHAnsi" w:hAnsiTheme="majorHAnsi"/>
          <w:sz w:val="28"/>
        </w:rPr>
        <w:t xml:space="preserve"> (</w:t>
      </w:r>
      <w:proofErr w:type="gramStart"/>
      <w:r w:rsidR="000726E3">
        <w:rPr>
          <w:rFonts w:asciiTheme="majorHAnsi" w:hAnsiTheme="majorHAnsi"/>
          <w:sz w:val="28"/>
        </w:rPr>
        <w:t>т</w:t>
      </w:r>
      <w:proofErr w:type="gramEnd"/>
      <w:r w:rsidR="000726E3">
        <w:rPr>
          <w:rFonts w:asciiTheme="majorHAnsi" w:hAnsiTheme="majorHAnsi"/>
          <w:sz w:val="28"/>
        </w:rPr>
        <w:t xml:space="preserve">ычок кистью, пальцем ) </w:t>
      </w:r>
    </w:p>
    <w:p w:rsidR="00E855D0" w:rsidRDefault="000726E3" w:rsidP="00767C82">
      <w:pPr>
        <w:tabs>
          <w:tab w:val="left" w:pos="960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Ребята! Королеве Осени очень нравится, когда о ней много знают.</w:t>
      </w:r>
    </w:p>
    <w:p w:rsidR="00E855D0" w:rsidRDefault="00E855D0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C01B22" w:rsidRDefault="00767C82" w:rsidP="00767C82">
      <w:pPr>
        <w:tabs>
          <w:tab w:val="left" w:pos="960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p w:rsidR="007B13BD" w:rsidRDefault="007B13BD" w:rsidP="00767C82">
      <w:pPr>
        <w:tabs>
          <w:tab w:val="left" w:pos="960"/>
        </w:tabs>
        <w:rPr>
          <w:rFonts w:asciiTheme="majorHAnsi" w:hAnsiTheme="majorHAnsi"/>
          <w:sz w:val="28"/>
        </w:rPr>
      </w:pPr>
    </w:p>
    <w:sectPr w:rsidR="007B13BD" w:rsidSect="006B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7D" w:rsidRDefault="0021027D" w:rsidP="00E94FEE">
      <w:pPr>
        <w:spacing w:after="0" w:line="240" w:lineRule="auto"/>
      </w:pPr>
      <w:r>
        <w:separator/>
      </w:r>
    </w:p>
  </w:endnote>
  <w:endnote w:type="continuationSeparator" w:id="0">
    <w:p w:rsidR="0021027D" w:rsidRDefault="0021027D" w:rsidP="00E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7D" w:rsidRDefault="0021027D" w:rsidP="00E94FEE">
      <w:pPr>
        <w:spacing w:after="0" w:line="240" w:lineRule="auto"/>
      </w:pPr>
      <w:r>
        <w:separator/>
      </w:r>
    </w:p>
  </w:footnote>
  <w:footnote w:type="continuationSeparator" w:id="0">
    <w:p w:rsidR="0021027D" w:rsidRDefault="0021027D" w:rsidP="00E94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486"/>
    <w:rsid w:val="000726E3"/>
    <w:rsid w:val="00076486"/>
    <w:rsid w:val="0021027D"/>
    <w:rsid w:val="002C5186"/>
    <w:rsid w:val="003F7A48"/>
    <w:rsid w:val="00400B89"/>
    <w:rsid w:val="0065322D"/>
    <w:rsid w:val="00693760"/>
    <w:rsid w:val="006B776F"/>
    <w:rsid w:val="00767C82"/>
    <w:rsid w:val="007B13BD"/>
    <w:rsid w:val="009901D4"/>
    <w:rsid w:val="009F5699"/>
    <w:rsid w:val="00AB108B"/>
    <w:rsid w:val="00CD55D9"/>
    <w:rsid w:val="00E1645B"/>
    <w:rsid w:val="00E6143C"/>
    <w:rsid w:val="00E855D0"/>
    <w:rsid w:val="00E94FEE"/>
    <w:rsid w:val="00EC2EB1"/>
    <w:rsid w:val="00F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5D0"/>
  </w:style>
  <w:style w:type="character" w:styleId="a7">
    <w:name w:val="Strong"/>
    <w:basedOn w:val="a0"/>
    <w:uiPriority w:val="22"/>
    <w:qFormat/>
    <w:rsid w:val="00E855D0"/>
    <w:rPr>
      <w:b/>
      <w:bCs/>
    </w:rPr>
  </w:style>
  <w:style w:type="character" w:styleId="a8">
    <w:name w:val="Emphasis"/>
    <w:basedOn w:val="a0"/>
    <w:uiPriority w:val="20"/>
    <w:qFormat/>
    <w:rsid w:val="007B13BD"/>
    <w:rPr>
      <w:i/>
      <w:iCs/>
    </w:rPr>
  </w:style>
  <w:style w:type="character" w:styleId="a9">
    <w:name w:val="Book Title"/>
    <w:basedOn w:val="a0"/>
    <w:uiPriority w:val="33"/>
    <w:qFormat/>
    <w:rsid w:val="007B13BD"/>
    <w:rPr>
      <w:b/>
      <w:bCs/>
      <w:smallCaps/>
      <w:spacing w:val="5"/>
    </w:rPr>
  </w:style>
  <w:style w:type="paragraph" w:styleId="aa">
    <w:name w:val="header"/>
    <w:basedOn w:val="a"/>
    <w:link w:val="ab"/>
    <w:uiPriority w:val="99"/>
    <w:semiHidden/>
    <w:unhideWhenUsed/>
    <w:rsid w:val="00E9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4FEE"/>
  </w:style>
  <w:style w:type="paragraph" w:styleId="ac">
    <w:name w:val="footer"/>
    <w:basedOn w:val="a"/>
    <w:link w:val="ad"/>
    <w:uiPriority w:val="99"/>
    <w:semiHidden/>
    <w:unhideWhenUsed/>
    <w:rsid w:val="00E9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4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2013-10-15T06:04:00Z</dcterms:created>
  <dcterms:modified xsi:type="dcterms:W3CDTF">2014-01-06T13:50:00Z</dcterms:modified>
</cp:coreProperties>
</file>