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5" w:rsidRPr="00B45B07" w:rsidRDefault="00E936D5" w:rsidP="003B51B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  <w:lang w:eastAsia="ru-RU"/>
        </w:rPr>
        <w:t>Конспект родительского со</w:t>
      </w:r>
      <w:r w:rsidR="003B51B3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  <w:lang w:eastAsia="ru-RU"/>
        </w:rPr>
        <w:t>брания во второй младшей группе</w:t>
      </w:r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45B07">
        <w:rPr>
          <w:rFonts w:ascii="Times New Roman" w:eastAsia="Times New Roman" w:hAnsi="Times New Roman" w:cs="Times New Roman"/>
          <w:b/>
          <w:bCs/>
          <w:color w:val="333399"/>
          <w:sz w:val="40"/>
          <w:szCs w:val="40"/>
          <w:lang w:eastAsia="ru-RU"/>
        </w:rPr>
        <w:t>"Я сам!"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Впервые родители встречаются с феноменом упрямства и непослушания, когда их ребенку исполняется три года, и он любое свое действие </w:t>
      </w:r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начинает со слов «Я</w:t>
      </w:r>
      <w:proofErr w:type="gramStart"/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proofErr w:type="gramEnd"/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ам!», постигая азы самостоятельности. Этот период сложен не только для малыша, но и для любящих взрослых. Что такое «кризис трех лет» и как помочь ребенку его преодолеть – об этом вы узнаете на родительском собрании.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 мероприятия: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Информировать родителей о психологических особенностях развития детей трех лет. Раскрыть понятие «кризис трех лет».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Помочь родителям осознать причины капризов и упрямства у детей.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Познакомить с эффективными приемами общения и взаимодействия с детьми.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Материалы и оборудование: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Объявление о родительском собрании.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Памятка для родителей «Как не надо вести себя родителям с трехлетним ребенком»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Памятка для родителей «Рецепты избавления от гнева».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Презентация «Самостоятельность наших детей».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Организация помещения: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стулья расставлены перед экраном.</w:t>
      </w:r>
    </w:p>
    <w:p w:rsidR="00E936D5" w:rsidRPr="00B45B07" w:rsidRDefault="00E936D5" w:rsidP="00E9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Ход мероприятия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Здравствуйте, мы очень  рады  видеть вас! Сегодня  мы поговорим о самостоятельности наших детей.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Перед собранием было проведено анкетирование с аналогичным названием. Заполняя анкету, вы уже задумались над этим вопросом.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1. Игра «Наш малыш»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Цель: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настрой на общую работу, мини-диагностика детско-родительских отношений.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Давайте поиграем в игру «Наш малыш». Мы вместе с вами выявим характерные особенности поведения 3-х летних детей. Если вы согласны с высказыванием – хлопните в ладоши 1 раз.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стал очень любопытным.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хочет все попробовать сделать сам!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стал довольно часто упрямиться.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отказывается спать в привычное время.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капризничает во время еды.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не слушается, когда надо быстро одеваться в детский сад или уходить домой из детского сада.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не хочет прибирать игрушки после игры.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стал больше разговаривать, знает больше новых слов.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Наш малыш любит с нами играть.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2. Мини-консультация «Кризис трех лет – что это?»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Термин «кризис трех лет» – название условное. Наступить он может и в два с половиной, и в три, и даже в четыре года. Все зависит от индивидуального темпа развития ребенка.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Кризис трех лет наиболе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 точно выражается в формуле «Я</w:t>
      </w:r>
      <w:proofErr w:type="gramStart"/>
      <w:r w:rsidRPr="00235E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proofErr w:type="gramEnd"/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ам!». Психологи рассматривают его как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феномен, ведущий к самостоятельности, познавательной активности малыша. Хотя ваши дети еще маленькие, но в этом возрасте им очень хочется стать большими, как мама и папа, и </w:t>
      </w:r>
      <w:proofErr w:type="gramStart"/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пробовать все делать</w:t>
      </w:r>
      <w:proofErr w:type="gramEnd"/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самостоятельно. Самое важное, что должен приобрести каждый ребенок на этом этапе развития: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уверенность «Я могу!», хорошую самооценку;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новые способы познания окружающего мира;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позитивные модели поведения.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наряду с развитием положительных качеств личности (познавательная активность, самостоятельность, первые пробы творчества), возникают и отрицательные (негативизм, упрямство, капризы).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Задачи родителей:</w:t>
      </w:r>
    </w:p>
    <w:p w:rsidR="00E936D5" w:rsidRPr="00011498" w:rsidRDefault="00E936D5" w:rsidP="00011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Понять психологические причины поведения малыша и его чувства.</w:t>
      </w:r>
    </w:p>
    <w:p w:rsidR="00E936D5" w:rsidRPr="00011498" w:rsidRDefault="00E936D5" w:rsidP="00011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Изменить приемы взаимодействия с ребенком.</w:t>
      </w:r>
    </w:p>
    <w:p w:rsidR="00E936D5" w:rsidRPr="00011498" w:rsidRDefault="00E936D5" w:rsidP="000114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Создать в семье специальные условия для развития детской самостоятельности, творческой активности.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3. Диалог-размышление «Детская самостоятельность: как ее развивать правильно?».</w:t>
      </w:r>
    </w:p>
    <w:p w:rsidR="00E936D5" w:rsidRPr="00B45B07" w:rsidRDefault="00E936D5" w:rsidP="00E93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Используется презентация.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Самостоятельность малыша – это радость или забота для родителей? И где границы дозволенного, чтобы ребенок не свел с ума маму и папу своим поведением? Ваши дети нуждаются в мудром родительском руководстве, хотя иногда могут демонстрировать нежелание принять помощь взрослого.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Показ родителям двух фотографий по воспитательной теме: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Рисунок 1. «Мама кормит ребенка с ложки».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Рисунок 2. «Ребенок ест самостоятельно».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Вопросы к родителям: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Как Вы думаете, кто из детей приобретает жизненный опыт, самостоятельность?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Очень часто взрослые делают так же, как это изображено на рисунке 1. Почему? Создаете ли вы подобные ситуации в своей семье?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Чего требует от родителей вторая ситуация (рисунок 2)?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(Терпения, выдержки, времени, любви).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Вывод.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Ребенку необходимо давать время и возможность освоить самостоятельное действие.</w:t>
      </w:r>
    </w:p>
    <w:p w:rsidR="00E936D5" w:rsidRPr="00235E03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Показ родителям фотографий  3 и 4.</w:t>
      </w:r>
      <w:r w:rsidR="000114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одевается сам.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одевает ребенка.)</w:t>
      </w:r>
      <w:proofErr w:type="gramEnd"/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Вопросы к родителям: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Как Вы думаете, что обозначают эти фотографии?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Как можно помогать ребенку: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сделать за ребенка;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б) показать, подсказать, ободрить, похвалить?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Вывод.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Ребенок быстрее учится самостоятельности, когда родитель не выполняет все за него, а находится рядом: показывает, наставляет, терпеливо дает возможность малышу самому попробовать сделать задание или его часть, поощряет, хвалит.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4. Советы родителям «Развиваем самостоятельность малыша».</w:t>
      </w:r>
      <w:r w:rsidR="0001149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(Презентация)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раннем возрасте развитие самостоятельности более эффективно.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Сверх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опека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сверх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контроль лишают ребенка возможности приобрести личный опыт, формируют безучастие, равнодушие к жизни.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Детям нужны простые четкие правила поведения: что можно делать, а что - нельзя.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Запретов и ограничений для малыша не должно быть много. Если маме и папе присуща педагогическая мудрость, развитие ребенка будет больше акцентировано на том, что родитель позволяет, а не на запрещениях.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Помогайте малышу осваивать навыки самообслуживания (одевание, кормление, уборка игрушек).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Предлагайте в игровой форме оказывать помощь маме и папе в домашнем хозяйстве (например, помыть небьющуюся посуду, подать молоток или другой инструмент папе, вытереть стол, помочь разгрузить сумку с продуктами, почистить отварную картофелину для салата и другие поручения).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ограничивайте ребенка в творческом поиске, экспериментировании (например, в рисовании, лепке или другой деятельности).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Поощряйте познавательный интерес малыша, а также сами будьте активны в познании всего нового и интересного, ведь дети берут пример с родителей.</w:t>
      </w:r>
    </w:p>
    <w:p w:rsidR="00E936D5" w:rsidRPr="00B45B07" w:rsidRDefault="00E936D5" w:rsidP="00E9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Помогайте ребенку приобретать навыки общения со сверстниками и взрослыми, играть в совместные игры.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Вашему малышу нужно много любви и внимания в этот сложный для него период. Будьте рядом, когда 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ему нужна ваша помощь, верьте в его силы и способности, и все получится!</w:t>
      </w:r>
    </w:p>
    <w:p w:rsidR="00E936D5" w:rsidRPr="00011498" w:rsidRDefault="00011498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114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</w:t>
      </w:r>
      <w:r w:rsidR="00E936D5" w:rsidRPr="000114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 Получение обратной связи от родителей.</w:t>
      </w:r>
    </w:p>
    <w:p w:rsidR="00E936D5" w:rsidRPr="00B45B07" w:rsidRDefault="00E936D5" w:rsidP="0001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стенде помещен рисунок ребенка, рядом в красивой коробочке нарезаны кружочки желтого, зеленого и си</w:t>
      </w:r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него цвета</w:t>
      </w:r>
      <w:proofErr w:type="gramStart"/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Вопрос</w:t>
      </w:r>
      <w:bookmarkStart w:id="0" w:name="_GoBack"/>
      <w:bookmarkEnd w:id="0"/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родителям: к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аково Ваше отношение к занятию? Если Ваш ответ: «Было полезным, интересным», то «под</w:t>
      </w:r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арите» ребенку (приклейте) мяч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желтого цвета. Если «Было скучно, впустую провели время» – то синего цвета. Если Вам необходима дополнительная информация о Вашем ребенке на индивидуально</w:t>
      </w:r>
      <w:r w:rsidR="003B51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консультации – зеленого цвета</w:t>
      </w:r>
      <w:r w:rsidRPr="00B45B0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4810FD" w:rsidRDefault="004810FD"/>
    <w:sectPr w:rsidR="0048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219"/>
    <w:multiLevelType w:val="hybridMultilevel"/>
    <w:tmpl w:val="5C9E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46"/>
    <w:rsid w:val="00011498"/>
    <w:rsid w:val="003B51B3"/>
    <w:rsid w:val="004810FD"/>
    <w:rsid w:val="00BE5746"/>
    <w:rsid w:val="00E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2014-12-02T15:22:00Z</dcterms:created>
  <dcterms:modified xsi:type="dcterms:W3CDTF">2014-12-07T09:40:00Z</dcterms:modified>
</cp:coreProperties>
</file>