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FD" w:rsidRPr="000F5BE8" w:rsidRDefault="00C708FD" w:rsidP="00C708FD">
      <w:pPr>
        <w:spacing w:after="0"/>
        <w:rPr>
          <w:b/>
          <w:i/>
          <w:sz w:val="36"/>
          <w:szCs w:val="36"/>
        </w:rPr>
      </w:pPr>
      <w:r w:rsidRPr="000F5BE8">
        <w:rPr>
          <w:b/>
          <w:i/>
          <w:sz w:val="36"/>
          <w:szCs w:val="36"/>
        </w:rPr>
        <w:t xml:space="preserve">Консультация для воспитателей </w:t>
      </w:r>
    </w:p>
    <w:p w:rsidR="00C708FD" w:rsidRDefault="00C708FD" w:rsidP="00C708FD">
      <w:pPr>
        <w:spacing w:after="0"/>
        <w:rPr>
          <w:b/>
          <w:i/>
          <w:sz w:val="36"/>
          <w:szCs w:val="36"/>
        </w:rPr>
      </w:pPr>
      <w:r w:rsidRPr="000F5BE8">
        <w:rPr>
          <w:b/>
          <w:i/>
          <w:sz w:val="36"/>
          <w:szCs w:val="36"/>
        </w:rPr>
        <w:t>«Использование занимательного материала на занятиях по математике»</w:t>
      </w:r>
    </w:p>
    <w:p w:rsidR="00C708FD" w:rsidRPr="000F5BE8" w:rsidRDefault="00C708FD" w:rsidP="00C708FD">
      <w:pPr>
        <w:spacing w:after="0"/>
        <w:rPr>
          <w:b/>
          <w:sz w:val="28"/>
          <w:szCs w:val="28"/>
        </w:rPr>
      </w:pPr>
      <w:r w:rsidRPr="000F5BE8">
        <w:rPr>
          <w:b/>
          <w:sz w:val="28"/>
          <w:szCs w:val="28"/>
        </w:rPr>
        <w:t xml:space="preserve">Воспитатель </w:t>
      </w:r>
      <w:proofErr w:type="spellStart"/>
      <w:r w:rsidRPr="000F5BE8">
        <w:rPr>
          <w:b/>
          <w:sz w:val="28"/>
          <w:szCs w:val="28"/>
        </w:rPr>
        <w:t>Алышева</w:t>
      </w:r>
      <w:proofErr w:type="spellEnd"/>
      <w:r w:rsidRPr="000F5BE8">
        <w:rPr>
          <w:b/>
          <w:sz w:val="28"/>
          <w:szCs w:val="28"/>
        </w:rPr>
        <w:t xml:space="preserve"> Н.Е. МБДОУ №4</w:t>
      </w:r>
    </w:p>
    <w:p w:rsidR="00C708FD" w:rsidRDefault="00C708FD" w:rsidP="00C708F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Обучение математике детей дошкольного возраста немыслимо без использования занимательных игр, задач, развлечений. При этом речь несложного занимательного математического материала определяется с учетом возрастных возможностей детей и задач всестороннего развития и воспитания: активизировать умственную деятельность, заинтересованность математическим материалом, увлекать и развлекать детей, развивать ум,               расширять, углублять математические представления, закреплять полученные знания и умения, упражнять в применении их в других видах деятельности, новой обстановке.</w:t>
      </w:r>
    </w:p>
    <w:p w:rsidR="00C708FD" w:rsidRDefault="00C708FD" w:rsidP="00C708F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Используется занимательный материал (дидактические игры) и с целью формирования представлений, ознакомления с новыми сведениями. При этом непременным условием является применение системы игр и упражнений.</w:t>
      </w:r>
    </w:p>
    <w:p w:rsidR="00C708FD" w:rsidRDefault="00C708FD" w:rsidP="00C708F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Дети очень активны в восприятии задач-шуток, головоломок, логических упражнений. Они настойчиво ищут ход решения, который ведет к результату. В том случае, когда занимательная задача доступна ребенку, у него складывается положительное эмоциональное отношение к ней, что и стимулирует мыслительную активность. Ребенку интересна конечная цель: сложность, найти нужную фигуру, преобразовать</w:t>
      </w:r>
      <w:proofErr w:type="gramStart"/>
      <w:r>
        <w:rPr>
          <w:sz w:val="28"/>
          <w:szCs w:val="28"/>
        </w:rPr>
        <w:t>,--</w:t>
      </w:r>
      <w:proofErr w:type="gramEnd"/>
      <w:r>
        <w:rPr>
          <w:sz w:val="28"/>
          <w:szCs w:val="28"/>
        </w:rPr>
        <w:t>которая увлекает его.</w:t>
      </w:r>
    </w:p>
    <w:p w:rsidR="00C708FD" w:rsidRDefault="00C708FD" w:rsidP="00C708F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При этом дети пользуются двумя видами поисковых проб: практическими (действия в перекладывании, подборе) и мыслительными (обдумывание хода, предугадывание хода, предугадывание результата, предположение решения). В ходе поиска, выдвижения гипотез, решения дети проявляют и догадку, т.е. как бы внезапно приходят к правильному решению. Но эта внезапность, безусловно, кажущаяся. На самом деле они находят путь, способ решения лишь на основании практических действий и обдумывания.</w:t>
      </w:r>
    </w:p>
    <w:p w:rsidR="00C708FD" w:rsidRDefault="00C708FD" w:rsidP="00C708FD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 этом дошкольникам свойственно догадываться только о какой-то части решения, каком-то этапе. Момент появления догадки дети, как правило, не объясняют: «Я подумал и решил. Так надо сделать».</w:t>
      </w:r>
    </w:p>
    <w:p w:rsidR="00C708FD" w:rsidRDefault="00C708FD" w:rsidP="00C708F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В процессе решения задач на смекалку обдумывание детьми хода поиска результата предшествует практическим действиям. Показателем </w:t>
      </w:r>
      <w:r>
        <w:rPr>
          <w:sz w:val="28"/>
          <w:szCs w:val="28"/>
        </w:rPr>
        <w:lastRenderedPageBreak/>
        <w:t>рациональности поиска является и уровень самостоятельности его, характер производимых проб. Анализ соотношения проб показывает, как  правило, детям средней и старшей групп. Дети подготовительной группы осуществляют поиск или путем сочетания мысленных и практических проб, или только мысленно. Все это делает основание для утверждения о возможности приобщения дошкольников в ходе решения занимательных задач к элементам творческой деятельности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детей формируется умение вести поиск решения путем предположений, осуществлять разные по характеру пробы, догадываться.</w:t>
      </w:r>
    </w:p>
    <w:p w:rsidR="00C708FD" w:rsidRDefault="00C708FD" w:rsidP="00C708F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Из всего многообразия занимательного материала в дошкольном возрасте наибольшее применение находят дидактические игры. Основное назначение </w:t>
      </w:r>
      <w:proofErr w:type="gramStart"/>
      <w:r>
        <w:rPr>
          <w:sz w:val="28"/>
          <w:szCs w:val="28"/>
        </w:rPr>
        <w:t>их—обеспечить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упражняемость</w:t>
      </w:r>
      <w:proofErr w:type="spellEnd"/>
      <w:r>
        <w:rPr>
          <w:sz w:val="28"/>
          <w:szCs w:val="28"/>
        </w:rPr>
        <w:t xml:space="preserve"> детей в различении, выделении, назывании множеств предметов, чисел, геометрических фигур, направлений и т.д. В дидактических есть возможность формировать новые знания, знакомить детей со способами действий. Каждая из игр решает задачу совершенствования математических (количественных, пространственных, временных) представлений детей.</w:t>
      </w:r>
    </w:p>
    <w:p w:rsidR="00C708FD" w:rsidRDefault="00C708FD" w:rsidP="00C708F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Дидактические игры включаются непосредственно в содержание занятий как одно из средств реализации программных задач. Место дидактической игры в структуре занятия по формированию элементарных математических представлений определяется возрастом детей, целью, назначением, содержанием занятия. Она может быть использована в качестве учебного занятия, упражнения, направленного на выполнение конкретной задачи формирования представлений. В младшей группе, особенно в начале года, все занятие должно быть проведено в форме игры. Дидактические игры уместны и в конце занятия с целью воспроизведения, закрепления ранее изученного. Так, в средней группе на занятия по формированию элементарных математических представлений после ряда упражнений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закреплений</w:t>
      </w:r>
      <w:proofErr w:type="gramEnd"/>
      <w:r>
        <w:rPr>
          <w:sz w:val="28"/>
          <w:szCs w:val="28"/>
        </w:rPr>
        <w:t xml:space="preserve"> названий, основных свойств (наличие сторон, углов) геометрических фигур может быть использована игра.</w:t>
      </w:r>
    </w:p>
    <w:p w:rsidR="00C708FD" w:rsidRDefault="00C708FD" w:rsidP="00C708F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В формировании у детей математических представлений широко используются занимательные по форме и содержанию разнообразные </w:t>
      </w:r>
      <w:r w:rsidRPr="00E53A95">
        <w:rPr>
          <w:b/>
          <w:i/>
          <w:sz w:val="28"/>
          <w:szCs w:val="28"/>
        </w:rPr>
        <w:t>дидактические игровые упражнения.</w:t>
      </w:r>
      <w:r>
        <w:rPr>
          <w:sz w:val="28"/>
          <w:szCs w:val="28"/>
        </w:rPr>
        <w:t xml:space="preserve"> Они отличаются от типичных учебных заданий и упражнений необычностью постановки задачи, неожиданностью преподнесения ее от имени какого-либо литературного героя. Игровые упражнения следует отличать от дидактической игры по структуре, назначению, уровню детской самостоятельности, роли педагога. Они, как </w:t>
      </w:r>
      <w:proofErr w:type="gramStart"/>
      <w:r>
        <w:rPr>
          <w:sz w:val="28"/>
          <w:szCs w:val="28"/>
        </w:rPr>
        <w:lastRenderedPageBreak/>
        <w:t>правило</w:t>
      </w:r>
      <w:proofErr w:type="gramEnd"/>
      <w:r>
        <w:rPr>
          <w:sz w:val="28"/>
          <w:szCs w:val="28"/>
        </w:rPr>
        <w:t xml:space="preserve"> не включают в себя элементы дидактической игры. Назначение </w:t>
      </w:r>
      <w:proofErr w:type="gramStart"/>
      <w:r>
        <w:rPr>
          <w:sz w:val="28"/>
          <w:szCs w:val="28"/>
        </w:rPr>
        <w:t>их—упражнять</w:t>
      </w:r>
      <w:proofErr w:type="gramEnd"/>
      <w:r>
        <w:rPr>
          <w:sz w:val="28"/>
          <w:szCs w:val="28"/>
        </w:rPr>
        <w:t xml:space="preserve"> детей с целью выработки умений, навыков.</w:t>
      </w:r>
    </w:p>
    <w:p w:rsidR="00C708FD" w:rsidRDefault="00C708FD" w:rsidP="00C708F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7471E4">
        <w:rPr>
          <w:i/>
          <w:sz w:val="28"/>
          <w:szCs w:val="28"/>
        </w:rPr>
        <w:t>В младшей группе</w:t>
      </w:r>
      <w:r>
        <w:rPr>
          <w:sz w:val="28"/>
          <w:szCs w:val="28"/>
        </w:rPr>
        <w:t xml:space="preserve"> обычным учебным упражнениям можно придать игровой характер и тогда их использовать как метод ознакомления детей с новым учебным материалом. Упражнение проводит воспитател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дает задание, контролирует ответ), дети при этом менее самостоятельны, чем в дидактической игре. Элементы самообучения в упражнении отсутствуют. Часто в практике обучения дошкольников дидактическая игра принимает форму игрового упражнения. В этом случае игровые действия детей, результаты их направляются и контролируются педагогом. Так, с целью показа детям способа установления поэлементного соответствия в младшей группе можно провести игровое упражнение «Посадим кукол на стулья». Здесь каждое практическое действие воспитателя, а затем и детей обыгрывается. Каждый раз подчеркивается количественное соответствие: 1 кукла и 1 стул.</w:t>
      </w:r>
    </w:p>
    <w:p w:rsidR="00C708FD" w:rsidRDefault="00C708FD" w:rsidP="00C708FD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старшей группе с целью упражнения детей в группировке геометрических фигур проводиться упражнение: «Помоги </w:t>
      </w:r>
      <w:proofErr w:type="spellStart"/>
      <w:r>
        <w:rPr>
          <w:sz w:val="28"/>
          <w:szCs w:val="28"/>
        </w:rPr>
        <w:t>Чебурашке</w:t>
      </w:r>
      <w:proofErr w:type="spellEnd"/>
      <w:r>
        <w:rPr>
          <w:sz w:val="28"/>
          <w:szCs w:val="28"/>
        </w:rPr>
        <w:t xml:space="preserve"> найти и исправить ошибку»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етям предлагается рассмотреть, как геометрические фигуры расположены, в какие группы и по какому признаку объединены, заметить ошибку, исправить и объяснить. Ответ адресовать </w:t>
      </w:r>
      <w:proofErr w:type="spellStart"/>
      <w:r>
        <w:rPr>
          <w:sz w:val="28"/>
          <w:szCs w:val="28"/>
        </w:rPr>
        <w:t>Чебурашке</w:t>
      </w:r>
      <w:proofErr w:type="spellEnd"/>
      <w:r>
        <w:rPr>
          <w:sz w:val="28"/>
          <w:szCs w:val="28"/>
        </w:rPr>
        <w:t xml:space="preserve">. Ошибка может состоять в том, что в группе квадратов находиться треугольник, в группе фигур </w:t>
      </w:r>
      <w:proofErr w:type="gramStart"/>
      <w:r>
        <w:rPr>
          <w:sz w:val="28"/>
          <w:szCs w:val="28"/>
        </w:rPr>
        <w:t>синего</w:t>
      </w:r>
      <w:proofErr w:type="gramEnd"/>
      <w:r>
        <w:rPr>
          <w:sz w:val="28"/>
          <w:szCs w:val="28"/>
        </w:rPr>
        <w:t xml:space="preserve"> цвета—красная и  т.д.</w:t>
      </w:r>
    </w:p>
    <w:p w:rsidR="00C708FD" w:rsidRDefault="00C708FD" w:rsidP="00C708FD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Итак, дидактические игры и игровые упражнения математического содержания—наиболее известные и часто применяемые в современной практике дошкольного воспитания виды занимательного математического материала. В процессе  обучения дошкольников математике игра непосредственно включается в занятие, являясь средством формирования новых знаний, расширения, уточнения, закрепления учебного материала. Дидактические игры оправдывают себя в решении задач индивидуальной работы с детьми, а также проводятся со всеми детьми или с подгруппой в свободное от занятий время.</w:t>
      </w:r>
    </w:p>
    <w:p w:rsidR="00C708FD" w:rsidRDefault="00C708FD" w:rsidP="00C708FD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комплексном подходе к воспитанию и обучению детей в современной дидактике немаловажная роль принадлежит занимательным развивающим играм, задачам, развлечениям. Они интересны для детей, эмоционально захватывают их. А процесс решения, поиска ответа, основанный на интересе к задаче, невозможен без активной работы мысли. Этим положением и объясняется значение занимательных задач в </w:t>
      </w:r>
      <w:r>
        <w:rPr>
          <w:sz w:val="28"/>
          <w:szCs w:val="28"/>
        </w:rPr>
        <w:lastRenderedPageBreak/>
        <w:t>умственном и всестороннем развитии детей. В ходе игр и упражнений с занимательным математическим материалом дети овладевают умение вести поиск решения самостоятельно. Воспитатель вооружает детей лишь схемой и направлением анализа занимательной задачи, приводящего в конечном результате к решению. Систематическое упражнение в решении задач таким способом развивает умственную активность, самостоятельность мысли, творческое отношение к учебной задаче, инициативу.</w:t>
      </w:r>
    </w:p>
    <w:p w:rsidR="00C708FD" w:rsidRDefault="00C708FD" w:rsidP="00C708FD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Решение разного рода не стандартных задач в дошкольном возрасте способствует формированию и совершенствованию общих умственных способностей: логика мысли, рассуждений и действий, гибкости мыслительного процесса, смекалки и сообразительности, пространственных представлений. Особо важным следует считать развитие у детей умения договариваться о решении на определенном этапе анализа занимательной задачи, поисковых действий практического и мыслительного характера. Догадка в этом случае свидетельствует о глубине понимания задачи, высоком уровне поисковых действий, мобилизации прошлого опыта, переносе усвоенных способов решения в совершенно новые условия.</w:t>
      </w:r>
    </w:p>
    <w:p w:rsidR="00C708FD" w:rsidRDefault="00C708FD" w:rsidP="00C708FD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обучении дошкольников нестандартная задача, целенаправленно и к месту использования, выступает в роли проблемной. Здесь  налицо поиск хода решения выдвижением гипотезы, проверкой ее, опровержением неправильного направления поиска, нахождением способов доказательства верного решения.  </w:t>
      </w:r>
    </w:p>
    <w:p w:rsidR="00C708FD" w:rsidRDefault="00C708FD" w:rsidP="00C708FD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Занимательный математический материал является хорошим средством воспитания у детей уже в дошкольном возрасте интереса к математике, к логике и доказательности рассуждений, желания проявлять умственное напряжение, сосредоточить внимание на проблеме.</w:t>
      </w:r>
    </w:p>
    <w:p w:rsidR="00C708FD" w:rsidRDefault="00C708FD" w:rsidP="00C708FD">
      <w:pPr>
        <w:spacing w:after="0"/>
        <w:ind w:firstLine="708"/>
        <w:rPr>
          <w:sz w:val="28"/>
          <w:szCs w:val="28"/>
        </w:rPr>
      </w:pPr>
    </w:p>
    <w:p w:rsidR="00C708FD" w:rsidRDefault="00C708FD" w:rsidP="00C708FD">
      <w:pPr>
        <w:spacing w:after="0"/>
        <w:ind w:firstLine="708"/>
        <w:rPr>
          <w:sz w:val="28"/>
          <w:szCs w:val="28"/>
        </w:rPr>
      </w:pPr>
    </w:p>
    <w:p w:rsidR="00C708FD" w:rsidRDefault="00C708FD" w:rsidP="00C708FD">
      <w:pPr>
        <w:spacing w:after="0"/>
        <w:ind w:firstLine="708"/>
        <w:rPr>
          <w:sz w:val="28"/>
          <w:szCs w:val="28"/>
        </w:rPr>
      </w:pPr>
    </w:p>
    <w:p w:rsidR="00C708FD" w:rsidRDefault="00C708FD" w:rsidP="00C708FD">
      <w:pPr>
        <w:spacing w:after="0"/>
        <w:ind w:firstLine="708"/>
        <w:rPr>
          <w:sz w:val="28"/>
          <w:szCs w:val="28"/>
        </w:rPr>
      </w:pPr>
    </w:p>
    <w:p w:rsidR="00C708FD" w:rsidRDefault="00C708FD" w:rsidP="00C708FD">
      <w:pPr>
        <w:spacing w:after="0"/>
        <w:ind w:firstLine="708"/>
        <w:rPr>
          <w:sz w:val="28"/>
          <w:szCs w:val="28"/>
        </w:rPr>
      </w:pPr>
    </w:p>
    <w:p w:rsidR="00C708FD" w:rsidRDefault="00C708FD" w:rsidP="00C708FD">
      <w:pPr>
        <w:spacing w:after="0"/>
        <w:ind w:firstLine="708"/>
        <w:rPr>
          <w:sz w:val="28"/>
          <w:szCs w:val="28"/>
        </w:rPr>
      </w:pPr>
    </w:p>
    <w:p w:rsidR="00C708FD" w:rsidRDefault="00C708FD" w:rsidP="00C708FD">
      <w:pPr>
        <w:spacing w:after="0"/>
        <w:ind w:firstLine="708"/>
        <w:rPr>
          <w:sz w:val="28"/>
          <w:szCs w:val="28"/>
        </w:rPr>
      </w:pPr>
    </w:p>
    <w:p w:rsidR="00C708FD" w:rsidRDefault="00C708FD" w:rsidP="00C708FD">
      <w:pPr>
        <w:spacing w:after="0"/>
        <w:ind w:firstLine="708"/>
        <w:rPr>
          <w:sz w:val="28"/>
          <w:szCs w:val="28"/>
        </w:rPr>
      </w:pPr>
    </w:p>
    <w:p w:rsidR="00774D27" w:rsidRDefault="00774D27"/>
    <w:sectPr w:rsidR="00774D27" w:rsidSect="0077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8FD"/>
    <w:rsid w:val="00003BED"/>
    <w:rsid w:val="00005D37"/>
    <w:rsid w:val="00007BEE"/>
    <w:rsid w:val="00010589"/>
    <w:rsid w:val="0001730F"/>
    <w:rsid w:val="00021351"/>
    <w:rsid w:val="00021458"/>
    <w:rsid w:val="000260B5"/>
    <w:rsid w:val="000265BD"/>
    <w:rsid w:val="000277E9"/>
    <w:rsid w:val="000309EB"/>
    <w:rsid w:val="00030E75"/>
    <w:rsid w:val="00030F01"/>
    <w:rsid w:val="000422F7"/>
    <w:rsid w:val="00044BC8"/>
    <w:rsid w:val="00050921"/>
    <w:rsid w:val="00052DE3"/>
    <w:rsid w:val="00054928"/>
    <w:rsid w:val="00055B78"/>
    <w:rsid w:val="00056B98"/>
    <w:rsid w:val="0006460C"/>
    <w:rsid w:val="000716D7"/>
    <w:rsid w:val="00072CB7"/>
    <w:rsid w:val="00077AA5"/>
    <w:rsid w:val="00080838"/>
    <w:rsid w:val="00081FA1"/>
    <w:rsid w:val="00084407"/>
    <w:rsid w:val="000919CC"/>
    <w:rsid w:val="00092510"/>
    <w:rsid w:val="0009352C"/>
    <w:rsid w:val="000947C0"/>
    <w:rsid w:val="00094DBE"/>
    <w:rsid w:val="000A24BE"/>
    <w:rsid w:val="000A2AA4"/>
    <w:rsid w:val="000A33A9"/>
    <w:rsid w:val="000A3DDD"/>
    <w:rsid w:val="000B0949"/>
    <w:rsid w:val="000B228E"/>
    <w:rsid w:val="000B4E7A"/>
    <w:rsid w:val="000B4EEE"/>
    <w:rsid w:val="000B7E22"/>
    <w:rsid w:val="000C41C4"/>
    <w:rsid w:val="000C49CF"/>
    <w:rsid w:val="000C52B9"/>
    <w:rsid w:val="000C6970"/>
    <w:rsid w:val="000C7AE1"/>
    <w:rsid w:val="000D14A5"/>
    <w:rsid w:val="000D65B4"/>
    <w:rsid w:val="000D75E2"/>
    <w:rsid w:val="000E0192"/>
    <w:rsid w:val="000E170E"/>
    <w:rsid w:val="000E2FFC"/>
    <w:rsid w:val="000E5889"/>
    <w:rsid w:val="000E591D"/>
    <w:rsid w:val="000E5BB5"/>
    <w:rsid w:val="000E63ED"/>
    <w:rsid w:val="000F1E0F"/>
    <w:rsid w:val="00101856"/>
    <w:rsid w:val="0010220B"/>
    <w:rsid w:val="00102AAD"/>
    <w:rsid w:val="00111CE9"/>
    <w:rsid w:val="0011352E"/>
    <w:rsid w:val="001175AF"/>
    <w:rsid w:val="001203CF"/>
    <w:rsid w:val="00120D0A"/>
    <w:rsid w:val="00121A26"/>
    <w:rsid w:val="00122C5A"/>
    <w:rsid w:val="0012458A"/>
    <w:rsid w:val="001267D2"/>
    <w:rsid w:val="001308BB"/>
    <w:rsid w:val="0013307A"/>
    <w:rsid w:val="0013419B"/>
    <w:rsid w:val="00136F1E"/>
    <w:rsid w:val="0014621B"/>
    <w:rsid w:val="00147DAE"/>
    <w:rsid w:val="00161FFC"/>
    <w:rsid w:val="001700BC"/>
    <w:rsid w:val="00174183"/>
    <w:rsid w:val="00174E14"/>
    <w:rsid w:val="00176AEC"/>
    <w:rsid w:val="0018020E"/>
    <w:rsid w:val="00180751"/>
    <w:rsid w:val="0018417E"/>
    <w:rsid w:val="00185E5F"/>
    <w:rsid w:val="00192974"/>
    <w:rsid w:val="0019657A"/>
    <w:rsid w:val="00196BCE"/>
    <w:rsid w:val="001A0B38"/>
    <w:rsid w:val="001A21AB"/>
    <w:rsid w:val="001A229E"/>
    <w:rsid w:val="001A3552"/>
    <w:rsid w:val="001A37B5"/>
    <w:rsid w:val="001A398E"/>
    <w:rsid w:val="001A3E76"/>
    <w:rsid w:val="001A4825"/>
    <w:rsid w:val="001A7DA0"/>
    <w:rsid w:val="001B112D"/>
    <w:rsid w:val="001B1463"/>
    <w:rsid w:val="001B219D"/>
    <w:rsid w:val="001B2E00"/>
    <w:rsid w:val="001B3960"/>
    <w:rsid w:val="001B3A6E"/>
    <w:rsid w:val="001B4A40"/>
    <w:rsid w:val="001C0A04"/>
    <w:rsid w:val="001C180D"/>
    <w:rsid w:val="001C1B6A"/>
    <w:rsid w:val="001C429B"/>
    <w:rsid w:val="001C5411"/>
    <w:rsid w:val="001D0C4F"/>
    <w:rsid w:val="001D1E8D"/>
    <w:rsid w:val="001D2733"/>
    <w:rsid w:val="001D3C2B"/>
    <w:rsid w:val="001D62F8"/>
    <w:rsid w:val="001D6474"/>
    <w:rsid w:val="001F25BB"/>
    <w:rsid w:val="001F4ED0"/>
    <w:rsid w:val="001F4F5A"/>
    <w:rsid w:val="001F5902"/>
    <w:rsid w:val="002011B5"/>
    <w:rsid w:val="0020282C"/>
    <w:rsid w:val="00206A30"/>
    <w:rsid w:val="0020741B"/>
    <w:rsid w:val="00212163"/>
    <w:rsid w:val="00213546"/>
    <w:rsid w:val="00214836"/>
    <w:rsid w:val="00214A74"/>
    <w:rsid w:val="00214B7F"/>
    <w:rsid w:val="0021579A"/>
    <w:rsid w:val="00216257"/>
    <w:rsid w:val="002166FA"/>
    <w:rsid w:val="00216B0A"/>
    <w:rsid w:val="00220682"/>
    <w:rsid w:val="00220A6B"/>
    <w:rsid w:val="0022152E"/>
    <w:rsid w:val="00223F61"/>
    <w:rsid w:val="0022463F"/>
    <w:rsid w:val="00225161"/>
    <w:rsid w:val="0022586E"/>
    <w:rsid w:val="00225999"/>
    <w:rsid w:val="00225F6D"/>
    <w:rsid w:val="00226739"/>
    <w:rsid w:val="00227589"/>
    <w:rsid w:val="0023081F"/>
    <w:rsid w:val="00231B9F"/>
    <w:rsid w:val="002333C3"/>
    <w:rsid w:val="00233925"/>
    <w:rsid w:val="00234DC9"/>
    <w:rsid w:val="002410A6"/>
    <w:rsid w:val="00241DD4"/>
    <w:rsid w:val="00245371"/>
    <w:rsid w:val="00245912"/>
    <w:rsid w:val="00250E18"/>
    <w:rsid w:val="00253878"/>
    <w:rsid w:val="00260706"/>
    <w:rsid w:val="00263213"/>
    <w:rsid w:val="002716BE"/>
    <w:rsid w:val="00274C1C"/>
    <w:rsid w:val="00282706"/>
    <w:rsid w:val="0028308A"/>
    <w:rsid w:val="00292CA9"/>
    <w:rsid w:val="00293391"/>
    <w:rsid w:val="002973E1"/>
    <w:rsid w:val="00297504"/>
    <w:rsid w:val="002A0AFC"/>
    <w:rsid w:val="002A19F7"/>
    <w:rsid w:val="002A35A3"/>
    <w:rsid w:val="002A3644"/>
    <w:rsid w:val="002A40CE"/>
    <w:rsid w:val="002A4AD7"/>
    <w:rsid w:val="002A6377"/>
    <w:rsid w:val="002A7817"/>
    <w:rsid w:val="002B41B0"/>
    <w:rsid w:val="002B45B1"/>
    <w:rsid w:val="002B583C"/>
    <w:rsid w:val="002B6621"/>
    <w:rsid w:val="002B7B15"/>
    <w:rsid w:val="002C25AD"/>
    <w:rsid w:val="002C38FF"/>
    <w:rsid w:val="002C637E"/>
    <w:rsid w:val="002C69B8"/>
    <w:rsid w:val="002D02B1"/>
    <w:rsid w:val="002D08FE"/>
    <w:rsid w:val="002D171C"/>
    <w:rsid w:val="002D550F"/>
    <w:rsid w:val="002D6767"/>
    <w:rsid w:val="002D68B3"/>
    <w:rsid w:val="002D7C62"/>
    <w:rsid w:val="002E08EE"/>
    <w:rsid w:val="002E40C5"/>
    <w:rsid w:val="002E7612"/>
    <w:rsid w:val="002F0F66"/>
    <w:rsid w:val="002F635C"/>
    <w:rsid w:val="002F6FC8"/>
    <w:rsid w:val="002F7D28"/>
    <w:rsid w:val="0030407A"/>
    <w:rsid w:val="003055FE"/>
    <w:rsid w:val="00310BA0"/>
    <w:rsid w:val="00311BDC"/>
    <w:rsid w:val="00313FA7"/>
    <w:rsid w:val="00320EC6"/>
    <w:rsid w:val="003226DB"/>
    <w:rsid w:val="00322DF7"/>
    <w:rsid w:val="003273D8"/>
    <w:rsid w:val="00331726"/>
    <w:rsid w:val="00333216"/>
    <w:rsid w:val="003335E5"/>
    <w:rsid w:val="00334C6F"/>
    <w:rsid w:val="00335FB1"/>
    <w:rsid w:val="0034206E"/>
    <w:rsid w:val="003425FB"/>
    <w:rsid w:val="00343C80"/>
    <w:rsid w:val="00350478"/>
    <w:rsid w:val="00360B7B"/>
    <w:rsid w:val="0036335B"/>
    <w:rsid w:val="00372F1A"/>
    <w:rsid w:val="00374058"/>
    <w:rsid w:val="00374F01"/>
    <w:rsid w:val="00380488"/>
    <w:rsid w:val="00381DE2"/>
    <w:rsid w:val="0038354C"/>
    <w:rsid w:val="00384553"/>
    <w:rsid w:val="00393E79"/>
    <w:rsid w:val="00395AEC"/>
    <w:rsid w:val="00395D64"/>
    <w:rsid w:val="003A02A3"/>
    <w:rsid w:val="003A2768"/>
    <w:rsid w:val="003A7FE8"/>
    <w:rsid w:val="003B16A2"/>
    <w:rsid w:val="003B1A24"/>
    <w:rsid w:val="003B21BA"/>
    <w:rsid w:val="003B612B"/>
    <w:rsid w:val="003B7284"/>
    <w:rsid w:val="003C0CC6"/>
    <w:rsid w:val="003C2C88"/>
    <w:rsid w:val="003D1D2C"/>
    <w:rsid w:val="003D2316"/>
    <w:rsid w:val="003D2E3B"/>
    <w:rsid w:val="003E3EF8"/>
    <w:rsid w:val="003E4B80"/>
    <w:rsid w:val="003F158B"/>
    <w:rsid w:val="003F39E5"/>
    <w:rsid w:val="003F4410"/>
    <w:rsid w:val="00401CD7"/>
    <w:rsid w:val="0040322D"/>
    <w:rsid w:val="004050D1"/>
    <w:rsid w:val="00405EFE"/>
    <w:rsid w:val="004068A7"/>
    <w:rsid w:val="00410B11"/>
    <w:rsid w:val="004119D8"/>
    <w:rsid w:val="00412CA8"/>
    <w:rsid w:val="00422050"/>
    <w:rsid w:val="00423D1A"/>
    <w:rsid w:val="004248CF"/>
    <w:rsid w:val="00426279"/>
    <w:rsid w:val="0042751C"/>
    <w:rsid w:val="00430A0C"/>
    <w:rsid w:val="004315A7"/>
    <w:rsid w:val="00436185"/>
    <w:rsid w:val="00436CFF"/>
    <w:rsid w:val="00444ABE"/>
    <w:rsid w:val="0045137F"/>
    <w:rsid w:val="00460909"/>
    <w:rsid w:val="00460C4A"/>
    <w:rsid w:val="00462C78"/>
    <w:rsid w:val="00463FCD"/>
    <w:rsid w:val="00464297"/>
    <w:rsid w:val="004647BF"/>
    <w:rsid w:val="00464F46"/>
    <w:rsid w:val="00465A9D"/>
    <w:rsid w:val="00470948"/>
    <w:rsid w:val="00471FD1"/>
    <w:rsid w:val="00472014"/>
    <w:rsid w:val="00473732"/>
    <w:rsid w:val="00475368"/>
    <w:rsid w:val="004816C4"/>
    <w:rsid w:val="0048224D"/>
    <w:rsid w:val="00482BE6"/>
    <w:rsid w:val="00483625"/>
    <w:rsid w:val="00484D6D"/>
    <w:rsid w:val="00494510"/>
    <w:rsid w:val="004963A5"/>
    <w:rsid w:val="004A2667"/>
    <w:rsid w:val="004A3D86"/>
    <w:rsid w:val="004B0F1E"/>
    <w:rsid w:val="004B1997"/>
    <w:rsid w:val="004B598A"/>
    <w:rsid w:val="004B6C26"/>
    <w:rsid w:val="004B6F6F"/>
    <w:rsid w:val="004C46AE"/>
    <w:rsid w:val="004C4B35"/>
    <w:rsid w:val="004C547F"/>
    <w:rsid w:val="004D0664"/>
    <w:rsid w:val="004D2A1C"/>
    <w:rsid w:val="004D473D"/>
    <w:rsid w:val="004D7A29"/>
    <w:rsid w:val="004E49EF"/>
    <w:rsid w:val="004E5ABF"/>
    <w:rsid w:val="004F1313"/>
    <w:rsid w:val="004F29E3"/>
    <w:rsid w:val="004F3C26"/>
    <w:rsid w:val="004F6A2E"/>
    <w:rsid w:val="005057F7"/>
    <w:rsid w:val="0050666F"/>
    <w:rsid w:val="005070AD"/>
    <w:rsid w:val="00524147"/>
    <w:rsid w:val="0052694F"/>
    <w:rsid w:val="00526E39"/>
    <w:rsid w:val="00527606"/>
    <w:rsid w:val="00530A72"/>
    <w:rsid w:val="00534E0A"/>
    <w:rsid w:val="005350A9"/>
    <w:rsid w:val="00536615"/>
    <w:rsid w:val="00542184"/>
    <w:rsid w:val="00544D81"/>
    <w:rsid w:val="005467F9"/>
    <w:rsid w:val="005566AB"/>
    <w:rsid w:val="00557E8E"/>
    <w:rsid w:val="005640D0"/>
    <w:rsid w:val="00577D97"/>
    <w:rsid w:val="00582DB6"/>
    <w:rsid w:val="00583EB8"/>
    <w:rsid w:val="00584E7C"/>
    <w:rsid w:val="005854D0"/>
    <w:rsid w:val="00593AEA"/>
    <w:rsid w:val="005A04F5"/>
    <w:rsid w:val="005A3BC1"/>
    <w:rsid w:val="005A4AC9"/>
    <w:rsid w:val="005A71B4"/>
    <w:rsid w:val="005B20F2"/>
    <w:rsid w:val="005B2921"/>
    <w:rsid w:val="005B4550"/>
    <w:rsid w:val="005C0FE0"/>
    <w:rsid w:val="005C5B45"/>
    <w:rsid w:val="005D403B"/>
    <w:rsid w:val="005E1D6E"/>
    <w:rsid w:val="005E5690"/>
    <w:rsid w:val="005E5F16"/>
    <w:rsid w:val="005E760F"/>
    <w:rsid w:val="005F3B74"/>
    <w:rsid w:val="005F42AA"/>
    <w:rsid w:val="005F4EB0"/>
    <w:rsid w:val="005F7851"/>
    <w:rsid w:val="00600D5C"/>
    <w:rsid w:val="00603BA3"/>
    <w:rsid w:val="0060725B"/>
    <w:rsid w:val="0060728F"/>
    <w:rsid w:val="00607410"/>
    <w:rsid w:val="00607C42"/>
    <w:rsid w:val="00610452"/>
    <w:rsid w:val="00611294"/>
    <w:rsid w:val="006120B3"/>
    <w:rsid w:val="00612749"/>
    <w:rsid w:val="006135C2"/>
    <w:rsid w:val="00613DC2"/>
    <w:rsid w:val="006273B7"/>
    <w:rsid w:val="00627EA3"/>
    <w:rsid w:val="00634179"/>
    <w:rsid w:val="006365EA"/>
    <w:rsid w:val="00637346"/>
    <w:rsid w:val="00642784"/>
    <w:rsid w:val="00643A69"/>
    <w:rsid w:val="00646B12"/>
    <w:rsid w:val="0065276F"/>
    <w:rsid w:val="006546D9"/>
    <w:rsid w:val="00655217"/>
    <w:rsid w:val="006554E1"/>
    <w:rsid w:val="0065692C"/>
    <w:rsid w:val="00660ABA"/>
    <w:rsid w:val="00662FA8"/>
    <w:rsid w:val="006654F9"/>
    <w:rsid w:val="0066650E"/>
    <w:rsid w:val="0066777A"/>
    <w:rsid w:val="00673939"/>
    <w:rsid w:val="00673F1A"/>
    <w:rsid w:val="0067664F"/>
    <w:rsid w:val="0067726B"/>
    <w:rsid w:val="00677328"/>
    <w:rsid w:val="006818B2"/>
    <w:rsid w:val="00683176"/>
    <w:rsid w:val="00683952"/>
    <w:rsid w:val="00683D53"/>
    <w:rsid w:val="0068593C"/>
    <w:rsid w:val="006865D8"/>
    <w:rsid w:val="006939F7"/>
    <w:rsid w:val="00694EB5"/>
    <w:rsid w:val="006A088B"/>
    <w:rsid w:val="006A2B65"/>
    <w:rsid w:val="006A5E82"/>
    <w:rsid w:val="006A7CB9"/>
    <w:rsid w:val="006B0744"/>
    <w:rsid w:val="006B68F9"/>
    <w:rsid w:val="006C1472"/>
    <w:rsid w:val="006C5633"/>
    <w:rsid w:val="006D0EF6"/>
    <w:rsid w:val="006D2393"/>
    <w:rsid w:val="006D2421"/>
    <w:rsid w:val="006E060E"/>
    <w:rsid w:val="006E0B25"/>
    <w:rsid w:val="006E413B"/>
    <w:rsid w:val="006F0521"/>
    <w:rsid w:val="006F1076"/>
    <w:rsid w:val="006F1A2C"/>
    <w:rsid w:val="006F3188"/>
    <w:rsid w:val="006F337D"/>
    <w:rsid w:val="006F58DE"/>
    <w:rsid w:val="006F5B5E"/>
    <w:rsid w:val="00700F14"/>
    <w:rsid w:val="00704917"/>
    <w:rsid w:val="007052A8"/>
    <w:rsid w:val="00705BA6"/>
    <w:rsid w:val="00707235"/>
    <w:rsid w:val="0071176B"/>
    <w:rsid w:val="00720D6F"/>
    <w:rsid w:val="00724390"/>
    <w:rsid w:val="00725805"/>
    <w:rsid w:val="00727744"/>
    <w:rsid w:val="007322FB"/>
    <w:rsid w:val="00734136"/>
    <w:rsid w:val="00734FC3"/>
    <w:rsid w:val="0073556E"/>
    <w:rsid w:val="00737C75"/>
    <w:rsid w:val="00745C0E"/>
    <w:rsid w:val="00745D3D"/>
    <w:rsid w:val="00746311"/>
    <w:rsid w:val="00761093"/>
    <w:rsid w:val="007616D4"/>
    <w:rsid w:val="00764954"/>
    <w:rsid w:val="00764E3B"/>
    <w:rsid w:val="007736BD"/>
    <w:rsid w:val="00774D27"/>
    <w:rsid w:val="0077751C"/>
    <w:rsid w:val="00777D47"/>
    <w:rsid w:val="00782387"/>
    <w:rsid w:val="00784956"/>
    <w:rsid w:val="007911DA"/>
    <w:rsid w:val="00795384"/>
    <w:rsid w:val="0079659B"/>
    <w:rsid w:val="00797FFD"/>
    <w:rsid w:val="007A0004"/>
    <w:rsid w:val="007A0E95"/>
    <w:rsid w:val="007A4C28"/>
    <w:rsid w:val="007A4CFF"/>
    <w:rsid w:val="007B5F20"/>
    <w:rsid w:val="007B7274"/>
    <w:rsid w:val="007C15D0"/>
    <w:rsid w:val="007C3F08"/>
    <w:rsid w:val="007C4A9C"/>
    <w:rsid w:val="007C5DEC"/>
    <w:rsid w:val="007C6476"/>
    <w:rsid w:val="007D068F"/>
    <w:rsid w:val="007D0C21"/>
    <w:rsid w:val="007D675C"/>
    <w:rsid w:val="007E02CD"/>
    <w:rsid w:val="007E06B5"/>
    <w:rsid w:val="007E0AE5"/>
    <w:rsid w:val="007E1047"/>
    <w:rsid w:val="007E1417"/>
    <w:rsid w:val="007E3392"/>
    <w:rsid w:val="007E530F"/>
    <w:rsid w:val="007E687A"/>
    <w:rsid w:val="007E6DE9"/>
    <w:rsid w:val="007E757C"/>
    <w:rsid w:val="007F10FF"/>
    <w:rsid w:val="007F378C"/>
    <w:rsid w:val="007F4B15"/>
    <w:rsid w:val="007F4F2C"/>
    <w:rsid w:val="00800F1B"/>
    <w:rsid w:val="00801D8A"/>
    <w:rsid w:val="008021EB"/>
    <w:rsid w:val="008023DD"/>
    <w:rsid w:val="00804118"/>
    <w:rsid w:val="00806257"/>
    <w:rsid w:val="00814E7E"/>
    <w:rsid w:val="00815377"/>
    <w:rsid w:val="00815BB6"/>
    <w:rsid w:val="00817BD8"/>
    <w:rsid w:val="0082023A"/>
    <w:rsid w:val="008238DB"/>
    <w:rsid w:val="00823CD7"/>
    <w:rsid w:val="00824720"/>
    <w:rsid w:val="00830778"/>
    <w:rsid w:val="00837B63"/>
    <w:rsid w:val="00841F51"/>
    <w:rsid w:val="00844639"/>
    <w:rsid w:val="008462CC"/>
    <w:rsid w:val="00850FC2"/>
    <w:rsid w:val="0085130C"/>
    <w:rsid w:val="008515CC"/>
    <w:rsid w:val="00853791"/>
    <w:rsid w:val="0085569A"/>
    <w:rsid w:val="0085766F"/>
    <w:rsid w:val="0086144C"/>
    <w:rsid w:val="00863087"/>
    <w:rsid w:val="0086395B"/>
    <w:rsid w:val="00875FAA"/>
    <w:rsid w:val="0087697A"/>
    <w:rsid w:val="008863EE"/>
    <w:rsid w:val="00886BC1"/>
    <w:rsid w:val="008876BF"/>
    <w:rsid w:val="00887C22"/>
    <w:rsid w:val="008914E0"/>
    <w:rsid w:val="0089568A"/>
    <w:rsid w:val="008970DA"/>
    <w:rsid w:val="008A04C6"/>
    <w:rsid w:val="008A173A"/>
    <w:rsid w:val="008A2E7F"/>
    <w:rsid w:val="008A3187"/>
    <w:rsid w:val="008A46F9"/>
    <w:rsid w:val="008B1756"/>
    <w:rsid w:val="008B3D91"/>
    <w:rsid w:val="008C0029"/>
    <w:rsid w:val="008C0305"/>
    <w:rsid w:val="008C1AD0"/>
    <w:rsid w:val="008C365E"/>
    <w:rsid w:val="008C3CB4"/>
    <w:rsid w:val="008C5204"/>
    <w:rsid w:val="008C66AA"/>
    <w:rsid w:val="008C68A2"/>
    <w:rsid w:val="008D035A"/>
    <w:rsid w:val="008D3D55"/>
    <w:rsid w:val="008E012C"/>
    <w:rsid w:val="008E218A"/>
    <w:rsid w:val="008E23F3"/>
    <w:rsid w:val="008E25C6"/>
    <w:rsid w:val="008E2FD0"/>
    <w:rsid w:val="008E3731"/>
    <w:rsid w:val="008E4F6A"/>
    <w:rsid w:val="008E6F12"/>
    <w:rsid w:val="008E73F2"/>
    <w:rsid w:val="008F7A42"/>
    <w:rsid w:val="00900817"/>
    <w:rsid w:val="00901B20"/>
    <w:rsid w:val="00902EA0"/>
    <w:rsid w:val="00906130"/>
    <w:rsid w:val="009077A3"/>
    <w:rsid w:val="00910489"/>
    <w:rsid w:val="00910D4C"/>
    <w:rsid w:val="009178EA"/>
    <w:rsid w:val="0092026E"/>
    <w:rsid w:val="00923173"/>
    <w:rsid w:val="00923D00"/>
    <w:rsid w:val="00933873"/>
    <w:rsid w:val="00934B9D"/>
    <w:rsid w:val="00940863"/>
    <w:rsid w:val="0094200A"/>
    <w:rsid w:val="009425B4"/>
    <w:rsid w:val="009428DC"/>
    <w:rsid w:val="0094662A"/>
    <w:rsid w:val="0095017F"/>
    <w:rsid w:val="00951238"/>
    <w:rsid w:val="00954D20"/>
    <w:rsid w:val="00960F89"/>
    <w:rsid w:val="00965920"/>
    <w:rsid w:val="0097262A"/>
    <w:rsid w:val="0097334E"/>
    <w:rsid w:val="009757B2"/>
    <w:rsid w:val="00976818"/>
    <w:rsid w:val="009850A9"/>
    <w:rsid w:val="00987671"/>
    <w:rsid w:val="00990110"/>
    <w:rsid w:val="009921DA"/>
    <w:rsid w:val="00993788"/>
    <w:rsid w:val="009949CC"/>
    <w:rsid w:val="00997C22"/>
    <w:rsid w:val="009A3761"/>
    <w:rsid w:val="009A78B0"/>
    <w:rsid w:val="009B16EF"/>
    <w:rsid w:val="009B4C33"/>
    <w:rsid w:val="009B50D4"/>
    <w:rsid w:val="009B544A"/>
    <w:rsid w:val="009B6921"/>
    <w:rsid w:val="009D044C"/>
    <w:rsid w:val="009D30B8"/>
    <w:rsid w:val="009D33FE"/>
    <w:rsid w:val="009D3658"/>
    <w:rsid w:val="009D75B3"/>
    <w:rsid w:val="009E6433"/>
    <w:rsid w:val="009E781A"/>
    <w:rsid w:val="00A0135A"/>
    <w:rsid w:val="00A0244E"/>
    <w:rsid w:val="00A0358E"/>
    <w:rsid w:val="00A03B65"/>
    <w:rsid w:val="00A03ED3"/>
    <w:rsid w:val="00A046F7"/>
    <w:rsid w:val="00A06F46"/>
    <w:rsid w:val="00A07AAE"/>
    <w:rsid w:val="00A11CEF"/>
    <w:rsid w:val="00A1316F"/>
    <w:rsid w:val="00A13A86"/>
    <w:rsid w:val="00A1664E"/>
    <w:rsid w:val="00A16D47"/>
    <w:rsid w:val="00A25048"/>
    <w:rsid w:val="00A25592"/>
    <w:rsid w:val="00A271D8"/>
    <w:rsid w:val="00A34904"/>
    <w:rsid w:val="00A46BAE"/>
    <w:rsid w:val="00A52DE0"/>
    <w:rsid w:val="00A52E9C"/>
    <w:rsid w:val="00A56C5F"/>
    <w:rsid w:val="00A60136"/>
    <w:rsid w:val="00A60515"/>
    <w:rsid w:val="00A61E41"/>
    <w:rsid w:val="00A62085"/>
    <w:rsid w:val="00A63240"/>
    <w:rsid w:val="00A63592"/>
    <w:rsid w:val="00A64108"/>
    <w:rsid w:val="00A67606"/>
    <w:rsid w:val="00A733BD"/>
    <w:rsid w:val="00A7521E"/>
    <w:rsid w:val="00A77352"/>
    <w:rsid w:val="00A83655"/>
    <w:rsid w:val="00A83CBF"/>
    <w:rsid w:val="00A83F4D"/>
    <w:rsid w:val="00A86323"/>
    <w:rsid w:val="00A90593"/>
    <w:rsid w:val="00A91B4C"/>
    <w:rsid w:val="00A91E69"/>
    <w:rsid w:val="00A94770"/>
    <w:rsid w:val="00AA0FED"/>
    <w:rsid w:val="00AA3079"/>
    <w:rsid w:val="00AA4A5F"/>
    <w:rsid w:val="00AA4AB3"/>
    <w:rsid w:val="00AA55D8"/>
    <w:rsid w:val="00AA7609"/>
    <w:rsid w:val="00AC1B56"/>
    <w:rsid w:val="00AC217C"/>
    <w:rsid w:val="00AC68A5"/>
    <w:rsid w:val="00AD08CA"/>
    <w:rsid w:val="00AD1F7A"/>
    <w:rsid w:val="00AD552D"/>
    <w:rsid w:val="00AE0B26"/>
    <w:rsid w:val="00AE319B"/>
    <w:rsid w:val="00AE640B"/>
    <w:rsid w:val="00AE76EA"/>
    <w:rsid w:val="00AF18D0"/>
    <w:rsid w:val="00AF3252"/>
    <w:rsid w:val="00AF3BCA"/>
    <w:rsid w:val="00AF3D7C"/>
    <w:rsid w:val="00AF4BF2"/>
    <w:rsid w:val="00AF5698"/>
    <w:rsid w:val="00B00AD4"/>
    <w:rsid w:val="00B02C5B"/>
    <w:rsid w:val="00B03080"/>
    <w:rsid w:val="00B05148"/>
    <w:rsid w:val="00B06CFC"/>
    <w:rsid w:val="00B06DA8"/>
    <w:rsid w:val="00B13085"/>
    <w:rsid w:val="00B13378"/>
    <w:rsid w:val="00B15C2B"/>
    <w:rsid w:val="00B15EB7"/>
    <w:rsid w:val="00B27826"/>
    <w:rsid w:val="00B27ACD"/>
    <w:rsid w:val="00B37036"/>
    <w:rsid w:val="00B42990"/>
    <w:rsid w:val="00B54735"/>
    <w:rsid w:val="00B54EF8"/>
    <w:rsid w:val="00B631BE"/>
    <w:rsid w:val="00B6422B"/>
    <w:rsid w:val="00B660B8"/>
    <w:rsid w:val="00B70746"/>
    <w:rsid w:val="00B70E39"/>
    <w:rsid w:val="00B722E4"/>
    <w:rsid w:val="00B75E28"/>
    <w:rsid w:val="00B76151"/>
    <w:rsid w:val="00B76929"/>
    <w:rsid w:val="00B778EE"/>
    <w:rsid w:val="00B8609F"/>
    <w:rsid w:val="00B92E08"/>
    <w:rsid w:val="00B937D2"/>
    <w:rsid w:val="00B95B78"/>
    <w:rsid w:val="00BA0E68"/>
    <w:rsid w:val="00BA51DA"/>
    <w:rsid w:val="00BA5C2D"/>
    <w:rsid w:val="00BB323C"/>
    <w:rsid w:val="00BB5E91"/>
    <w:rsid w:val="00BC5636"/>
    <w:rsid w:val="00BD1473"/>
    <w:rsid w:val="00BD37E5"/>
    <w:rsid w:val="00BD52E2"/>
    <w:rsid w:val="00BD66DE"/>
    <w:rsid w:val="00BD6A71"/>
    <w:rsid w:val="00BE189B"/>
    <w:rsid w:val="00BE3F30"/>
    <w:rsid w:val="00BE4595"/>
    <w:rsid w:val="00BE49A6"/>
    <w:rsid w:val="00BE4B51"/>
    <w:rsid w:val="00BF3325"/>
    <w:rsid w:val="00BF3EDF"/>
    <w:rsid w:val="00C01AC7"/>
    <w:rsid w:val="00C01D21"/>
    <w:rsid w:val="00C0273E"/>
    <w:rsid w:val="00C03F28"/>
    <w:rsid w:val="00C06F89"/>
    <w:rsid w:val="00C14039"/>
    <w:rsid w:val="00C17990"/>
    <w:rsid w:val="00C21644"/>
    <w:rsid w:val="00C23985"/>
    <w:rsid w:val="00C23E44"/>
    <w:rsid w:val="00C267EB"/>
    <w:rsid w:val="00C34FCA"/>
    <w:rsid w:val="00C3525A"/>
    <w:rsid w:val="00C424BE"/>
    <w:rsid w:val="00C43225"/>
    <w:rsid w:val="00C444F0"/>
    <w:rsid w:val="00C468CA"/>
    <w:rsid w:val="00C476B2"/>
    <w:rsid w:val="00C52B8C"/>
    <w:rsid w:val="00C54D9E"/>
    <w:rsid w:val="00C7021F"/>
    <w:rsid w:val="00C708FD"/>
    <w:rsid w:val="00C71082"/>
    <w:rsid w:val="00C81DCE"/>
    <w:rsid w:val="00C84AEE"/>
    <w:rsid w:val="00C84E01"/>
    <w:rsid w:val="00C924C5"/>
    <w:rsid w:val="00C945D1"/>
    <w:rsid w:val="00C945E7"/>
    <w:rsid w:val="00C95D94"/>
    <w:rsid w:val="00CA020E"/>
    <w:rsid w:val="00CA32B4"/>
    <w:rsid w:val="00CA5E1F"/>
    <w:rsid w:val="00CA606A"/>
    <w:rsid w:val="00CA7072"/>
    <w:rsid w:val="00CA7480"/>
    <w:rsid w:val="00CB2774"/>
    <w:rsid w:val="00CB50C1"/>
    <w:rsid w:val="00CB583A"/>
    <w:rsid w:val="00CB5A3B"/>
    <w:rsid w:val="00CC0012"/>
    <w:rsid w:val="00CC0EA3"/>
    <w:rsid w:val="00CC456A"/>
    <w:rsid w:val="00CD06BB"/>
    <w:rsid w:val="00CD0D2B"/>
    <w:rsid w:val="00CD3E59"/>
    <w:rsid w:val="00CD654B"/>
    <w:rsid w:val="00CD7BA9"/>
    <w:rsid w:val="00CE17E6"/>
    <w:rsid w:val="00CE20AF"/>
    <w:rsid w:val="00CE7A31"/>
    <w:rsid w:val="00CF1154"/>
    <w:rsid w:val="00CF262C"/>
    <w:rsid w:val="00CF3BDB"/>
    <w:rsid w:val="00CF3E6B"/>
    <w:rsid w:val="00CF4B86"/>
    <w:rsid w:val="00CF770B"/>
    <w:rsid w:val="00D00720"/>
    <w:rsid w:val="00D01AB9"/>
    <w:rsid w:val="00D0678F"/>
    <w:rsid w:val="00D105C3"/>
    <w:rsid w:val="00D11107"/>
    <w:rsid w:val="00D12676"/>
    <w:rsid w:val="00D14A6F"/>
    <w:rsid w:val="00D20FA6"/>
    <w:rsid w:val="00D25540"/>
    <w:rsid w:val="00D275B9"/>
    <w:rsid w:val="00D27BCC"/>
    <w:rsid w:val="00D32B33"/>
    <w:rsid w:val="00D40D7A"/>
    <w:rsid w:val="00D41232"/>
    <w:rsid w:val="00D43466"/>
    <w:rsid w:val="00D44900"/>
    <w:rsid w:val="00D44CC6"/>
    <w:rsid w:val="00D46E6B"/>
    <w:rsid w:val="00D47B74"/>
    <w:rsid w:val="00D50AAC"/>
    <w:rsid w:val="00D510F8"/>
    <w:rsid w:val="00D52C4F"/>
    <w:rsid w:val="00D52DD9"/>
    <w:rsid w:val="00D52DE3"/>
    <w:rsid w:val="00D56565"/>
    <w:rsid w:val="00D56FB7"/>
    <w:rsid w:val="00D6143B"/>
    <w:rsid w:val="00D65538"/>
    <w:rsid w:val="00D74827"/>
    <w:rsid w:val="00D75B8E"/>
    <w:rsid w:val="00D76D6B"/>
    <w:rsid w:val="00D847EC"/>
    <w:rsid w:val="00D84C05"/>
    <w:rsid w:val="00D857DD"/>
    <w:rsid w:val="00D86AA5"/>
    <w:rsid w:val="00D91358"/>
    <w:rsid w:val="00D9513A"/>
    <w:rsid w:val="00D96DC5"/>
    <w:rsid w:val="00D979EF"/>
    <w:rsid w:val="00DA5C57"/>
    <w:rsid w:val="00DA6152"/>
    <w:rsid w:val="00DA6D9C"/>
    <w:rsid w:val="00DA7611"/>
    <w:rsid w:val="00DA7D15"/>
    <w:rsid w:val="00DB1076"/>
    <w:rsid w:val="00DB502E"/>
    <w:rsid w:val="00DB5977"/>
    <w:rsid w:val="00DB6002"/>
    <w:rsid w:val="00DC0771"/>
    <w:rsid w:val="00DC195C"/>
    <w:rsid w:val="00DC6E56"/>
    <w:rsid w:val="00DD2DA3"/>
    <w:rsid w:val="00DD3129"/>
    <w:rsid w:val="00DD4E5E"/>
    <w:rsid w:val="00DE087A"/>
    <w:rsid w:val="00DE1A87"/>
    <w:rsid w:val="00DE3470"/>
    <w:rsid w:val="00DE424E"/>
    <w:rsid w:val="00DE5019"/>
    <w:rsid w:val="00DF2A56"/>
    <w:rsid w:val="00DF3AD1"/>
    <w:rsid w:val="00DF4BA3"/>
    <w:rsid w:val="00DF57AD"/>
    <w:rsid w:val="00DF57B8"/>
    <w:rsid w:val="00DF5A5C"/>
    <w:rsid w:val="00DF7781"/>
    <w:rsid w:val="00E01F7C"/>
    <w:rsid w:val="00E12B7F"/>
    <w:rsid w:val="00E13220"/>
    <w:rsid w:val="00E13221"/>
    <w:rsid w:val="00E160F8"/>
    <w:rsid w:val="00E16EC3"/>
    <w:rsid w:val="00E20442"/>
    <w:rsid w:val="00E26533"/>
    <w:rsid w:val="00E26618"/>
    <w:rsid w:val="00E3372C"/>
    <w:rsid w:val="00E36086"/>
    <w:rsid w:val="00E378BE"/>
    <w:rsid w:val="00E4046A"/>
    <w:rsid w:val="00E50910"/>
    <w:rsid w:val="00E53807"/>
    <w:rsid w:val="00E54367"/>
    <w:rsid w:val="00E54798"/>
    <w:rsid w:val="00E562B6"/>
    <w:rsid w:val="00E62A59"/>
    <w:rsid w:val="00E6615E"/>
    <w:rsid w:val="00E6771F"/>
    <w:rsid w:val="00E74D8A"/>
    <w:rsid w:val="00E80578"/>
    <w:rsid w:val="00E8073F"/>
    <w:rsid w:val="00E869E8"/>
    <w:rsid w:val="00E8725C"/>
    <w:rsid w:val="00E87380"/>
    <w:rsid w:val="00E91D9F"/>
    <w:rsid w:val="00E937A4"/>
    <w:rsid w:val="00E93BD2"/>
    <w:rsid w:val="00E9779D"/>
    <w:rsid w:val="00EA0A75"/>
    <w:rsid w:val="00EA2B3C"/>
    <w:rsid w:val="00EB17E6"/>
    <w:rsid w:val="00EB1910"/>
    <w:rsid w:val="00EB1BD9"/>
    <w:rsid w:val="00EB2A38"/>
    <w:rsid w:val="00EC4A28"/>
    <w:rsid w:val="00ED7DCA"/>
    <w:rsid w:val="00EE21A1"/>
    <w:rsid w:val="00EE2930"/>
    <w:rsid w:val="00EE2CB6"/>
    <w:rsid w:val="00EE4F4F"/>
    <w:rsid w:val="00EE53FA"/>
    <w:rsid w:val="00EE60A2"/>
    <w:rsid w:val="00EF271F"/>
    <w:rsid w:val="00EF2974"/>
    <w:rsid w:val="00EF4495"/>
    <w:rsid w:val="00EF54C2"/>
    <w:rsid w:val="00F01547"/>
    <w:rsid w:val="00F05672"/>
    <w:rsid w:val="00F109C0"/>
    <w:rsid w:val="00F1160D"/>
    <w:rsid w:val="00F11C73"/>
    <w:rsid w:val="00F11F6F"/>
    <w:rsid w:val="00F156F7"/>
    <w:rsid w:val="00F15C56"/>
    <w:rsid w:val="00F207E3"/>
    <w:rsid w:val="00F231F9"/>
    <w:rsid w:val="00F23DA4"/>
    <w:rsid w:val="00F25FDF"/>
    <w:rsid w:val="00F3009A"/>
    <w:rsid w:val="00F30BA0"/>
    <w:rsid w:val="00F31351"/>
    <w:rsid w:val="00F326C0"/>
    <w:rsid w:val="00F33C62"/>
    <w:rsid w:val="00F345FB"/>
    <w:rsid w:val="00F346C7"/>
    <w:rsid w:val="00F35048"/>
    <w:rsid w:val="00F43909"/>
    <w:rsid w:val="00F45C6F"/>
    <w:rsid w:val="00F503B4"/>
    <w:rsid w:val="00F50CF5"/>
    <w:rsid w:val="00F50E6C"/>
    <w:rsid w:val="00F533FC"/>
    <w:rsid w:val="00F53B71"/>
    <w:rsid w:val="00F545A4"/>
    <w:rsid w:val="00F607D6"/>
    <w:rsid w:val="00F6102E"/>
    <w:rsid w:val="00F71F74"/>
    <w:rsid w:val="00F7498B"/>
    <w:rsid w:val="00F76B26"/>
    <w:rsid w:val="00F83A40"/>
    <w:rsid w:val="00F857E7"/>
    <w:rsid w:val="00F86BF0"/>
    <w:rsid w:val="00F90959"/>
    <w:rsid w:val="00F91117"/>
    <w:rsid w:val="00F9122F"/>
    <w:rsid w:val="00F925FC"/>
    <w:rsid w:val="00F9294C"/>
    <w:rsid w:val="00F939B2"/>
    <w:rsid w:val="00F93DC8"/>
    <w:rsid w:val="00F93FED"/>
    <w:rsid w:val="00F94203"/>
    <w:rsid w:val="00F97FC6"/>
    <w:rsid w:val="00FA12CB"/>
    <w:rsid w:val="00FA2F78"/>
    <w:rsid w:val="00FA33C8"/>
    <w:rsid w:val="00FA5579"/>
    <w:rsid w:val="00FA6F95"/>
    <w:rsid w:val="00FA7B29"/>
    <w:rsid w:val="00FB04B7"/>
    <w:rsid w:val="00FB087C"/>
    <w:rsid w:val="00FB0BCB"/>
    <w:rsid w:val="00FB6C9B"/>
    <w:rsid w:val="00FC276D"/>
    <w:rsid w:val="00FC3503"/>
    <w:rsid w:val="00FC3C15"/>
    <w:rsid w:val="00FD3073"/>
    <w:rsid w:val="00FD4415"/>
    <w:rsid w:val="00FD527B"/>
    <w:rsid w:val="00FE04CD"/>
    <w:rsid w:val="00FE1308"/>
    <w:rsid w:val="00FE1C9C"/>
    <w:rsid w:val="00FE315C"/>
    <w:rsid w:val="00FE62E3"/>
    <w:rsid w:val="00FE6E94"/>
    <w:rsid w:val="00FE7B92"/>
    <w:rsid w:val="00FF1FA4"/>
    <w:rsid w:val="00FF2950"/>
    <w:rsid w:val="00FF3731"/>
    <w:rsid w:val="00FF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7257</Characters>
  <Application>Microsoft Office Word</Application>
  <DocSecurity>0</DocSecurity>
  <Lines>60</Lines>
  <Paragraphs>17</Paragraphs>
  <ScaleCrop>false</ScaleCrop>
  <Company>RePack by SPecialiST</Company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2013-02-05T11:18:00Z</dcterms:created>
  <dcterms:modified xsi:type="dcterms:W3CDTF">2013-02-05T11:18:00Z</dcterms:modified>
</cp:coreProperties>
</file>