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p w:rsidR="00285AE7" w:rsidRDefault="00285AE7" w:rsidP="001B41BC">
      <w:pPr>
        <w:rPr>
          <w:rFonts w:ascii="Times New Roman" w:hAnsi="Times New Roman" w:cs="Times New Roman"/>
          <w:sz w:val="44"/>
          <w:szCs w:val="44"/>
          <w14:glow w14:rad="228600">
            <w14:schemeClr w14:val="accent2">
              <w14:alpha w14:val="60000"/>
              <w14:satMod w14:val="175000"/>
            </w14:schemeClr>
          </w14:glow>
        </w:rPr>
      </w:pPr>
      <w:r>
        <w:rPr>
          <w:rFonts w:ascii="Times New Roman" w:hAnsi="Times New Roman" w:cs="Times New Roman"/>
          <w:sz w:val="44"/>
          <w:szCs w:val="44"/>
          <w14:glow w14:rad="228600">
            <w14:schemeClr w14:val="accent2">
              <w14:alpha w14:val="60000"/>
              <w14:satMod w14:val="175000"/>
            </w14:schemeClr>
          </w14:glow>
        </w:rPr>
        <w:t xml:space="preserve">       </w:t>
      </w:r>
      <w:r w:rsidR="00E26BBB" w:rsidRPr="00E26BBB">
        <w:rPr>
          <w:rFonts w:ascii="Times New Roman" w:hAnsi="Times New Roman" w:cs="Times New Roman"/>
          <w:sz w:val="44"/>
          <w:szCs w:val="44"/>
          <w14:glow w14:rad="228600">
            <w14:schemeClr w14:val="accent2">
              <w14:alpha w14:val="60000"/>
              <w14:satMod w14:val="175000"/>
            </w14:schemeClr>
          </w14:glow>
        </w:rPr>
        <w:t>КОНСУЛЬТАЦИЯ</w:t>
      </w:r>
      <w:r w:rsidR="00E26BBB">
        <w:rPr>
          <w:rFonts w:ascii="Times New Roman" w:hAnsi="Times New Roman" w:cs="Times New Roman"/>
          <w:sz w:val="44"/>
          <w:szCs w:val="44"/>
          <w14:glow w14:rad="228600">
            <w14:schemeClr w14:val="accent2">
              <w14:alpha w14:val="60000"/>
              <w14:satMod w14:val="175000"/>
            </w14:schemeClr>
          </w14:glow>
        </w:rPr>
        <w:t xml:space="preserve"> </w:t>
      </w:r>
      <w:r w:rsidR="00E26BBB" w:rsidRPr="00E26BBB">
        <w:rPr>
          <w:rFonts w:ascii="Times New Roman" w:hAnsi="Times New Roman" w:cs="Times New Roman"/>
          <w:sz w:val="44"/>
          <w:szCs w:val="44"/>
          <w14:glow w14:rad="228600">
            <w14:schemeClr w14:val="accent2">
              <w14:alpha w14:val="60000"/>
              <w14:satMod w14:val="175000"/>
            </w14:schemeClr>
          </w14:glow>
        </w:rPr>
        <w:t xml:space="preserve"> ДЛЯ</w:t>
      </w:r>
      <w:r w:rsidR="00E26BBB">
        <w:rPr>
          <w:rFonts w:ascii="Times New Roman" w:hAnsi="Times New Roman" w:cs="Times New Roman"/>
          <w:sz w:val="44"/>
          <w:szCs w:val="44"/>
          <w14:glow w14:rad="228600">
            <w14:schemeClr w14:val="accent2">
              <w14:alpha w14:val="60000"/>
              <w14:satMod w14:val="175000"/>
            </w14:schemeClr>
          </w14:glow>
        </w:rPr>
        <w:t xml:space="preserve"> </w:t>
      </w:r>
      <w:r>
        <w:rPr>
          <w:rFonts w:ascii="Times New Roman" w:hAnsi="Times New Roman" w:cs="Times New Roman"/>
          <w:sz w:val="44"/>
          <w:szCs w:val="44"/>
          <w14:glow w14:rad="228600">
            <w14:schemeClr w14:val="accent2">
              <w14:alpha w14:val="60000"/>
              <w14:satMod w14:val="175000"/>
            </w14:schemeClr>
          </w14:glow>
        </w:rPr>
        <w:t xml:space="preserve"> РОДИТЕЛЕЙ</w:t>
      </w:r>
    </w:p>
    <w:p w:rsidR="00867580" w:rsidRDefault="00867580" w:rsidP="00867580">
      <w:pPr>
        <w:ind w:left="-851"/>
        <w:jc w:val="center"/>
        <w:rPr>
          <w:rFonts w:ascii="Times New Roman" w:hAnsi="Times New Roman" w:cs="Times New Roman"/>
          <w:sz w:val="44"/>
          <w:szCs w:val="44"/>
          <w14:glow w14:rad="228600">
            <w14:schemeClr w14:val="accent2">
              <w14:alpha w14:val="60000"/>
              <w14:satMod w14:val="175000"/>
            </w14:schemeClr>
          </w14:glow>
        </w:rPr>
      </w:pPr>
      <w:r>
        <w:rPr>
          <w:noProof/>
          <w:lang w:eastAsia="ru-RU"/>
        </w:rPr>
        <w:drawing>
          <wp:inline distT="0" distB="0" distL="0" distR="0" wp14:anchorId="73853EFF" wp14:editId="59CEA3D0">
            <wp:extent cx="5940425" cy="39598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959860"/>
                    </a:xfrm>
                    <a:prstGeom prst="rect">
                      <a:avLst/>
                    </a:prstGeom>
                  </pic:spPr>
                </pic:pic>
              </a:graphicData>
            </a:graphic>
          </wp:inline>
        </w:drawing>
      </w:r>
      <w:bookmarkStart w:id="0" w:name="_GoBack"/>
      <w:bookmarkEnd w:id="0"/>
    </w:p>
    <w:p w:rsidR="00E26BBB" w:rsidRPr="00285AE7" w:rsidRDefault="00E26BBB" w:rsidP="001B41BC">
      <w:pPr>
        <w:rPr>
          <w:rFonts w:ascii="Times New Roman" w:hAnsi="Times New Roman" w:cs="Times New Roman"/>
          <w:sz w:val="44"/>
          <w:szCs w:val="44"/>
          <w14:glow w14:rad="228600">
            <w14:schemeClr w14:val="accent2">
              <w14:alpha w14:val="60000"/>
              <w14:satMod w14:val="175000"/>
            </w14:schemeClr>
          </w14:glow>
        </w:rPr>
      </w:pPr>
      <w:r w:rsidRPr="00285AE7">
        <w:rPr>
          <w:rFonts w:ascii="Times New Roman" w:hAnsi="Times New Roman" w:cs="Times New Roman"/>
          <w:sz w:val="56"/>
          <w:szCs w:val="56"/>
          <w14:glow w14:rad="139700">
            <w14:schemeClr w14:val="accent4">
              <w14:alpha w14:val="60000"/>
              <w14:satMod w14:val="175000"/>
            </w14:schemeClr>
          </w14:glow>
        </w:rPr>
        <w:t>«Ребёнок не хочет идти в детский сад»</w:t>
      </w:r>
    </w:p>
    <w:p w:rsidR="00CD78D3"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«Не хочу в дет</w:t>
      </w:r>
      <w:r w:rsidR="00E26BBB">
        <w:rPr>
          <w:rFonts w:ascii="Times New Roman" w:hAnsi="Times New Roman" w:cs="Times New Roman"/>
          <w:sz w:val="28"/>
          <w:szCs w:val="28"/>
        </w:rPr>
        <w:t xml:space="preserve">ский с-а-а-а-д! </w:t>
      </w:r>
      <w:r w:rsidRPr="00CD78D3">
        <w:rPr>
          <w:rFonts w:ascii="Times New Roman" w:hAnsi="Times New Roman" w:cs="Times New Roman"/>
          <w:sz w:val="28"/>
          <w:szCs w:val="28"/>
        </w:rPr>
        <w:t xml:space="preserve">Эти душераздирающие вопли вы слышите теперь каждое утро. Иногда к воплям добавляются жалобные стоны на тему </w:t>
      </w:r>
      <w:r w:rsidR="00357D0A">
        <w:rPr>
          <w:rFonts w:ascii="Times New Roman" w:hAnsi="Times New Roman" w:cs="Times New Roman"/>
          <w:sz w:val="28"/>
          <w:szCs w:val="28"/>
        </w:rPr>
        <w:t>того, что у вашего любимого чадо болит животик, гол</w:t>
      </w:r>
      <w:r w:rsidR="00E26BBB">
        <w:rPr>
          <w:rFonts w:ascii="Times New Roman" w:hAnsi="Times New Roman" w:cs="Times New Roman"/>
          <w:sz w:val="28"/>
          <w:szCs w:val="28"/>
        </w:rPr>
        <w:t>ова.</w:t>
      </w:r>
      <w:r w:rsidRPr="00CD78D3">
        <w:rPr>
          <w:rFonts w:ascii="Times New Roman" w:hAnsi="Times New Roman" w:cs="Times New Roman"/>
          <w:sz w:val="28"/>
          <w:szCs w:val="28"/>
        </w:rPr>
        <w:t xml:space="preserve"> А в более тяжелых случаях у ребенка и в самом деле поднимается температура, появляются боли в животе и обос</w:t>
      </w:r>
      <w:r w:rsidR="00CD78D3" w:rsidRPr="00CD78D3">
        <w:rPr>
          <w:rFonts w:ascii="Times New Roman" w:hAnsi="Times New Roman" w:cs="Times New Roman"/>
          <w:sz w:val="28"/>
          <w:szCs w:val="28"/>
        </w:rPr>
        <w:t>тряются хронические заболевания</w:t>
      </w:r>
    </w:p>
    <w:p w:rsidR="00CD78D3"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Что же делать в такой ситуации? Для начала разобраться, почему ваш малыш ни за какие коврижки не соглашается приобщаться к детскому коллективу. А причин для этого может быть несколько.</w:t>
      </w:r>
    </w:p>
    <w:p w:rsidR="00CD78D3" w:rsidRPr="00285AE7" w:rsidRDefault="001B41BC" w:rsidP="001B41BC">
      <w:pPr>
        <w:rPr>
          <w:rFonts w:ascii="Times New Roman" w:hAnsi="Times New Roman" w:cs="Times New Roman"/>
          <w:b/>
          <w:i/>
          <w:color w:val="7030A0"/>
          <w:sz w:val="28"/>
          <w:szCs w:val="28"/>
          <w:u w:val="single"/>
        </w:rPr>
      </w:pPr>
      <w:r w:rsidRPr="00285AE7">
        <w:rPr>
          <w:rFonts w:ascii="Times New Roman" w:hAnsi="Times New Roman" w:cs="Times New Roman"/>
          <w:b/>
          <w:i/>
          <w:color w:val="7030A0"/>
          <w:sz w:val="28"/>
          <w:szCs w:val="28"/>
          <w:u w:val="single"/>
        </w:rPr>
        <w:t>Смена образа жизни.</w:t>
      </w:r>
    </w:p>
    <w:p w:rsidR="00CD78D3"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Дети - самые великие на свете консерваторы. Это только на первый взгляд, кажется, что они постоянно стремятся к новым приключениям и впечатлениям. На самом деле привычный ритм, когда они совершенно точно знают, как одно событие сменяет другое, - это порядок и спокойствие в их жизни. А тут - мама с утра отводит к незнакомой тете, где, кроме тебя, </w:t>
      </w:r>
      <w:r w:rsidR="001B41BC" w:rsidRPr="00CD78D3">
        <w:rPr>
          <w:rFonts w:ascii="Times New Roman" w:hAnsi="Times New Roman" w:cs="Times New Roman"/>
          <w:sz w:val="28"/>
          <w:szCs w:val="28"/>
        </w:rPr>
        <w:lastRenderedPageBreak/>
        <w:t xml:space="preserve">любимого, оказывается, еще куча </w:t>
      </w:r>
      <w:r w:rsidR="00357D0A">
        <w:rPr>
          <w:rFonts w:ascii="Times New Roman" w:hAnsi="Times New Roman" w:cs="Times New Roman"/>
          <w:sz w:val="28"/>
          <w:szCs w:val="28"/>
        </w:rPr>
        <w:t>других детей.</w:t>
      </w:r>
      <w:r w:rsidR="001B41BC" w:rsidRPr="00CD78D3">
        <w:rPr>
          <w:rFonts w:ascii="Times New Roman" w:hAnsi="Times New Roman" w:cs="Times New Roman"/>
          <w:sz w:val="28"/>
          <w:szCs w:val="28"/>
        </w:rPr>
        <w:t xml:space="preserve"> В саду же все чужое - и, наверное, поэтому враждебное.</w:t>
      </w:r>
    </w:p>
    <w:p w:rsidR="00CD78D3"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Выход:</w:t>
      </w:r>
    </w:p>
    <w:p w:rsidR="001B41BC"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Постепенно приучайте малыша к смене режима. Если он привык поздно ложиться и поздно вставать, придется аккуратно перевести кроху на более ранний подъем. Это совершенно не страшно, смена режима происходит в течение 3-4 дней.</w:t>
      </w:r>
    </w:p>
    <w:p w:rsidR="00CD78D3"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Когда резко меняется образ жизни, важно сохранить для ребенка «кусочек дома». Оптимальный в</w:t>
      </w:r>
      <w:r w:rsidR="00CD78D3">
        <w:rPr>
          <w:rFonts w:ascii="Times New Roman" w:hAnsi="Times New Roman" w:cs="Times New Roman"/>
          <w:sz w:val="28"/>
          <w:szCs w:val="28"/>
        </w:rPr>
        <w:t>ариант - если вы сможете, это</w:t>
      </w:r>
      <w:r w:rsidRPr="00CD78D3">
        <w:rPr>
          <w:rFonts w:ascii="Times New Roman" w:hAnsi="Times New Roman" w:cs="Times New Roman"/>
          <w:sz w:val="28"/>
          <w:szCs w:val="28"/>
        </w:rPr>
        <w:t xml:space="preserve"> присутствовать в группе вместе с ребенк</w:t>
      </w:r>
      <w:r w:rsidR="00CD78D3">
        <w:rPr>
          <w:rFonts w:ascii="Times New Roman" w:hAnsi="Times New Roman" w:cs="Times New Roman"/>
          <w:sz w:val="28"/>
          <w:szCs w:val="28"/>
        </w:rPr>
        <w:t xml:space="preserve">ом в течение первой недели. </w:t>
      </w:r>
    </w:p>
    <w:p w:rsidR="001B41BC"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Если же это по каким-то причинам невозможно, подумайте о какой-то приятной мелочи, которая будет напоминать вашему крохе о доме. Это может быть мягкая игрушка (с ней так </w:t>
      </w:r>
      <w:r>
        <w:rPr>
          <w:rFonts w:ascii="Times New Roman" w:hAnsi="Times New Roman" w:cs="Times New Roman"/>
          <w:sz w:val="28"/>
          <w:szCs w:val="28"/>
        </w:rPr>
        <w:t>приятно вместе засыпать!)  или</w:t>
      </w:r>
      <w:r w:rsidR="001B41BC" w:rsidRPr="00CD78D3">
        <w:rPr>
          <w:rFonts w:ascii="Times New Roman" w:hAnsi="Times New Roman" w:cs="Times New Roman"/>
          <w:sz w:val="28"/>
          <w:szCs w:val="28"/>
        </w:rPr>
        <w:t xml:space="preserve"> возможно, вам захочется сделать для своего малыша талисман удачи - например, небольшую плоскую игрушку, которую можно всегда носить в кармашке или на ш</w:t>
      </w:r>
      <w:r>
        <w:rPr>
          <w:rFonts w:ascii="Times New Roman" w:hAnsi="Times New Roman" w:cs="Times New Roman"/>
          <w:sz w:val="28"/>
          <w:szCs w:val="28"/>
        </w:rPr>
        <w:t>нурке. Когда малыш</w:t>
      </w:r>
      <w:r w:rsidR="001B41BC" w:rsidRPr="00CD78D3">
        <w:rPr>
          <w:rFonts w:ascii="Times New Roman" w:hAnsi="Times New Roman" w:cs="Times New Roman"/>
          <w:sz w:val="28"/>
          <w:szCs w:val="28"/>
        </w:rPr>
        <w:t xml:space="preserve"> загрустит, пусть он вспомнит о «волшебном талисмане», и тот непременно поможет справиться с невеселыми мыслями.</w:t>
      </w:r>
    </w:p>
    <w:p w:rsidR="00357D0A" w:rsidRPr="00285AE7" w:rsidRDefault="001B41BC" w:rsidP="001B41BC">
      <w:pPr>
        <w:rPr>
          <w:rFonts w:ascii="Times New Roman" w:hAnsi="Times New Roman" w:cs="Times New Roman"/>
          <w:b/>
          <w:i/>
          <w:color w:val="7030A0"/>
          <w:sz w:val="28"/>
          <w:szCs w:val="28"/>
          <w:u w:val="single"/>
        </w:rPr>
      </w:pPr>
      <w:r w:rsidRPr="00285AE7">
        <w:rPr>
          <w:rFonts w:ascii="Times New Roman" w:hAnsi="Times New Roman" w:cs="Times New Roman"/>
          <w:b/>
          <w:i/>
          <w:color w:val="7030A0"/>
          <w:sz w:val="28"/>
          <w:szCs w:val="28"/>
          <w:u w:val="single"/>
        </w:rPr>
        <w:t>Непривычная пища.</w:t>
      </w:r>
    </w:p>
    <w:p w:rsidR="001B41BC"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 xml:space="preserve">  Вспомните свое детство - наверняка в вашем детском саду был какой-то особенный «шедевр» местных поваров, который вызывал у вас не самые приятные чувства. Пресловутые пенки от молока, кисель, молочная каша или суп с луком - у к</w:t>
      </w:r>
      <w:r w:rsidR="00CD78D3">
        <w:rPr>
          <w:rFonts w:ascii="Times New Roman" w:hAnsi="Times New Roman" w:cs="Times New Roman"/>
          <w:sz w:val="28"/>
          <w:szCs w:val="28"/>
        </w:rPr>
        <w:t xml:space="preserve">аждого свои воспоминания. </w:t>
      </w:r>
    </w:p>
    <w:p w:rsidR="00CD78D3"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Выход:</w:t>
      </w:r>
    </w:p>
    <w:p w:rsidR="001B41BC"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Если ваш малыш наотрез отказывается питаться в детском саду, договоритесь с воспитателями, чтобы они не настаивали на этом процессе. В конце концов, еще ни один ребенок по собственной воле не умер от голода. Дома, перед садом, вполне можно обойтись и без завтрака - больше шансов, что к моменту завтрака в садике малыш успеет проголодаться и захочет попробовать что-нибудь с общего стола.</w:t>
      </w:r>
    </w:p>
    <w:p w:rsidR="001B41BC"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 xml:space="preserve"> Старайтесь не давать ребенку сладости вроде конфет или печенья, эти лакомства, конечно, могут утешить в первый момент, но вызовут нездоровый ажиотаж в коллективе и окончательно испортят аппетит.</w:t>
      </w:r>
    </w:p>
    <w:p w:rsidR="001B41BC" w:rsidRPr="00285AE7" w:rsidRDefault="001B41BC" w:rsidP="001B41BC">
      <w:pPr>
        <w:rPr>
          <w:rFonts w:ascii="Times New Roman" w:hAnsi="Times New Roman" w:cs="Times New Roman"/>
          <w:b/>
          <w:i/>
          <w:color w:val="7030A0"/>
          <w:sz w:val="28"/>
          <w:szCs w:val="28"/>
          <w:u w:val="single"/>
        </w:rPr>
      </w:pPr>
      <w:r w:rsidRPr="00285AE7">
        <w:rPr>
          <w:rFonts w:ascii="Times New Roman" w:hAnsi="Times New Roman" w:cs="Times New Roman"/>
          <w:b/>
          <w:i/>
          <w:color w:val="7030A0"/>
          <w:sz w:val="28"/>
          <w:szCs w:val="28"/>
          <w:u w:val="single"/>
        </w:rPr>
        <w:t xml:space="preserve">Чужой </w:t>
      </w:r>
      <w:r w:rsidR="00E26BBB" w:rsidRPr="00285AE7">
        <w:rPr>
          <w:rFonts w:ascii="Times New Roman" w:hAnsi="Times New Roman" w:cs="Times New Roman"/>
          <w:b/>
          <w:i/>
          <w:color w:val="7030A0"/>
          <w:sz w:val="28"/>
          <w:szCs w:val="28"/>
          <w:u w:val="single"/>
        </w:rPr>
        <w:t xml:space="preserve"> </w:t>
      </w:r>
      <w:r w:rsidRPr="00285AE7">
        <w:rPr>
          <w:rFonts w:ascii="Times New Roman" w:hAnsi="Times New Roman" w:cs="Times New Roman"/>
          <w:b/>
          <w:i/>
          <w:color w:val="7030A0"/>
          <w:sz w:val="28"/>
          <w:szCs w:val="28"/>
          <w:u w:val="single"/>
        </w:rPr>
        <w:t xml:space="preserve">среди </w:t>
      </w:r>
      <w:r w:rsidR="00E26BBB" w:rsidRPr="00285AE7">
        <w:rPr>
          <w:rFonts w:ascii="Times New Roman" w:hAnsi="Times New Roman" w:cs="Times New Roman"/>
          <w:b/>
          <w:i/>
          <w:color w:val="7030A0"/>
          <w:sz w:val="28"/>
          <w:szCs w:val="28"/>
          <w:u w:val="single"/>
        </w:rPr>
        <w:t xml:space="preserve"> </w:t>
      </w:r>
      <w:proofErr w:type="gramStart"/>
      <w:r w:rsidRPr="00285AE7">
        <w:rPr>
          <w:rFonts w:ascii="Times New Roman" w:hAnsi="Times New Roman" w:cs="Times New Roman"/>
          <w:b/>
          <w:i/>
          <w:color w:val="7030A0"/>
          <w:sz w:val="28"/>
          <w:szCs w:val="28"/>
          <w:u w:val="single"/>
        </w:rPr>
        <w:t>своих</w:t>
      </w:r>
      <w:proofErr w:type="gramEnd"/>
      <w:r w:rsidRPr="00285AE7">
        <w:rPr>
          <w:rFonts w:ascii="Times New Roman" w:hAnsi="Times New Roman" w:cs="Times New Roman"/>
          <w:b/>
          <w:i/>
          <w:color w:val="7030A0"/>
          <w:sz w:val="28"/>
          <w:szCs w:val="28"/>
          <w:u w:val="single"/>
        </w:rPr>
        <w:t>.</w:t>
      </w:r>
    </w:p>
    <w:p w:rsidR="001B41BC"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lastRenderedPageBreak/>
        <w:t xml:space="preserve">      </w:t>
      </w:r>
      <w:r w:rsidR="001B41BC" w:rsidRPr="00CD78D3">
        <w:rPr>
          <w:rFonts w:ascii="Times New Roman" w:hAnsi="Times New Roman" w:cs="Times New Roman"/>
          <w:sz w:val="28"/>
          <w:szCs w:val="28"/>
        </w:rPr>
        <w:t xml:space="preserve">  Иногда бывает так, что ребенок по каким-то причинам не вписывается в детский коллектив, продолжая держаться особняком. Это может быть индивидуальная особенность - просто у каждого ребенка разные потребности в общении, кому-то нужно общаться больше, кому-то обходиться минимумом «деловых связей». Но если ваш ребенок в течение года так и не занял в детской группе свою нишу, провел все это время как бы «за стеклянной стеной», лишь наблюдая за детской жизнью, стоит обратиться к психологу - это может говорить об  аутистических особенностях характера.</w:t>
      </w:r>
    </w:p>
    <w:p w:rsidR="001B41BC" w:rsidRPr="00CD78D3" w:rsidRDefault="001B41BC" w:rsidP="001B41BC">
      <w:pPr>
        <w:rPr>
          <w:rFonts w:ascii="Times New Roman" w:hAnsi="Times New Roman" w:cs="Times New Roman"/>
          <w:sz w:val="28"/>
          <w:szCs w:val="28"/>
        </w:rPr>
      </w:pPr>
      <w:r w:rsidRPr="00CD78D3">
        <w:rPr>
          <w:rFonts w:ascii="Times New Roman" w:hAnsi="Times New Roman" w:cs="Times New Roman"/>
          <w:sz w:val="28"/>
          <w:szCs w:val="28"/>
        </w:rPr>
        <w:t>Выход:</w:t>
      </w:r>
    </w:p>
    <w:p w:rsidR="001B41BC"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Если ребенку трудно подружиться со сверстниками, придется, как всегда, брать дело в свои руки. Старайтесь постепенно расширять круг общения (как свой, так и дет</w:t>
      </w:r>
      <w:r>
        <w:rPr>
          <w:rFonts w:ascii="Times New Roman" w:hAnsi="Times New Roman" w:cs="Times New Roman"/>
          <w:sz w:val="28"/>
          <w:szCs w:val="28"/>
        </w:rPr>
        <w:t xml:space="preserve">ский). Понаблюдайте, кто из </w:t>
      </w:r>
      <w:r w:rsidR="001B41BC" w:rsidRPr="00CD78D3">
        <w:rPr>
          <w:rFonts w:ascii="Times New Roman" w:hAnsi="Times New Roman" w:cs="Times New Roman"/>
          <w:sz w:val="28"/>
          <w:szCs w:val="28"/>
        </w:rPr>
        <w:t>групп</w:t>
      </w:r>
      <w:r>
        <w:rPr>
          <w:rFonts w:ascii="Times New Roman" w:hAnsi="Times New Roman" w:cs="Times New Roman"/>
          <w:sz w:val="28"/>
          <w:szCs w:val="28"/>
        </w:rPr>
        <w:t>ы</w:t>
      </w:r>
      <w:r w:rsidR="001B41BC" w:rsidRPr="00CD78D3">
        <w:rPr>
          <w:rFonts w:ascii="Times New Roman" w:hAnsi="Times New Roman" w:cs="Times New Roman"/>
          <w:sz w:val="28"/>
          <w:szCs w:val="28"/>
        </w:rPr>
        <w:t xml:space="preserve"> наиболее симпатичен вашему ребенку, и попробуйте подружиться с его родителями. Чаще приглашайте их в гости. Возможно, поначалу, вам придется самой активно участвовать в их играх</w:t>
      </w:r>
      <w:r w:rsidR="00357D0A">
        <w:rPr>
          <w:rFonts w:ascii="Times New Roman" w:hAnsi="Times New Roman" w:cs="Times New Roman"/>
          <w:sz w:val="28"/>
          <w:szCs w:val="28"/>
        </w:rPr>
        <w:t xml:space="preserve"> для того, чтобы ваш ребёнок</w:t>
      </w:r>
      <w:r w:rsidR="001B41BC" w:rsidRPr="00CD78D3">
        <w:rPr>
          <w:rFonts w:ascii="Times New Roman" w:hAnsi="Times New Roman" w:cs="Times New Roman"/>
          <w:sz w:val="28"/>
          <w:szCs w:val="28"/>
        </w:rPr>
        <w:t xml:space="preserve"> постепенно и сам мог в них включиться.</w:t>
      </w:r>
    </w:p>
    <w:p w:rsidR="001B41BC" w:rsidRPr="00CD78D3" w:rsidRDefault="00CD78D3" w:rsidP="001B41BC">
      <w:pPr>
        <w:rPr>
          <w:rFonts w:ascii="Times New Roman" w:hAnsi="Times New Roman" w:cs="Times New Roman"/>
          <w:sz w:val="28"/>
          <w:szCs w:val="28"/>
        </w:rPr>
      </w:pPr>
      <w:r w:rsidRPr="00CD78D3">
        <w:rPr>
          <w:rFonts w:ascii="Times New Roman" w:hAnsi="Times New Roman" w:cs="Times New Roman"/>
          <w:sz w:val="28"/>
          <w:szCs w:val="28"/>
        </w:rPr>
        <w:t xml:space="preserve">        </w:t>
      </w:r>
      <w:r w:rsidR="001B41BC" w:rsidRPr="00CD78D3">
        <w:rPr>
          <w:rFonts w:ascii="Times New Roman" w:hAnsi="Times New Roman" w:cs="Times New Roman"/>
          <w:sz w:val="28"/>
          <w:szCs w:val="28"/>
        </w:rPr>
        <w:t xml:space="preserve">  Еще один важный момент переходного периода - приучить малыша к мысли о том, что далеко не всегда только с мамой ему может быть комфорт</w:t>
      </w:r>
      <w:r w:rsidR="00357D0A">
        <w:rPr>
          <w:rFonts w:ascii="Times New Roman" w:hAnsi="Times New Roman" w:cs="Times New Roman"/>
          <w:sz w:val="28"/>
          <w:szCs w:val="28"/>
        </w:rPr>
        <w:t>но и интересно.</w:t>
      </w:r>
      <w:r w:rsidR="001B41BC" w:rsidRPr="00CD78D3">
        <w:rPr>
          <w:rFonts w:ascii="Times New Roman" w:hAnsi="Times New Roman" w:cs="Times New Roman"/>
          <w:sz w:val="28"/>
          <w:szCs w:val="28"/>
        </w:rPr>
        <w:t xml:space="preserve"> Другие дети и их игры должны быть, с вашей точки зрения, весьма привлекательным и приятным занятием. Обращайте внимание малыша на то, как детям и весе</w:t>
      </w:r>
      <w:r>
        <w:rPr>
          <w:rFonts w:ascii="Times New Roman" w:hAnsi="Times New Roman" w:cs="Times New Roman"/>
          <w:sz w:val="28"/>
          <w:szCs w:val="28"/>
        </w:rPr>
        <w:t>ло интересно вместе, как хорошо</w:t>
      </w:r>
      <w:r w:rsidR="001B41BC" w:rsidRPr="00CD78D3">
        <w:rPr>
          <w:rFonts w:ascii="Times New Roman" w:hAnsi="Times New Roman" w:cs="Times New Roman"/>
          <w:sz w:val="28"/>
          <w:szCs w:val="28"/>
        </w:rPr>
        <w:t xml:space="preserve"> они играют.</w:t>
      </w:r>
    </w:p>
    <w:p w:rsidR="001B41BC" w:rsidRPr="00285AE7" w:rsidRDefault="001B41BC" w:rsidP="001B41BC">
      <w:pPr>
        <w:rPr>
          <w:rFonts w:ascii="Times New Roman" w:hAnsi="Times New Roman" w:cs="Times New Roman"/>
          <w:b/>
          <w:i/>
          <w:color w:val="7030A0"/>
          <w:sz w:val="28"/>
          <w:szCs w:val="28"/>
          <w:u w:val="single"/>
        </w:rPr>
      </w:pPr>
      <w:r w:rsidRPr="00285AE7">
        <w:rPr>
          <w:rFonts w:ascii="Times New Roman" w:hAnsi="Times New Roman" w:cs="Times New Roman"/>
          <w:b/>
          <w:i/>
          <w:color w:val="7030A0"/>
          <w:sz w:val="28"/>
          <w:szCs w:val="28"/>
          <w:u w:val="single"/>
        </w:rPr>
        <w:t>Чего делать нельзя.</w:t>
      </w:r>
    </w:p>
    <w:p w:rsidR="001B41BC" w:rsidRDefault="001B41BC" w:rsidP="00E26BBB">
      <w:pPr>
        <w:pStyle w:val="a3"/>
        <w:numPr>
          <w:ilvl w:val="0"/>
          <w:numId w:val="1"/>
        </w:numPr>
        <w:rPr>
          <w:rFonts w:ascii="Times New Roman" w:hAnsi="Times New Roman" w:cs="Times New Roman"/>
          <w:sz w:val="28"/>
          <w:szCs w:val="28"/>
        </w:rPr>
      </w:pPr>
      <w:r w:rsidRPr="00E26BBB">
        <w:rPr>
          <w:rFonts w:ascii="Times New Roman" w:hAnsi="Times New Roman" w:cs="Times New Roman"/>
          <w:sz w:val="28"/>
          <w:szCs w:val="28"/>
        </w:rPr>
        <w:t>Поддаваться на уговоры и провокации. Если вы, несмотря на все детские стоны и жалобные причитания, все-таки довели ребенка до дверей детского сада, но в последний момент ваше родительское сердце не выдержало и вы повернули вместе с ребенком обратно - это очень опасный путь. Малыш поймет, что слезами и криком он сможет добиться желаемого, и в следующий раз ему придется лишь немного увеличить громкость и интенсивность плача.</w:t>
      </w:r>
    </w:p>
    <w:p w:rsidR="00E26BBB" w:rsidRPr="00E26BBB" w:rsidRDefault="00E26BBB" w:rsidP="00E26BBB">
      <w:pPr>
        <w:pStyle w:val="a3"/>
        <w:rPr>
          <w:rFonts w:ascii="Times New Roman" w:hAnsi="Times New Roman" w:cs="Times New Roman"/>
          <w:sz w:val="28"/>
          <w:szCs w:val="28"/>
        </w:rPr>
      </w:pPr>
    </w:p>
    <w:p w:rsidR="00E26BBB" w:rsidRDefault="001B41BC" w:rsidP="00E26BBB">
      <w:pPr>
        <w:pStyle w:val="a3"/>
        <w:numPr>
          <w:ilvl w:val="0"/>
          <w:numId w:val="1"/>
        </w:numPr>
        <w:rPr>
          <w:rFonts w:ascii="Times New Roman" w:hAnsi="Times New Roman" w:cs="Times New Roman"/>
          <w:sz w:val="28"/>
          <w:szCs w:val="28"/>
        </w:rPr>
      </w:pPr>
      <w:r w:rsidRPr="00E26BBB">
        <w:rPr>
          <w:rFonts w:ascii="Times New Roman" w:hAnsi="Times New Roman" w:cs="Times New Roman"/>
          <w:sz w:val="28"/>
          <w:szCs w:val="28"/>
        </w:rPr>
        <w:t>Водить ребенка в сад через день или пару раз в неделю. Для того</w:t>
      </w:r>
      <w:proofErr w:type="gramStart"/>
      <w:r w:rsidRPr="00E26BBB">
        <w:rPr>
          <w:rFonts w:ascii="Times New Roman" w:hAnsi="Times New Roman" w:cs="Times New Roman"/>
          <w:sz w:val="28"/>
          <w:szCs w:val="28"/>
        </w:rPr>
        <w:t>,</w:t>
      </w:r>
      <w:proofErr w:type="gramEnd"/>
      <w:r w:rsidRPr="00E26BBB">
        <w:rPr>
          <w:rFonts w:ascii="Times New Roman" w:hAnsi="Times New Roman" w:cs="Times New Roman"/>
          <w:sz w:val="28"/>
          <w:szCs w:val="28"/>
        </w:rPr>
        <w:t xml:space="preserve"> чтобы детский сад стал неизбежной данностью, малыш должен появляться там каждый день (разумеется, кроме выходных). Лучше поначалу пораньше забирать его оттуда. Ничего страшного, если первые недели или даже месяцы вы не будете оставлять его там, на </w:t>
      </w:r>
      <w:r w:rsidRPr="00E26BBB">
        <w:rPr>
          <w:rFonts w:ascii="Times New Roman" w:hAnsi="Times New Roman" w:cs="Times New Roman"/>
          <w:sz w:val="28"/>
          <w:szCs w:val="28"/>
        </w:rPr>
        <w:lastRenderedPageBreak/>
        <w:t>дневной сон. Лишь когда ребенок полностью адаптируется к новым условиям жизни, попробуйте</w:t>
      </w:r>
      <w:r w:rsidR="00E26BBB">
        <w:rPr>
          <w:rFonts w:ascii="Times New Roman" w:hAnsi="Times New Roman" w:cs="Times New Roman"/>
          <w:sz w:val="28"/>
          <w:szCs w:val="28"/>
        </w:rPr>
        <w:t xml:space="preserve"> забрать его после дневного сна</w:t>
      </w:r>
    </w:p>
    <w:p w:rsidR="00E26BBB" w:rsidRDefault="00E26BBB" w:rsidP="00E26BBB">
      <w:pPr>
        <w:pStyle w:val="a3"/>
        <w:rPr>
          <w:rFonts w:ascii="Times New Roman" w:hAnsi="Times New Roman" w:cs="Times New Roman"/>
          <w:sz w:val="28"/>
          <w:szCs w:val="28"/>
        </w:rPr>
      </w:pPr>
    </w:p>
    <w:p w:rsidR="00702373" w:rsidRPr="00E26BBB" w:rsidRDefault="001B41BC" w:rsidP="00E26BBB">
      <w:pPr>
        <w:pStyle w:val="a3"/>
        <w:numPr>
          <w:ilvl w:val="0"/>
          <w:numId w:val="1"/>
        </w:numPr>
        <w:rPr>
          <w:rFonts w:ascii="Times New Roman" w:hAnsi="Times New Roman" w:cs="Times New Roman"/>
          <w:sz w:val="28"/>
          <w:szCs w:val="28"/>
        </w:rPr>
      </w:pPr>
      <w:r w:rsidRPr="00E26BBB">
        <w:rPr>
          <w:rFonts w:ascii="Times New Roman" w:hAnsi="Times New Roman" w:cs="Times New Roman"/>
          <w:sz w:val="28"/>
          <w:szCs w:val="28"/>
        </w:rPr>
        <w:t>Самим бояться разлуки с ребенком. Дети необыкновенно чувствительны. Им на каком-то подсознательном уровне передаются все наши эмоции - и тревога, и спокойствие. Душераздирающая сцена со слезами в раздевалке - совсем не лучшее начало дня для вашего малыша. Отпускайте ребен</w:t>
      </w:r>
      <w:r w:rsidR="00E26BBB">
        <w:rPr>
          <w:rFonts w:ascii="Times New Roman" w:hAnsi="Times New Roman" w:cs="Times New Roman"/>
          <w:sz w:val="28"/>
          <w:szCs w:val="28"/>
        </w:rPr>
        <w:t>ка с уверенностью, что с ним всё</w:t>
      </w:r>
      <w:r w:rsidRPr="00E26BBB">
        <w:rPr>
          <w:rFonts w:ascii="Times New Roman" w:hAnsi="Times New Roman" w:cs="Times New Roman"/>
          <w:sz w:val="28"/>
          <w:szCs w:val="28"/>
        </w:rPr>
        <w:t xml:space="preserve"> будет в порядке.</w:t>
      </w:r>
    </w:p>
    <w:sectPr w:rsidR="00702373" w:rsidRPr="00E26BBB" w:rsidSect="00285AE7">
      <w:pgSz w:w="11906" w:h="16838"/>
      <w:pgMar w:top="1134" w:right="850" w:bottom="1134" w:left="1701" w:header="708" w:footer="708"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1A7"/>
    <w:multiLevelType w:val="hybridMultilevel"/>
    <w:tmpl w:val="AD66A334"/>
    <w:lvl w:ilvl="0" w:tplc="04190009">
      <w:start w:val="1"/>
      <w:numFmt w:val="bullet"/>
      <w:lvlText w:val=""/>
      <w:lvlJc w:val="left"/>
      <w:pPr>
        <w:ind w:left="720" w:hanging="360"/>
      </w:pPr>
      <w:rPr>
        <w:rFonts w:ascii="Wingdings" w:hAnsi="Wingdings" w:hint="default"/>
      </w:rPr>
    </w:lvl>
    <w:lvl w:ilvl="1" w:tplc="7D9AE510">
      <w:numFmt w:val="bullet"/>
      <w:lvlText w:val="•"/>
      <w:lvlJc w:val="left"/>
      <w:pPr>
        <w:ind w:left="1455" w:hanging="37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A16C2A"/>
    <w:multiLevelType w:val="hybridMultilevel"/>
    <w:tmpl w:val="6CBE2582"/>
    <w:lvl w:ilvl="0" w:tplc="A1E67A04">
      <w:numFmt w:val="bullet"/>
      <w:lvlText w:val="•"/>
      <w:lvlJc w:val="left"/>
      <w:pPr>
        <w:ind w:left="735" w:hanging="37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1BC"/>
    <w:rsid w:val="001B41BC"/>
    <w:rsid w:val="00285AE7"/>
    <w:rsid w:val="00357D0A"/>
    <w:rsid w:val="00702373"/>
    <w:rsid w:val="00867580"/>
    <w:rsid w:val="00CD78D3"/>
    <w:rsid w:val="00E00C41"/>
    <w:rsid w:val="00E26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6BBB"/>
    <w:pPr>
      <w:ind w:left="720"/>
      <w:contextualSpacing/>
    </w:pPr>
  </w:style>
  <w:style w:type="paragraph" w:styleId="a4">
    <w:name w:val="Balloon Text"/>
    <w:basedOn w:val="a"/>
    <w:link w:val="a5"/>
    <w:uiPriority w:val="99"/>
    <w:semiHidden/>
    <w:unhideWhenUsed/>
    <w:rsid w:val="008675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75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6BBB"/>
    <w:pPr>
      <w:ind w:left="720"/>
      <w:contextualSpacing/>
    </w:pPr>
  </w:style>
  <w:style w:type="paragraph" w:styleId="a4">
    <w:name w:val="Balloon Text"/>
    <w:basedOn w:val="a"/>
    <w:link w:val="a5"/>
    <w:uiPriority w:val="99"/>
    <w:semiHidden/>
    <w:unhideWhenUsed/>
    <w:rsid w:val="008675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7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0F2E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0BB03-8880-46DF-827A-CF4BDF16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815</Words>
  <Characters>4650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Tehnopolis</dc:creator>
  <cp:lastModifiedBy>Анатолий</cp:lastModifiedBy>
  <cp:revision>7</cp:revision>
  <dcterms:created xsi:type="dcterms:W3CDTF">2014-11-30T09:56:00Z</dcterms:created>
  <dcterms:modified xsi:type="dcterms:W3CDTF">2014-12-06T00:10:00Z</dcterms:modified>
</cp:coreProperties>
</file>