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C0" w:rsidRDefault="00CF360E">
      <w:pPr>
        <w:rPr>
          <w:rStyle w:val="apple-converted-space"/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Мы 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t>живем</w:t>
      </w:r>
      <w:proofErr w:type="gramEnd"/>
      <w:r>
        <w:rPr>
          <w:rFonts w:ascii="Tahoma" w:hAnsi="Tahoma" w:cs="Tahoma"/>
          <w:color w:val="000000"/>
          <w:sz w:val="17"/>
          <w:szCs w:val="17"/>
        </w:rPr>
        <w:t xml:space="preserve">  и н</w:t>
      </w:r>
      <w:r w:rsidR="00501AFE">
        <w:rPr>
          <w:rFonts w:ascii="Tahoma" w:hAnsi="Tahoma" w:cs="Tahoma"/>
          <w:color w:val="000000"/>
          <w:sz w:val="17"/>
          <w:szCs w:val="17"/>
        </w:rPr>
        <w:t>аши дети растут и развиваются в компьютерный век. Поэтому волей-неволей им придется обучаться работать на компьютере. Это замечательное изобретение на протяжении всего своего существования вызыв</w:t>
      </w:r>
      <w:r>
        <w:rPr>
          <w:rFonts w:ascii="Tahoma" w:hAnsi="Tahoma" w:cs="Tahoma"/>
          <w:color w:val="000000"/>
          <w:sz w:val="17"/>
          <w:szCs w:val="17"/>
        </w:rPr>
        <w:t>ает много споров.  Все</w:t>
      </w:r>
      <w:r w:rsidR="00501AFE">
        <w:rPr>
          <w:rFonts w:ascii="Tahoma" w:hAnsi="Tahoma" w:cs="Tahoma"/>
          <w:color w:val="000000"/>
          <w:sz w:val="17"/>
          <w:szCs w:val="17"/>
        </w:rPr>
        <w:t xml:space="preserve"> родители постоянно задаются вопросом – а нужен ли ребенку</w:t>
      </w:r>
      <w:r>
        <w:rPr>
          <w:rFonts w:ascii="Tahoma" w:hAnsi="Tahoma" w:cs="Tahoma"/>
          <w:color w:val="000000"/>
          <w:sz w:val="17"/>
          <w:szCs w:val="17"/>
        </w:rPr>
        <w:t xml:space="preserve"> компьютер на самом деле? Полезен или вреден</w:t>
      </w:r>
      <w:r w:rsidR="00501AFE">
        <w:rPr>
          <w:rFonts w:ascii="Tahoma" w:hAnsi="Tahoma" w:cs="Tahoma"/>
          <w:color w:val="000000"/>
          <w:sz w:val="17"/>
          <w:szCs w:val="17"/>
        </w:rPr>
        <w:t xml:space="preserve"> ли он для детского</w:t>
      </w:r>
      <w:r>
        <w:rPr>
          <w:rFonts w:ascii="Tahoma" w:hAnsi="Tahoma" w:cs="Tahoma"/>
          <w:color w:val="000000"/>
          <w:sz w:val="17"/>
          <w:szCs w:val="17"/>
        </w:rPr>
        <w:t xml:space="preserve"> здоровья? Что делат</w:t>
      </w:r>
      <w:r w:rsidR="00501AFE">
        <w:rPr>
          <w:rFonts w:ascii="Tahoma" w:hAnsi="Tahoma" w:cs="Tahoma"/>
          <w:color w:val="000000"/>
          <w:sz w:val="17"/>
          <w:szCs w:val="17"/>
        </w:rPr>
        <w:t>ь, чтобы сохранить душевный комфорт маленького пользователя? С какого возраста лучше знакомить ребенка с такой сложной техникой? Ведь компьютер уже есть в большинстве домов.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 xml:space="preserve">Тем, кто пользуется кардинальными мерами – и запрещает ребенку работать с компьютером вообще – задумайтесь: «А можно ли отменить целый мир, если он уже существует?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Может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стоит научится жить рядом с ним, смириться с тем, что ваши дети открывают его дл</w:t>
      </w:r>
      <w:r>
        <w:rPr>
          <w:rFonts w:ascii="Tahoma" w:hAnsi="Tahoma" w:cs="Tahoma"/>
          <w:color w:val="000000"/>
          <w:sz w:val="17"/>
          <w:szCs w:val="17"/>
        </w:rPr>
        <w:t>я себя?»</w:t>
      </w:r>
      <w:r>
        <w:rPr>
          <w:rFonts w:ascii="Tahoma" w:hAnsi="Tahoma" w:cs="Tahoma"/>
          <w:color w:val="000000"/>
          <w:sz w:val="17"/>
          <w:szCs w:val="17"/>
        </w:rPr>
        <w:br/>
        <w:t>Конечно, во всем нужно знать меру</w:t>
      </w:r>
      <w:r w:rsidR="00501AFE">
        <w:rPr>
          <w:rFonts w:ascii="Tahoma" w:hAnsi="Tahoma" w:cs="Tahoma"/>
          <w:color w:val="000000"/>
          <w:sz w:val="17"/>
          <w:szCs w:val="17"/>
        </w:rPr>
        <w:t xml:space="preserve">. То же самое можно сказать и о компьютерах. Если использовать эту умную машину в качестве единственного развлечения для ребенка только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потому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что он надолго занимает его (сид</w:t>
      </w:r>
      <w:r>
        <w:rPr>
          <w:rFonts w:ascii="Tahoma" w:hAnsi="Tahoma" w:cs="Tahoma"/>
          <w:color w:val="000000"/>
          <w:sz w:val="17"/>
          <w:szCs w:val="17"/>
        </w:rPr>
        <w:t>ит за монитором, не орет, не скачет, ничего не требует, и хорошо</w:t>
      </w:r>
      <w:r w:rsidR="00501AFE">
        <w:rPr>
          <w:rFonts w:ascii="Tahoma" w:hAnsi="Tahoma" w:cs="Tahoma"/>
          <w:color w:val="000000"/>
          <w:sz w:val="17"/>
          <w:szCs w:val="17"/>
        </w:rPr>
        <w:t xml:space="preserve">), то результат, конечно же, не замедлит сказаться. Компьютер станет для ребенка не только основным источником знаний о мире, но и суррогатом родительской любви, виртуальным стимулятором эмоций, которые он не дополучает в реальности. И тут уж не избежать всех тех бед – от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близорукости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до аутизма – о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которых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нам толкуют специалисты.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  <w:t>Но можно поступить и по-другому</w:t>
      </w:r>
      <w:r w:rsidR="00501AFE">
        <w:rPr>
          <w:rFonts w:ascii="Tahoma" w:hAnsi="Tahoma" w:cs="Tahoma"/>
          <w:color w:val="000000"/>
          <w:sz w:val="17"/>
          <w:szCs w:val="17"/>
        </w:rPr>
        <w:t>. Ведь при разумном обращении компьютер может стать одним из средств общения и взаимодействия с малышом, отличным учебным пособием и даже источником вдохновения.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При помощи компьютера можно легко и просто научить ребенка читать и писать. Даже самым упрямым понравится печатать слова на компьютере, вставлять недостающие буквы, угадывать, что написали вы.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Многие дети очень любят, если родители оставляют им компьютерные «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напоминалки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», уходя на работу. Ведь гораздо интереснее скучных записок на холодильнике, когда в определенное время на мониторе появляется надпись: «Покорми птичку!», «Не опоздай в бассейн!». А когда грамота будет освоена, предложите малышу сочинять и самостоятельно записывать разные истории. А что, если начать выпуск настоящей электронной газеты или, если папа и мама владеют хотя бы начальными навыками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веб-дизайна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 (это на самом деле совсем не сложно), открыть свою собственную домашнюю страничку в Интернете?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В Интернете для детей любых возрастов можно подыскать подходящие сайты о природе, искусстве, других удивительный вещах. Не выходя из дома, вы с малышом можете посетить виртуальный музей или принять участие в интеллектуальной олимпиаде.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Если кроха задал «умный вопрос», например, чем дышат лягушки или где самый высокий в мире вулкан, попробуйте вместе найти ответ во всемирной паутине. Еще никто не доказал, что умение пользоваться поисковыми системами отрицательно сказалось на интеллектуальном развитии!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noProof/>
          <w:lang w:eastAsia="ru-RU"/>
        </w:rPr>
        <w:lastRenderedPageBreak/>
        <w:drawing>
          <wp:inline distT="0" distB="0" distL="0" distR="0">
            <wp:extent cx="6096000" cy="4436745"/>
            <wp:effectExtent l="19050" t="0" r="0" b="0"/>
            <wp:docPr id="4" name="Рисунок 4" descr="Нужен ли ребенку компьютер? (7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ужен ли ребенку компьютер? (7 фото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3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AFE">
        <w:rPr>
          <w:rFonts w:ascii="Tahoma" w:hAnsi="Tahoma" w:cs="Tahoma"/>
          <w:color w:val="000000"/>
          <w:sz w:val="17"/>
          <w:szCs w:val="17"/>
        </w:rPr>
        <w:br/>
        <w:t xml:space="preserve">При помощи компьютера можно рисовать и делать настоящие мультики (в этом вам помогут программы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Flash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 и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Photoshop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>). Даже дошкольники способны создать настоящие анимационные шедевры. Только помните, что рисование на компьютере ни в коем случае не должны заменять рисования красками и карандашами на бумаги. Желательно разнообразить деятельность, сочетая развлечения и занятия активные (рисование, прогулки, лепка) с развлечениями, связанными с компьютером.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При помощи специальной приставки-синтезатора можно даже научить ребенка-дошкольника сочинять и записывать музыку.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 xml:space="preserve">Но главное условие, чтобы все эти занятия проходили при участии родителей, только в этом случает ребенок будет чувствовать тепло и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заботу по отношению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к нему.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Отдельно стоит сказать о компьютерных играх. Безусловно, продукты из серии «мочи все, что движется» никогда не должны появиться в вашем доме, но сегодня для детей выпускается масса качественных компьютерных игр практически для любого возраста, начиная с четырех-пяти лет.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В зависимости от вкусов и склонностей вашего малыша вы можете выбрать подходящие «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развивалки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», действие которых развивается в джунглях или на пиратском корабле, в замке с привидениями или на дне океана. Освоить навыки чтения, математики, логики, письма рисования и музыки ребенку помогут герои его любимых мультфильмов и книг и даже конструктора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Lego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>. Ну, а если вашему крохе по вкусу самодельные куклы и игрушки, купите игры из серии «Маленький искатель», герои которой словно сшиты из старых носков и перчаток.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Если говорить о том возрасте, в котором стоит начинать общение с компьютером, стоит обозначить следующие моменты.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Многие родители считают, что раннее начало знакомства с компьютером (в год-два) просто нелепо. Надо сказать, что они правы. Не только нелепо, но и опасно, в какой-то степени. В магазинах можно легко найти программы и для годовалых детей. Но производители таких игр метят либо в тщеславных родителей, которые уверены, что их ребенок – гений, либо в тех, кто панически боится, чтобы их дитя не отстало от сверстников. Вам все равно не удастся сделать из ребенка вундеркинда в полтора года, перескочив сразу несколько ступеней развития.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lastRenderedPageBreak/>
        <w:t xml:space="preserve">Дело в том, что для ребенка на втором году жизни приоритетной является игровая деятельность, он совершенствует двигательные навыки и навыки обращения с предметами. Именно хорошая моторика и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психоэмоциональное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 развитие определяют впоследствии интеллектуальные способности ребенка. Поэтому не стоит форсировать этот этап.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Чтобы играть на компьютере, ребенок должен неплохо владеть собственным телом, иметь четкую координацию системы рука-глаз, то есть обладать качествами, которые еще не сформировались к двум годам. Эти навыки приходят к ребенку в процессе игр, которые требуют участия пальцев – рисования, лепки, аппликации, завязывания узелков, пальчиковых игр с веревочкой, игр с мячом, езды на велосипеде, плавания и бега. Таким образом, основы будущего интеллектуального развития ребенка могут быть заложены только в процессе реальных, но ни в коем случае не виртуальных игр.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 xml:space="preserve">Также необходимо развивать воображение ваших детей. Дело в том, что дети, воображение которых не очень развито, предпочитают компьютерные игры всем остальным, в ущерб своему здоровью.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Участие не в реальной, а в виртуальной игре еще больше угнетает способность малыша фантазировать, поскольку он действует не в спонтанных, а в уже придуманных кем-то обстоятельствах.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Он еще больше тянется к игре, которая не требует от него проявления особой находчивости. Круг замыкается. Чтобы избежать этого, играйте с ребенком в ролевые игры. Прекрасным способом развития воображения является «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сказкотерапия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>», когда ваш малыш сам придумывает себе сказку, ее героев и сюжет.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Немаловажным критерием для знакомства ребенка с компьютером является его здоровье. Детские отделения офтальмологии и неврологии детям до 3-х лет просмотр телевизора, монитора компьютера не рекомендуют вообще. При этом не имеет значения, статичная картинка или динамичная.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 xml:space="preserve">Другие специалисты называют идеальным возрастом для начала знакомства ребенка с компьютером четыре года. Зрительная функция у ребенка развивается наиболее интенсивно до 4—6-ти лет. А в момент роста ткани глаза нельзя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перенагружать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>, они просто к этому не готовы. Соответственно только с 4—5-ти лет при наличии хорошего монитора и под присмотром взрослого можно знакомить ребенка с компьютером. Начинать нужно с 10—15 минут в день, при хорошем освещении и правильной посадке ребенка. В раннем школьном возрасте (1—4 классы) занятия не должны превышать 20—30 минут в день.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Несколько советов для мам и пап: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• Подчеркивайте словом и действием, что эта «умная машина» – рабочий инструмент.</w:t>
      </w:r>
      <w:r w:rsidR="00501AFE">
        <w:rPr>
          <w:rFonts w:ascii="Tahoma" w:hAnsi="Tahoma" w:cs="Tahoma"/>
          <w:color w:val="000000"/>
          <w:sz w:val="17"/>
          <w:szCs w:val="17"/>
        </w:rPr>
        <w:br/>
        <w:t>• Покажите, что вы используете компьютер только для дела. Например, строите с его помощью графики или пишите статьи. Для ребенка важно именно ваше поведение, а не то, что вы говорите.</w:t>
      </w:r>
      <w:r w:rsidR="00501AFE">
        <w:rPr>
          <w:rFonts w:ascii="Tahoma" w:hAnsi="Tahoma" w:cs="Tahoma"/>
          <w:color w:val="000000"/>
          <w:sz w:val="17"/>
          <w:szCs w:val="17"/>
        </w:rPr>
        <w:br/>
        <w:t>• Не используйте агрессивные игры, чтобы расслабиться после работы или, хотя бы, не играйте в них при ребенке.</w:t>
      </w:r>
      <w:r w:rsidR="00501AFE">
        <w:rPr>
          <w:rFonts w:ascii="Tahoma" w:hAnsi="Tahoma" w:cs="Tahoma"/>
          <w:color w:val="000000"/>
          <w:sz w:val="17"/>
          <w:szCs w:val="17"/>
        </w:rPr>
        <w:br/>
        <w:t>• Не делайте из компьютера тайны за семью печатями, а, наоборот, обеспечьте свободный доступ к обучающим и развивающим программам.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Киберзависимость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. Если первый родительский страх связан с тем, чтобы компьютер не навредил зрению ребенка, то второй — с компьютерной зависимостью. По мнению психологов, она возможна в том случае, когда реальная жизнь изолирована от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виртуальной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. Чтобы избежать этой проблемы, чаще задавайте себе такие вопросы: «Сколько времени ваш ребенок проводит у компьютера? Назовите несколько событий в жизни ребенка за последние месяцы? В какие игры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играет ваш ребенок и что вы знаете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об этих играх? Кто впервые показал ребенку компьютерную игру?» Получив честные ответы на эти вопросы, вам станет понятно, что опасаться компьютерной зависимости стоит очень занятым родителям, которым некогда заниматься собственным чадом.</w:t>
      </w:r>
      <w:r w:rsidR="00501AFE">
        <w:rPr>
          <w:rFonts w:ascii="Tahoma" w:hAnsi="Tahoma" w:cs="Tahoma"/>
          <w:color w:val="000000"/>
          <w:sz w:val="17"/>
          <w:szCs w:val="17"/>
        </w:rPr>
        <w:br/>
        <w:t>Интернет. Он может служить для ребенка источником полезной информации и средством общения со сверстниками, но может приносить и вред.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 xml:space="preserve">Не секрет, что Интернет полон совершенно недетскими сайтами и ненужными людьми. Безусловно, существуют системы фильтрации содержания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веб-сайтов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 xml:space="preserve"> (так 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называемый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r w:rsidR="00501AFE">
        <w:rPr>
          <w:rFonts w:ascii="Tahoma" w:hAnsi="Tahoma" w:cs="Tahoma"/>
          <w:color w:val="000000"/>
          <w:sz w:val="17"/>
          <w:szCs w:val="17"/>
        </w:rPr>
        <w:t>kid-safe</w:t>
      </w:r>
      <w:proofErr w:type="spellEnd"/>
      <w:r w:rsidR="00501AFE">
        <w:rPr>
          <w:rFonts w:ascii="Tahoma" w:hAnsi="Tahoma" w:cs="Tahoma"/>
          <w:color w:val="000000"/>
          <w:sz w:val="17"/>
          <w:szCs w:val="17"/>
        </w:rPr>
        <w:t>), однако, современные дети нередко подкованы в данном вопросе и, не без «доброй» помощи друзей, обходят любые защиты.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Мало того, никакие фильтры не останавливают нездорово настроенных взрослых, любителей пообщаться с детьми</w:t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t>… Т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>ут уж дело за вами, дорогие родители. Глупо лишать вашего ребенка знаний и общения, но до определенного возраста лучше держать этот процесс под ненавязчивым контролем.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Нельзя забывать, что чрезмерное время общения с этой машиной вовсе не полезно для ребенка. Существуют научно обоснованные нормы, на которые надлежит ориентироваться: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proofErr w:type="gramStart"/>
      <w:r w:rsidR="00501AFE">
        <w:rPr>
          <w:rFonts w:ascii="Tahoma" w:hAnsi="Tahoma" w:cs="Tahoma"/>
          <w:color w:val="000000"/>
          <w:sz w:val="17"/>
          <w:szCs w:val="17"/>
        </w:rPr>
        <w:lastRenderedPageBreak/>
        <w:t>Дошколята 7-10 минут (непрерывно) 7-10 минут (всего в день)</w:t>
      </w:r>
      <w:r w:rsidR="00501AFE">
        <w:rPr>
          <w:rFonts w:ascii="Tahoma" w:hAnsi="Tahoma" w:cs="Tahoma"/>
          <w:color w:val="000000"/>
          <w:sz w:val="17"/>
          <w:szCs w:val="17"/>
        </w:rPr>
        <w:br/>
        <w:t>Школьники 10-30 минут (непрерывно) 45-90 минут (всего в день)</w:t>
      </w:r>
      <w:r w:rsidR="00501AFE">
        <w:rPr>
          <w:rFonts w:ascii="Tahoma" w:hAnsi="Tahoma" w:cs="Tahoma"/>
          <w:color w:val="000000"/>
          <w:sz w:val="17"/>
          <w:szCs w:val="17"/>
        </w:rPr>
        <w:br/>
        <w:t>Студенты 1-2 часа (непрерывно) 2-3 часа (всего в день)</w:t>
      </w:r>
      <w:r w:rsidR="00501AFE">
        <w:rPr>
          <w:rFonts w:ascii="Tahoma" w:hAnsi="Tahoma" w:cs="Tahoma"/>
          <w:color w:val="000000"/>
          <w:sz w:val="17"/>
          <w:szCs w:val="17"/>
        </w:rPr>
        <w:br/>
      </w:r>
      <w:r w:rsidR="00501AFE">
        <w:rPr>
          <w:rFonts w:ascii="Tahoma" w:hAnsi="Tahoma" w:cs="Tahoma"/>
          <w:color w:val="000000"/>
          <w:sz w:val="17"/>
          <w:szCs w:val="17"/>
        </w:rPr>
        <w:br/>
        <w:t>Компьютер может стать помощником, учебным пособием для ребенка.</w:t>
      </w:r>
      <w:proofErr w:type="gramEnd"/>
      <w:r w:rsidR="00501AFE">
        <w:rPr>
          <w:rFonts w:ascii="Tahoma" w:hAnsi="Tahoma" w:cs="Tahoma"/>
          <w:color w:val="000000"/>
          <w:sz w:val="17"/>
          <w:szCs w:val="17"/>
        </w:rPr>
        <w:t xml:space="preserve"> Он разовьет его творческие способности, откроет перед ним огромный, интересный мир. Но при одном условии – если родители освоят компьютер вместе с ребенком.</w:t>
      </w:r>
      <w:r w:rsidR="00501AFE">
        <w:rPr>
          <w:rStyle w:val="apple-converted-space"/>
          <w:rFonts w:ascii="Tahoma" w:hAnsi="Tahoma" w:cs="Tahoma"/>
          <w:color w:val="000000"/>
          <w:sz w:val="17"/>
          <w:szCs w:val="17"/>
        </w:rPr>
        <w:t> </w:t>
      </w:r>
    </w:p>
    <w:p w:rsidR="00501AFE" w:rsidRDefault="00501AFE">
      <w:r>
        <w:rPr>
          <w:rStyle w:val="apple-converted-space"/>
          <w:rFonts w:ascii="Tahoma" w:hAnsi="Tahoma" w:cs="Tahoma"/>
          <w:color w:val="000000"/>
          <w:sz w:val="17"/>
          <w:szCs w:val="17"/>
        </w:rPr>
        <w:t xml:space="preserve">Вот полезные ссылки на сайты с развивающими играми </w:t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</w:t>
      </w:r>
      <w:hyperlink r:id="rId5" w:tgtFrame="_blank" w:history="1">
        <w:r>
          <w:rPr>
            <w:rStyle w:val="a5"/>
            <w:rFonts w:ascii="Tahoma" w:hAnsi="Tahoma" w:cs="Tahoma"/>
            <w:color w:val="2B587A"/>
            <w:sz w:val="15"/>
            <w:szCs w:val="15"/>
            <w:shd w:val="clear" w:color="auto" w:fill="FFFFFF"/>
          </w:rPr>
          <w:t>www.igraemsa.ru</w:t>
        </w:r>
      </w:hyperlink>
      <w:r>
        <w:rPr>
          <w:rFonts w:ascii="Tahoma" w:hAnsi="Tahoma" w:cs="Tahoma"/>
          <w:color w:val="000000"/>
          <w:sz w:val="15"/>
          <w:szCs w:val="15"/>
          <w:shd w:val="clear" w:color="auto" w:fill="FFFFFF"/>
        </w:rPr>
        <w:t>, .</w:t>
      </w:r>
      <w:proofErr w:type="spellStart"/>
      <w:r w:rsidR="00705927">
        <w:fldChar w:fldCharType="begin"/>
      </w:r>
      <w:r>
        <w:instrText xml:space="preserve"> HYPERLINK "http://vk.com/away.php?to=http%3A%2F%2Flogozavr.ru&amp;post=-58908390_63" \t "_blank" </w:instrText>
      </w:r>
      <w:r w:rsidR="00705927">
        <w:fldChar w:fldCharType="separate"/>
      </w:r>
      <w:r>
        <w:rPr>
          <w:rStyle w:val="a5"/>
          <w:rFonts w:ascii="Tahoma" w:hAnsi="Tahoma" w:cs="Tahoma"/>
          <w:color w:val="2B587A"/>
          <w:sz w:val="15"/>
          <w:szCs w:val="15"/>
          <w:shd w:val="clear" w:color="auto" w:fill="FFFFFF"/>
        </w:rPr>
        <w:t>logozavr.ru</w:t>
      </w:r>
      <w:proofErr w:type="spellEnd"/>
      <w:r w:rsidR="00705927">
        <w:fldChar w:fldCharType="end"/>
      </w:r>
      <w:r>
        <w:rPr>
          <w:rStyle w:val="apple-converted-space"/>
          <w:rFonts w:ascii="Tahoma" w:hAnsi="Tahoma" w:cs="Tahoma"/>
          <w:color w:val="000000"/>
          <w:sz w:val="15"/>
          <w:szCs w:val="15"/>
          <w:shd w:val="clear" w:color="auto" w:fill="FFFFFF"/>
        </w:rPr>
        <w:t>  и другие</w:t>
      </w:r>
    </w:p>
    <w:sectPr w:rsidR="00501AFE" w:rsidSect="00BC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FE"/>
    <w:rsid w:val="00501AFE"/>
    <w:rsid w:val="00705927"/>
    <w:rsid w:val="00BC78C0"/>
    <w:rsid w:val="00CF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AFE"/>
  </w:style>
  <w:style w:type="paragraph" w:styleId="a3">
    <w:name w:val="Balloon Text"/>
    <w:basedOn w:val="a"/>
    <w:link w:val="a4"/>
    <w:uiPriority w:val="99"/>
    <w:semiHidden/>
    <w:unhideWhenUsed/>
    <w:rsid w:val="0050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0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away.php?to=http%3A%2F%2Fwww.igraemsa.ru&amp;post=-58908390_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2014-11-25T14:21:00Z</dcterms:created>
  <dcterms:modified xsi:type="dcterms:W3CDTF">2014-12-05T10:37:00Z</dcterms:modified>
</cp:coreProperties>
</file>