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D3" w:rsidRDefault="001E21D3" w:rsidP="000C0377">
      <w:pPr>
        <w:rPr>
          <w:rFonts w:ascii="Comic Sans MS" w:hAnsi="Comic Sans MS" w:cs="Tahoma"/>
          <w:sz w:val="28"/>
          <w:szCs w:val="28"/>
        </w:rPr>
      </w:pPr>
      <w:r w:rsidRPr="001E21D3">
        <w:rPr>
          <w:rFonts w:ascii="Comic Sans MS" w:hAnsi="Comic Sans MS" w:cs="Tahoma"/>
          <w:b/>
          <w:sz w:val="28"/>
          <w:szCs w:val="28"/>
        </w:rPr>
        <w:t>Сказки-</w:t>
      </w:r>
      <w:proofErr w:type="spellStart"/>
      <w:r w:rsidRPr="001E21D3">
        <w:rPr>
          <w:rFonts w:ascii="Comic Sans MS" w:hAnsi="Comic Sans MS" w:cs="Tahoma"/>
          <w:b/>
          <w:sz w:val="28"/>
          <w:szCs w:val="28"/>
        </w:rPr>
        <w:t>шумелки</w:t>
      </w:r>
      <w:proofErr w:type="spellEnd"/>
      <w:r w:rsidRPr="001E21D3">
        <w:rPr>
          <w:rFonts w:ascii="Comic Sans MS" w:hAnsi="Comic Sans MS" w:cs="Tahoma"/>
          <w:b/>
          <w:sz w:val="28"/>
          <w:szCs w:val="28"/>
        </w:rPr>
        <w:t xml:space="preserve"> и </w:t>
      </w:r>
      <w:proofErr w:type="spellStart"/>
      <w:r w:rsidRPr="001E21D3">
        <w:rPr>
          <w:rFonts w:ascii="Comic Sans MS" w:hAnsi="Comic Sans MS" w:cs="Tahoma"/>
          <w:b/>
          <w:sz w:val="28"/>
          <w:szCs w:val="28"/>
        </w:rPr>
        <w:t>подражалки</w:t>
      </w:r>
      <w:proofErr w:type="spellEnd"/>
      <w:r w:rsidRPr="001E21D3">
        <w:rPr>
          <w:rFonts w:ascii="Comic Sans MS" w:hAnsi="Comic Sans MS" w:cs="Tahoma"/>
          <w:sz w:val="28"/>
          <w:szCs w:val="28"/>
        </w:rPr>
        <w:t xml:space="preserve"> – это забавные упражнения для слухового восприятия, а также развития мелкой моторики, слуховой памяти и фантазии</w:t>
      </w:r>
      <w:r>
        <w:rPr>
          <w:rFonts w:ascii="Comic Sans MS" w:hAnsi="Comic Sans MS" w:cs="Tahoma"/>
          <w:sz w:val="28"/>
          <w:szCs w:val="28"/>
        </w:rPr>
        <w:t xml:space="preserve"> у малышей. </w:t>
      </w:r>
    </w:p>
    <w:p w:rsidR="001E21D3" w:rsidRPr="001E21D3" w:rsidRDefault="001E21D3" w:rsidP="000C0377">
      <w:pPr>
        <w:rPr>
          <w:rFonts w:ascii="Comic Sans MS" w:hAnsi="Comic Sans MS" w:cs="Tahoma"/>
          <w:sz w:val="28"/>
          <w:szCs w:val="28"/>
        </w:rPr>
      </w:pPr>
      <w:r w:rsidRPr="001E21D3">
        <w:rPr>
          <w:rFonts w:ascii="Comic Sans MS" w:hAnsi="Comic Sans MS" w:cs="Tahoma"/>
          <w:sz w:val="28"/>
          <w:szCs w:val="28"/>
        </w:rPr>
        <w:t>Благодаря такой деятельности осуществляется комплексное развитие ребёнка: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 xml:space="preserve">3. </w:t>
      </w:r>
      <w:proofErr w:type="gramStart"/>
      <w:r w:rsidRPr="001E21D3">
        <w:rPr>
          <w:rFonts w:ascii="Comic Sans MS" w:hAnsi="Comic Sans MS" w:cs="Tahoma"/>
          <w:sz w:val="28"/>
          <w:szCs w:val="28"/>
        </w:rPr>
        <w:t>Совместное</w:t>
      </w:r>
      <w:proofErr w:type="gramEnd"/>
      <w:r w:rsidRPr="001E21D3">
        <w:rPr>
          <w:rFonts w:ascii="Comic Sans MS" w:hAnsi="Comic Sans MS" w:cs="Tahoma"/>
          <w:sz w:val="28"/>
          <w:szCs w:val="28"/>
        </w:rPr>
        <w:t xml:space="preserve"> </w:t>
      </w:r>
      <w:proofErr w:type="spellStart"/>
      <w:r w:rsidRPr="001E21D3">
        <w:rPr>
          <w:rFonts w:ascii="Comic Sans MS" w:hAnsi="Comic Sans MS" w:cs="Tahoma"/>
          <w:sz w:val="28"/>
          <w:szCs w:val="28"/>
        </w:rPr>
        <w:t>музицирование</w:t>
      </w:r>
      <w:proofErr w:type="spellEnd"/>
      <w:r w:rsidRPr="001E21D3">
        <w:rPr>
          <w:rFonts w:ascii="Comic Sans MS" w:hAnsi="Comic Sans MS" w:cs="Tahoma"/>
          <w:sz w:val="28"/>
          <w:szCs w:val="28"/>
        </w:rPr>
        <w:t xml:space="preserve"> и игровая деятельность взрослого и детей формирует навыки общения.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>4. Развивается слуховая память, дети учатся внимательно слушать и быстро реагировать на отдельные слова сказок.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  <w:r w:rsidRPr="001E21D3">
        <w:rPr>
          <w:rFonts w:ascii="Comic Sans MS" w:hAnsi="Comic Sans MS" w:cs="Tahoma"/>
          <w:sz w:val="28"/>
          <w:szCs w:val="28"/>
        </w:rPr>
        <w:br/>
      </w:r>
      <w:r w:rsidRPr="001E21D3">
        <w:rPr>
          <w:rFonts w:ascii="Comic Sans MS" w:hAnsi="Comic Sans MS" w:cs="Tahoma"/>
          <w:sz w:val="28"/>
          <w:szCs w:val="28"/>
        </w:rPr>
        <w:br/>
        <w:t>6. Формируются навыки сотрудничества и сотворчества.</w:t>
      </w:r>
    </w:p>
    <w:p w:rsidR="001E21D3" w:rsidRDefault="001E21D3" w:rsidP="000C0377">
      <w:pPr>
        <w:rPr>
          <w:rFonts w:ascii="Comic Sans MS" w:hAnsi="Comic Sans MS" w:cs="Tahoma"/>
          <w:color w:val="7030A0"/>
          <w:sz w:val="36"/>
          <w:szCs w:val="36"/>
        </w:rPr>
      </w:pPr>
    </w:p>
    <w:p w:rsidR="001E21D3" w:rsidRDefault="001E21D3" w:rsidP="000C0377">
      <w:pPr>
        <w:rPr>
          <w:rFonts w:ascii="Comic Sans MS" w:hAnsi="Comic Sans MS" w:cs="Tahoma"/>
          <w:color w:val="7030A0"/>
          <w:sz w:val="36"/>
          <w:szCs w:val="36"/>
        </w:rPr>
      </w:pPr>
    </w:p>
    <w:p w:rsidR="001E21D3" w:rsidRDefault="001E21D3" w:rsidP="000C0377">
      <w:pPr>
        <w:rPr>
          <w:rFonts w:ascii="Comic Sans MS" w:hAnsi="Comic Sans MS" w:cs="Tahoma"/>
          <w:color w:val="7030A0"/>
          <w:sz w:val="36"/>
          <w:szCs w:val="36"/>
        </w:rPr>
      </w:pPr>
      <w:bookmarkStart w:id="0" w:name="_GoBack"/>
      <w:bookmarkEnd w:id="0"/>
    </w:p>
    <w:p w:rsidR="004546CC" w:rsidRDefault="000C0377" w:rsidP="000C0377">
      <w:pPr>
        <w:rPr>
          <w:rFonts w:ascii="Comic Sans MS" w:hAnsi="Comic Sans MS" w:cs="Tahoma"/>
          <w:color w:val="000000"/>
          <w:sz w:val="28"/>
          <w:szCs w:val="28"/>
        </w:rPr>
      </w:pPr>
      <w:r w:rsidRPr="000C0377">
        <w:rPr>
          <w:rFonts w:ascii="Comic Sans MS" w:hAnsi="Comic Sans MS" w:cs="Tahoma"/>
          <w:color w:val="7030A0"/>
          <w:sz w:val="36"/>
          <w:szCs w:val="36"/>
        </w:rPr>
        <w:lastRenderedPageBreak/>
        <w:t xml:space="preserve">Сказочка – </w:t>
      </w:r>
      <w:proofErr w:type="spellStart"/>
      <w:r w:rsidRPr="000C0377">
        <w:rPr>
          <w:rFonts w:ascii="Comic Sans MS" w:hAnsi="Comic Sans MS" w:cs="Tahoma"/>
          <w:color w:val="7030A0"/>
          <w:sz w:val="36"/>
          <w:szCs w:val="36"/>
        </w:rPr>
        <w:t>подражалочка</w:t>
      </w:r>
      <w:proofErr w:type="spellEnd"/>
      <w:r w:rsidRPr="000C0377">
        <w:rPr>
          <w:rFonts w:ascii="Comic Sans MS" w:hAnsi="Comic Sans MS" w:cs="Tahoma"/>
          <w:color w:val="7030A0"/>
          <w:sz w:val="36"/>
          <w:szCs w:val="36"/>
        </w:rPr>
        <w:t xml:space="preserve"> «Новый год»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>Новогодним вечером на небе загорелись звёздочки -</w:t>
      </w:r>
      <w:r w:rsidRPr="000C0377">
        <w:rPr>
          <w:rFonts w:ascii="Comic Sans MS" w:hAnsi="Comic Sans MS" w:cs="Tahoma"/>
          <w:color w:val="000000"/>
          <w:sz w:val="32"/>
          <w:szCs w:val="32"/>
        </w:rPr>
        <w:t xml:space="preserve">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вытянув указательные пальцы, как бы рисуем точки-звездочки над головой (играем на треугольнике)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И Дед Мороз приехал на санках в лес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подбрасываем малышей на коленях, звеним бубенцами.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>Он положил мешок с подарками под ёлку и стал ждать зверей.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proofErr w:type="gramStart"/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Первым прибежал зайка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подпрыгиваем на месте (или барабаним пальцами по барабану)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Потом прилетел дятел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«летаем» (или шлепаем руками по бокам)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Тихо - тихо пришла лисичка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ходим на носочках (или стучим подушечками пальцев по барабану)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По веткам прискакала белочка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прыгаем вперед (или проводим палочкой по ксилофону)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Пришёл большой медведь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ходим, переваливаясь с ноги на ногу (или стучим кулаками по барабану)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>Прибежали маленькие</w:t>
      </w:r>
      <w:proofErr w:type="gramEnd"/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 мышки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бегаем на носочках (или встряхиваем бубен)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И Дед Мороз развесил на ёлке игрушки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дотрагиваемся до туловища (снизу вверх) или играем на металлофоне</w:t>
      </w:r>
      <w:proofErr w:type="gramStart"/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>И</w:t>
      </w:r>
      <w:proofErr w:type="gramEnd"/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 уехал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подбрасываем малышей на коленях, звеним бубенцами</w:t>
      </w:r>
      <w:r w:rsidRPr="000C0377">
        <w:rPr>
          <w:rFonts w:ascii="Comic Sans MS" w:hAnsi="Comic Sans MS" w:cs="Tahoma"/>
          <w:color w:val="000000"/>
          <w:sz w:val="32"/>
          <w:szCs w:val="32"/>
        </w:rPr>
        <w:br/>
      </w:r>
      <w:r w:rsidRPr="000C0377">
        <w:rPr>
          <w:rFonts w:ascii="Comic Sans MS" w:hAnsi="Comic Sans MS" w:cs="Tahoma"/>
          <w:color w:val="008000"/>
          <w:sz w:val="32"/>
          <w:szCs w:val="32"/>
        </w:rPr>
        <w:t xml:space="preserve">А звери стали танцевать! – </w:t>
      </w:r>
      <w:r w:rsidRPr="000C0377">
        <w:rPr>
          <w:rFonts w:ascii="Comic Sans MS" w:hAnsi="Comic Sans MS" w:cs="Tahoma"/>
          <w:color w:val="000000"/>
          <w:sz w:val="28"/>
          <w:szCs w:val="28"/>
        </w:rPr>
        <w:t>танцуем.</w:t>
      </w:r>
    </w:p>
    <w:p w:rsidR="0000087F" w:rsidRDefault="0000087F" w:rsidP="000C0377">
      <w:pPr>
        <w:rPr>
          <w:rFonts w:ascii="Comic Sans MS" w:hAnsi="Comic Sans MS" w:cs="Tahoma"/>
          <w:color w:val="000000"/>
          <w:sz w:val="28"/>
          <w:szCs w:val="28"/>
        </w:rPr>
      </w:pPr>
    </w:p>
    <w:p w:rsidR="0000087F" w:rsidRPr="0000087F" w:rsidRDefault="0000087F" w:rsidP="000C0377">
      <w:pPr>
        <w:rPr>
          <w:rFonts w:ascii="Comic Sans MS" w:hAnsi="Comic Sans MS"/>
          <w:sz w:val="28"/>
          <w:szCs w:val="28"/>
        </w:rPr>
      </w:pPr>
      <w:r>
        <w:rPr>
          <w:rStyle w:val="ucoz-forum-post"/>
          <w:rFonts w:ascii="Comic Sans MS" w:hAnsi="Comic Sans MS"/>
          <w:bCs/>
          <w:iCs/>
          <w:sz w:val="28"/>
          <w:szCs w:val="28"/>
        </w:rPr>
        <w:t xml:space="preserve">                                                           </w:t>
      </w:r>
      <w:r w:rsidRPr="0000087F">
        <w:rPr>
          <w:rStyle w:val="ucoz-forum-post"/>
          <w:rFonts w:ascii="Comic Sans MS" w:hAnsi="Comic Sans MS"/>
          <w:bCs/>
          <w:iCs/>
          <w:sz w:val="28"/>
          <w:szCs w:val="28"/>
        </w:rPr>
        <w:t xml:space="preserve">Авторы текста </w:t>
      </w:r>
      <w:proofErr w:type="spellStart"/>
      <w:r w:rsidRPr="0000087F">
        <w:rPr>
          <w:rStyle w:val="ucoz-forum-post"/>
          <w:rFonts w:ascii="Comic Sans MS" w:hAnsi="Comic Sans MS"/>
          <w:bCs/>
          <w:iCs/>
          <w:sz w:val="28"/>
          <w:szCs w:val="28"/>
        </w:rPr>
        <w:t>Е.и</w:t>
      </w:r>
      <w:proofErr w:type="spellEnd"/>
      <w:r w:rsidRPr="0000087F">
        <w:rPr>
          <w:rStyle w:val="ucoz-forum-post"/>
          <w:rFonts w:ascii="Comic Sans MS" w:hAnsi="Comic Sans MS"/>
          <w:bCs/>
          <w:iCs/>
          <w:sz w:val="28"/>
          <w:szCs w:val="28"/>
        </w:rPr>
        <w:t xml:space="preserve"> </w:t>
      </w:r>
      <w:proofErr w:type="spellStart"/>
      <w:r w:rsidRPr="0000087F">
        <w:rPr>
          <w:rStyle w:val="ucoz-forum-post"/>
          <w:rFonts w:ascii="Comic Sans MS" w:hAnsi="Comic Sans MS"/>
          <w:bCs/>
          <w:iCs/>
          <w:sz w:val="28"/>
          <w:szCs w:val="28"/>
        </w:rPr>
        <w:t>С.Железновы</w:t>
      </w:r>
      <w:proofErr w:type="spellEnd"/>
      <w:r w:rsidRPr="0000087F">
        <w:rPr>
          <w:rStyle w:val="ucoz-forum-post"/>
          <w:rFonts w:ascii="Comic Sans MS" w:hAnsi="Comic Sans MS"/>
          <w:bCs/>
          <w:iCs/>
          <w:sz w:val="28"/>
          <w:szCs w:val="28"/>
        </w:rPr>
        <w:t>.</w:t>
      </w:r>
    </w:p>
    <w:p w:rsidR="0000087F" w:rsidRPr="0000087F" w:rsidRDefault="0000087F">
      <w:pPr>
        <w:rPr>
          <w:rFonts w:ascii="Comic Sans MS" w:hAnsi="Comic Sans MS"/>
          <w:sz w:val="28"/>
          <w:szCs w:val="28"/>
        </w:rPr>
      </w:pPr>
    </w:p>
    <w:sectPr w:rsidR="0000087F" w:rsidRPr="000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11"/>
    <w:rsid w:val="0000087F"/>
    <w:rsid w:val="000C0377"/>
    <w:rsid w:val="001E21D3"/>
    <w:rsid w:val="00D07EC3"/>
    <w:rsid w:val="00E95A11"/>
    <w:rsid w:val="00E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0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4</cp:revision>
  <dcterms:created xsi:type="dcterms:W3CDTF">2014-12-05T13:28:00Z</dcterms:created>
  <dcterms:modified xsi:type="dcterms:W3CDTF">2014-12-05T13:48:00Z</dcterms:modified>
</cp:coreProperties>
</file>