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Государственное дошкольное образовательное учреждение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детский сад №34 Приморского района Санкт-Петербурга</w:t>
      </w:r>
    </w:p>
    <w:p w:rsidR="00BF4402" w:rsidRPr="002B4B69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BF4402" w:rsidRDefault="002B4B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2B4B69">
        <w:rPr>
          <w:rFonts w:ascii="Times New Roman" w:eastAsia="Times New Roman" w:hAnsi="Times New Roman" w:cs="Times New Roman"/>
          <w:sz w:val="44"/>
          <w:szCs w:val="44"/>
        </w:rPr>
        <w:t>Методическая разработка для начинающих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25197">
        <w:rPr>
          <w:rFonts w:ascii="Times New Roman" w:eastAsia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="00A527F3">
        <w:rPr>
          <w:rFonts w:ascii="Times New Roman" w:eastAsia="Times New Roman" w:hAnsi="Times New Roman" w:cs="Times New Roman"/>
          <w:b/>
          <w:sz w:val="32"/>
        </w:rPr>
        <w:t xml:space="preserve"> ВОСПИТАТЕЛЕЙ: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«Использование проблемно-игровой технологии в познании  ФЭМП»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Разработала: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Мирзоян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Флора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Жириковна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 методическая разработка рекомендуется в помощь воспитателям ДОУ, студентам педагогических учебных заведений. В работе представлен пример методического сопровождения начинающим педагогам, помогающий правильно организовать воспитательный процесс.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Исходная форма может быть дополнением к методическим пособиям, поможет в повышении педагогических навыков, которые могут быть использованы на практике при работе с детьми.</w:t>
      </w:r>
    </w:p>
    <w:p w:rsidR="00BF4402" w:rsidRDefault="00BF44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4402" w:rsidRDefault="00A527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«Семинар-практикум»</w:t>
      </w:r>
    </w:p>
    <w:p w:rsidR="00BF4402" w:rsidRDefault="00BF4402" w:rsidP="008F26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4402" w:rsidRPr="00425F92" w:rsidRDefault="00425F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Цель</w:t>
      </w:r>
      <w:r w:rsidRPr="00425F92">
        <w:rPr>
          <w:rFonts w:ascii="Times New Roman" w:eastAsia="Times New Roman" w:hAnsi="Times New Roman" w:cs="Times New Roman"/>
          <w:sz w:val="28"/>
          <w:szCs w:val="28"/>
        </w:rPr>
        <w:t xml:space="preserve">: раскрыть значение использования проблемно-игровой технологии в образовательной области ФЭМП для развития у детей познавательных интересов и  интеллектуального развития, определить новые подходы организации </w:t>
      </w:r>
      <w:r w:rsidR="00A527F3" w:rsidRPr="00425F92">
        <w:rPr>
          <w:rFonts w:ascii="Times New Roman" w:eastAsia="Times New Roman" w:hAnsi="Times New Roman" w:cs="Times New Roman"/>
          <w:sz w:val="28"/>
          <w:szCs w:val="28"/>
        </w:rPr>
        <w:t>проблемно-игровой среды</w:t>
      </w:r>
      <w:r w:rsidRPr="00425F92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BF4402" w:rsidRPr="00425F9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C0C0C0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 xml:space="preserve">Оборудование и материалы: 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 xml:space="preserve">          волшебный мешочек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 xml:space="preserve">три ленты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жёлтого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 xml:space="preserve">, 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 xml:space="preserve">синего, и красного цвета (1 метр каждая), 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 xml:space="preserve">маркер, 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>три цилиндра разных окружностей и высоты,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 xml:space="preserve">стол для сравнения результатов, 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>три стола и стулья для команд,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 xml:space="preserve">•        три флажка жёлтого, синего и красного цвета, 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ab/>
        <w:t>фломастеры и бумага для отметок результатов и ответов,</w:t>
      </w: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 xml:space="preserve">•        палочки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  <w:t>.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C0C0C0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4402" w:rsidRDefault="00A527F3">
      <w:pPr>
        <w:numPr>
          <w:ilvl w:val="0"/>
          <w:numId w:val="1"/>
        </w:numPr>
        <w:suppressAutoHyphens/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фото-выставки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проведённой игре на тему «Проблемно-игровые технологии в</w:t>
      </w:r>
      <w:r w:rsidR="008F2689">
        <w:rPr>
          <w:rFonts w:ascii="Times New Roman" w:eastAsia="Times New Roman" w:hAnsi="Times New Roman" w:cs="Times New Roman"/>
          <w:sz w:val="28"/>
        </w:rPr>
        <w:t xml:space="preserve"> развитии  познавательной деятельности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710B8A">
      <w:pPr>
        <w:numPr>
          <w:ilvl w:val="0"/>
          <w:numId w:val="2"/>
        </w:numPr>
        <w:suppressAutoHyphens/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Подбор литературы по данной теме, составление статей </w:t>
      </w:r>
      <w:r w:rsidR="00A527F3">
        <w:rPr>
          <w:rFonts w:ascii="Times New Roman" w:eastAsia="Times New Roman" w:hAnsi="Times New Roman" w:cs="Times New Roman"/>
          <w:sz w:val="28"/>
        </w:rPr>
        <w:t xml:space="preserve"> из книг, цитат из высказываний учёных.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A527F3">
      <w:pPr>
        <w:numPr>
          <w:ilvl w:val="0"/>
          <w:numId w:val="3"/>
        </w:numPr>
        <w:suppressAutoHyphens/>
        <w:spacing w:after="0" w:line="240" w:lineRule="auto"/>
        <w:ind w:left="76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игровых технологий для детей по программе « Теории и технологии математического развития детей дошкольного возраста» см. Приложение 1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4402" w:rsidRDefault="00A527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Ход проведения:</w:t>
      </w:r>
    </w:p>
    <w:p w:rsidR="00BF4402" w:rsidRDefault="00BF44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4402" w:rsidRDefault="00A527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Часть 1</w:t>
      </w:r>
    </w:p>
    <w:p w:rsidR="00BF4402" w:rsidRDefault="00A527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i/>
          <w:sz w:val="32"/>
        </w:rPr>
        <w:t>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делать.</w:t>
      </w:r>
    </w:p>
    <w:p w:rsidR="00BF4402" w:rsidRDefault="00A527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</w:rPr>
        <w:t>Я.А.Коменский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</w:p>
    <w:p w:rsidR="00BF4402" w:rsidRDefault="00BF4402">
      <w:pPr>
        <w:spacing w:line="240" w:lineRule="auto"/>
        <w:rPr>
          <w:rFonts w:ascii="Calibri" w:eastAsia="Calibri" w:hAnsi="Calibri" w:cs="Calibri"/>
          <w:i/>
          <w:sz w:val="25"/>
        </w:rPr>
      </w:pPr>
    </w:p>
    <w:p w:rsidR="00BF4402" w:rsidRDefault="00A527F3">
      <w:pPr>
        <w:spacing w:line="240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Гости приглашаются в группу, знакомятся друг с другом. Воспитатель проводит экскурсию по творческим уголкам, показывает фоторепортаж по проведённым играм. Ведётся дискуссия. Начинающим педагогам предлагается в свободной форме обсудить то, что они видят на фото. Воспитатель задаёт вопросы:</w:t>
      </w:r>
    </w:p>
    <w:p w:rsidR="00BF4402" w:rsidRDefault="003306F2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«Как вы думае</w:t>
      </w:r>
      <w:r w:rsidR="00A527F3">
        <w:rPr>
          <w:rFonts w:ascii="Calibri" w:eastAsia="Calibri" w:hAnsi="Calibri" w:cs="Calibri"/>
          <w:b/>
          <w:sz w:val="28"/>
        </w:rPr>
        <w:t>те</w:t>
      </w:r>
      <w:r>
        <w:rPr>
          <w:rFonts w:ascii="Calibri" w:eastAsia="Calibri" w:hAnsi="Calibri" w:cs="Calibri"/>
          <w:b/>
          <w:sz w:val="28"/>
        </w:rPr>
        <w:t>,</w:t>
      </w:r>
      <w:r w:rsidR="00A527F3">
        <w:rPr>
          <w:rFonts w:ascii="Calibri" w:eastAsia="Calibri" w:hAnsi="Calibri" w:cs="Calibri"/>
          <w:b/>
          <w:sz w:val="28"/>
        </w:rPr>
        <w:t xml:space="preserve"> чем мы занимаемся с детьми на этих фото?»</w:t>
      </w:r>
      <w:r w:rsidR="00710B8A">
        <w:rPr>
          <w:rFonts w:ascii="Calibri" w:eastAsia="Calibri" w:hAnsi="Calibri" w:cs="Calibri"/>
          <w:sz w:val="28"/>
        </w:rPr>
        <w:t xml:space="preserve"> </w:t>
      </w:r>
      <w:r w:rsidR="00A527F3">
        <w:rPr>
          <w:rFonts w:ascii="Calibri" w:eastAsia="Calibri" w:hAnsi="Calibri" w:cs="Calibri"/>
          <w:sz w:val="28"/>
        </w:rPr>
        <w:t>Ответы</w:t>
      </w:r>
    </w:p>
    <w:p w:rsidR="00BF4402" w:rsidRDefault="00A527F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«Какая цель данных действий?»</w:t>
      </w:r>
      <w:r w:rsidR="00710B8A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Ответы</w:t>
      </w:r>
    </w:p>
    <w:p w:rsidR="00BF4402" w:rsidRDefault="00A527F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«На что направлена такая форма образовательной деятельности?"</w:t>
      </w:r>
      <w:r w:rsidR="00710B8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Ответы</w:t>
      </w:r>
    </w:p>
    <w:p w:rsidR="00BF4402" w:rsidRDefault="00A527F3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После небольшого разговора гостям предлагается разделиться на группы. Для этого они должны выбрать троих человек, которые впоследствии будут капитанами трёх команд. Из мешка, который называют </w:t>
      </w:r>
      <w:r>
        <w:rPr>
          <w:rFonts w:ascii="Calibri" w:eastAsia="Calibri" w:hAnsi="Calibri" w:cs="Calibri"/>
          <w:i/>
          <w:sz w:val="28"/>
        </w:rPr>
        <w:lastRenderedPageBreak/>
        <w:t>«волшебным» капитаны команд вытаскивают фишки. Цвет фишки соответствует цвету будущей команды.</w:t>
      </w:r>
    </w:p>
    <w:p w:rsidR="00BF4402" w:rsidRDefault="00A527F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>Когда фишки вытянуты, гостей направляют к  столам с флажками соответствующего команде цвета. Гости рассаживаются. Начинается игра</w:t>
      </w:r>
      <w:r>
        <w:rPr>
          <w:rFonts w:ascii="Calibri" w:eastAsia="Calibri" w:hAnsi="Calibri" w:cs="Calibri"/>
          <w:sz w:val="28"/>
        </w:rPr>
        <w:t>.</w:t>
      </w:r>
    </w:p>
    <w:p w:rsidR="00BF4402" w:rsidRDefault="00BF4402">
      <w:pPr>
        <w:rPr>
          <w:rFonts w:ascii="Calibri" w:eastAsia="Calibri" w:hAnsi="Calibri" w:cs="Calibri"/>
          <w:sz w:val="24"/>
        </w:rPr>
      </w:pPr>
    </w:p>
    <w:p w:rsidR="00BF4402" w:rsidRDefault="00A527F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Часть 2.</w:t>
      </w:r>
    </w:p>
    <w:p w:rsidR="00BF4402" w:rsidRDefault="00A527F3">
      <w:pPr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>Воспитатель начинает обращение:</w:t>
      </w:r>
    </w:p>
    <w:p w:rsidR="00BF4402" w:rsidRDefault="00A527F3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«Для чего нужна игра?</w:t>
      </w:r>
    </w:p>
    <w:p w:rsidR="00BF4402" w:rsidRDefault="00A527F3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Естественный путь развития ребёнка в области познания протекает в самодеятельности, которая понимается как активное участие ребёнка во всем, что его интересует. Для организации самодеятельности необходимо включение детей в деятельное наблюдение жизни, что поощряет пытливость их ума; создание условий развития; руководство развитием; обучение.</w:t>
      </w:r>
    </w:p>
    <w:p w:rsidR="00BF4402" w:rsidRDefault="00A527F3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Основная задача педагога при руководстве игрой</w:t>
      </w:r>
      <w:r w:rsidR="00710B8A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- вести её так, чтобы получить наибольший эффект.</w:t>
      </w:r>
    </w:p>
    <w:p w:rsidR="00BF4402" w:rsidRDefault="00A527F3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Итак, сегодня мы с вами рассмотрим, как с помощью проблемно-игровой ситуации развить у детей те или иные навыки и знания.</w:t>
      </w:r>
    </w:p>
    <w:p w:rsidR="00BF4402" w:rsidRDefault="00A527F3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Для этого, предлагаю вам самим попробовать поиграть в те игры, </w:t>
      </w:r>
      <w:r w:rsidR="00710B8A">
        <w:rPr>
          <w:rFonts w:ascii="Calibri" w:eastAsia="Calibri" w:hAnsi="Calibri" w:cs="Calibri"/>
          <w:sz w:val="26"/>
        </w:rPr>
        <w:t xml:space="preserve">в которые играю </w:t>
      </w:r>
      <w:r>
        <w:rPr>
          <w:rFonts w:ascii="Calibri" w:eastAsia="Calibri" w:hAnsi="Calibri" w:cs="Calibri"/>
          <w:sz w:val="26"/>
        </w:rPr>
        <w:t xml:space="preserve"> с детьми»</w:t>
      </w:r>
    </w:p>
    <w:p w:rsidR="00BF4402" w:rsidRDefault="00A527F3">
      <w:pPr>
        <w:numPr>
          <w:ilvl w:val="0"/>
          <w:numId w:val="4"/>
        </w:numPr>
        <w:spacing w:after="120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Игра «</w:t>
      </w:r>
      <w:proofErr w:type="gramStart"/>
      <w:r>
        <w:rPr>
          <w:rFonts w:ascii="Calibri" w:eastAsia="Calibri" w:hAnsi="Calibri" w:cs="Calibri"/>
          <w:sz w:val="32"/>
        </w:rPr>
        <w:t>Шире-длиннее</w:t>
      </w:r>
      <w:proofErr w:type="gramEnd"/>
      <w:r>
        <w:rPr>
          <w:rFonts w:ascii="Calibri" w:eastAsia="Calibri" w:hAnsi="Calibri" w:cs="Calibri"/>
          <w:sz w:val="32"/>
        </w:rPr>
        <w:t>»</w:t>
      </w:r>
    </w:p>
    <w:p w:rsidR="00BF4402" w:rsidRDefault="00A527F3">
      <w:pPr>
        <w:spacing w:after="120"/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>Участникам команды раздаётся материал (ленты, маркеры, цилиндры) для измерений. Необходимо измерить длину окружности цилиндров, а потом сопоставить результаты и записать их на лист.</w:t>
      </w:r>
    </w:p>
    <w:p w:rsidR="0020453B" w:rsidRDefault="0020453B">
      <w:pPr>
        <w:spacing w:after="120"/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>Примечание</w:t>
      </w:r>
      <w:proofErr w:type="gramStart"/>
      <w:r>
        <w:rPr>
          <w:rFonts w:ascii="Calibri" w:eastAsia="Calibri" w:hAnsi="Calibri" w:cs="Calibri"/>
          <w:i/>
          <w:sz w:val="25"/>
        </w:rPr>
        <w:t xml:space="preserve"> :</w:t>
      </w:r>
      <w:proofErr w:type="gramEnd"/>
      <w:r>
        <w:rPr>
          <w:rFonts w:ascii="Calibri" w:eastAsia="Calibri" w:hAnsi="Calibri" w:cs="Calibri"/>
          <w:i/>
          <w:sz w:val="25"/>
        </w:rPr>
        <w:t xml:space="preserve"> цилиндры играют роль стволов деревьев (см. фотографию 1).</w:t>
      </w:r>
    </w:p>
    <w:p w:rsidR="00BF4402" w:rsidRDefault="00A527F3">
      <w:pPr>
        <w:spacing w:after="120"/>
        <w:rPr>
          <w:rFonts w:ascii="Calibri" w:eastAsia="Calibri" w:hAnsi="Calibri" w:cs="Calibri"/>
          <w:b/>
          <w:sz w:val="25"/>
        </w:rPr>
      </w:pPr>
      <w:r>
        <w:rPr>
          <w:rFonts w:ascii="Calibri" w:eastAsia="Calibri" w:hAnsi="Calibri" w:cs="Calibri"/>
          <w:b/>
          <w:sz w:val="25"/>
        </w:rPr>
        <w:t>Воспитатель:</w:t>
      </w:r>
    </w:p>
    <w:p w:rsidR="00BF4402" w:rsidRDefault="00A527F3">
      <w:pPr>
        <w:spacing w:after="12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«Объекты для измерения и мерки могут специально изготавливаться взрослыми с привлечением детей (полоски бумаги, палочки, ленты и т.д.) или браться готовыми.</w:t>
      </w:r>
    </w:p>
    <w:p w:rsidR="00BF4402" w:rsidRDefault="00A527F3">
      <w:pPr>
        <w:spacing w:after="12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В ходе измерений дети осваивают правила (алгоритмы), в соответствии с которыми проходят процессы измерения. Например, при «линейном» измерении следует:</w:t>
      </w:r>
    </w:p>
    <w:p w:rsidR="00BF4402" w:rsidRDefault="00A527F3">
      <w:pPr>
        <w:numPr>
          <w:ilvl w:val="0"/>
          <w:numId w:val="5"/>
        </w:numPr>
        <w:spacing w:after="120"/>
        <w:ind w:left="72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Измерять соответствующую протяжённость предмета с самого ее начала (т.е. нужно правильно определить точку отсчёта);</w:t>
      </w:r>
    </w:p>
    <w:p w:rsidR="00BF4402" w:rsidRDefault="00A527F3">
      <w:pPr>
        <w:numPr>
          <w:ilvl w:val="0"/>
          <w:numId w:val="5"/>
        </w:numPr>
        <w:spacing w:after="120"/>
        <w:ind w:left="72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lastRenderedPageBreak/>
        <w:t>Сделать отметку карандашом или мелом (а в нашем случае</w:t>
      </w:r>
      <w:r w:rsidR="00710B8A">
        <w:rPr>
          <w:rFonts w:ascii="Calibri" w:eastAsia="Calibri" w:hAnsi="Calibri" w:cs="Calibri"/>
          <w:sz w:val="25"/>
        </w:rPr>
        <w:t xml:space="preserve">  - </w:t>
      </w:r>
      <w:r>
        <w:rPr>
          <w:rFonts w:ascii="Calibri" w:eastAsia="Calibri" w:hAnsi="Calibri" w:cs="Calibri"/>
          <w:sz w:val="25"/>
        </w:rPr>
        <w:t>маркером) в том месте, на которое пришёлся конец мерки;</w:t>
      </w:r>
    </w:p>
    <w:p w:rsidR="00BF4402" w:rsidRDefault="00A527F3">
      <w:pPr>
        <w:numPr>
          <w:ilvl w:val="0"/>
          <w:numId w:val="5"/>
        </w:numPr>
        <w:spacing w:after="120"/>
        <w:ind w:left="72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>При перемещении мерки прикладывать ее точно к отметке, обозначающей последнюю отмеренную часть</w:t>
      </w:r>
    </w:p>
    <w:p w:rsidR="00BF4402" w:rsidRDefault="00A527F3">
      <w:pPr>
        <w:numPr>
          <w:ilvl w:val="0"/>
          <w:numId w:val="5"/>
        </w:numPr>
        <w:spacing w:after="120"/>
        <w:ind w:left="720" w:hanging="360"/>
        <w:rPr>
          <w:rFonts w:ascii="Calibri" w:eastAsia="Calibri" w:hAnsi="Calibri" w:cs="Calibri"/>
          <w:sz w:val="25"/>
        </w:rPr>
      </w:pPr>
      <w:r>
        <w:rPr>
          <w:rFonts w:ascii="Calibri" w:eastAsia="Calibri" w:hAnsi="Calibri" w:cs="Calibri"/>
          <w:sz w:val="25"/>
        </w:rPr>
        <w:t xml:space="preserve">Окончив измерение, сказать, что и чем </w:t>
      </w:r>
      <w:r w:rsidR="00710B8A">
        <w:rPr>
          <w:rFonts w:ascii="Calibri" w:eastAsia="Calibri" w:hAnsi="Calibri" w:cs="Calibri"/>
          <w:sz w:val="25"/>
        </w:rPr>
        <w:t>измерено и каков результат</w:t>
      </w:r>
      <w:r>
        <w:rPr>
          <w:rFonts w:ascii="Calibri" w:eastAsia="Calibri" w:hAnsi="Calibri" w:cs="Calibri"/>
          <w:sz w:val="25"/>
        </w:rPr>
        <w:t>»</w:t>
      </w:r>
      <w:r w:rsidR="00710B8A">
        <w:rPr>
          <w:rFonts w:ascii="Calibri" w:eastAsia="Calibri" w:hAnsi="Calibri" w:cs="Calibri"/>
          <w:sz w:val="25"/>
        </w:rPr>
        <w:t>.</w:t>
      </w:r>
    </w:p>
    <w:p w:rsidR="00BF4402" w:rsidRDefault="00A527F3">
      <w:pPr>
        <w:spacing w:after="120"/>
        <w:ind w:left="360"/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>Гости делают измерения, пишут на бумаге результаты.</w:t>
      </w:r>
    </w:p>
    <w:p w:rsidR="00BF4402" w:rsidRDefault="00A527F3">
      <w:pPr>
        <w:spacing w:after="120"/>
        <w:ind w:left="360"/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 xml:space="preserve">Воспитатель начинает дискуссию и </w:t>
      </w:r>
      <w:proofErr w:type="gramStart"/>
      <w:r>
        <w:rPr>
          <w:rFonts w:ascii="Calibri" w:eastAsia="Calibri" w:hAnsi="Calibri" w:cs="Calibri"/>
          <w:i/>
          <w:sz w:val="25"/>
        </w:rPr>
        <w:t>задаёт</w:t>
      </w:r>
      <w:proofErr w:type="gramEnd"/>
      <w:r>
        <w:rPr>
          <w:rFonts w:ascii="Calibri" w:eastAsia="Calibri" w:hAnsi="Calibri" w:cs="Calibri"/>
          <w:i/>
          <w:sz w:val="25"/>
        </w:rPr>
        <w:t xml:space="preserve"> троим командам одинаковые вопросы:</w:t>
      </w:r>
    </w:p>
    <w:p w:rsidR="00BF4402" w:rsidRDefault="00A527F3">
      <w:pPr>
        <w:spacing w:after="120"/>
        <w:ind w:left="360"/>
        <w:rPr>
          <w:rFonts w:ascii="Calibri" w:eastAsia="Calibri" w:hAnsi="Calibri" w:cs="Calibri"/>
          <w:b/>
          <w:sz w:val="25"/>
        </w:rPr>
      </w:pPr>
      <w:r>
        <w:rPr>
          <w:rFonts w:ascii="Calibri" w:eastAsia="Calibri" w:hAnsi="Calibri" w:cs="Calibri"/>
          <w:b/>
          <w:sz w:val="25"/>
        </w:rPr>
        <w:t>«Какие навыки развивает у детей данная игра?»</w:t>
      </w:r>
    </w:p>
    <w:p w:rsidR="00BF4402" w:rsidRDefault="00A527F3">
      <w:pPr>
        <w:spacing w:after="120"/>
        <w:ind w:left="360"/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>Команды обдумывают, отвечает капитан каждой команды.</w:t>
      </w:r>
    </w:p>
    <w:p w:rsidR="00BF4402" w:rsidRDefault="00A527F3">
      <w:pPr>
        <w:numPr>
          <w:ilvl w:val="0"/>
          <w:numId w:val="6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«Измерение подготавливает ребёнка к пониманию арифметических действий с числами: сложения, вычитания, умножения и деления. Упражнения, связанные с измерениями, дают возможность получить также числовые данные, которые используются так же при составлении и решении задач»</w:t>
      </w:r>
    </w:p>
    <w:p w:rsidR="00BF4402" w:rsidRDefault="00A527F3">
      <w:pPr>
        <w:spacing w:after="120"/>
        <w:ind w:left="360"/>
        <w:rPr>
          <w:rFonts w:ascii="Calibri" w:eastAsia="Calibri" w:hAnsi="Calibri" w:cs="Calibri"/>
          <w:b/>
          <w:sz w:val="25"/>
        </w:rPr>
      </w:pPr>
      <w:r>
        <w:rPr>
          <w:rFonts w:ascii="Calibri" w:eastAsia="Calibri" w:hAnsi="Calibri" w:cs="Calibri"/>
          <w:b/>
          <w:sz w:val="25"/>
        </w:rPr>
        <w:t>«Какие представления формируются у детей с помощью этой игры?»</w:t>
      </w:r>
    </w:p>
    <w:p w:rsidR="00BF4402" w:rsidRDefault="00A527F3">
      <w:pPr>
        <w:spacing w:after="120"/>
        <w:ind w:left="360"/>
        <w:rPr>
          <w:rFonts w:ascii="Calibri" w:eastAsia="Calibri" w:hAnsi="Calibri" w:cs="Calibri"/>
          <w:i/>
          <w:sz w:val="25"/>
        </w:rPr>
      </w:pPr>
      <w:r>
        <w:rPr>
          <w:rFonts w:ascii="Calibri" w:eastAsia="Calibri" w:hAnsi="Calibri" w:cs="Calibri"/>
          <w:i/>
          <w:sz w:val="25"/>
        </w:rPr>
        <w:t>Проговариваются ответы</w:t>
      </w:r>
    </w:p>
    <w:p w:rsidR="00BF4402" w:rsidRDefault="00A527F3">
      <w:pPr>
        <w:numPr>
          <w:ilvl w:val="0"/>
          <w:numId w:val="7"/>
        </w:numPr>
        <w:spacing w:after="120" w:line="240" w:lineRule="auto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5"/>
        </w:rPr>
        <w:t>«Обучение измерению ведёт к возникновению у детей более полных представлений об окружающей действительности, влияет на совершенствование познавательной деятельности, способствует</w:t>
      </w:r>
      <w:r>
        <w:rPr>
          <w:rFonts w:ascii="Calibri" w:eastAsia="Calibri" w:hAnsi="Calibri" w:cs="Calibri"/>
          <w:sz w:val="26"/>
        </w:rPr>
        <w:t xml:space="preserve"> развитию органов чувств. Дети начинают лучше выделять длину, ширину, высоту, </w:t>
      </w:r>
      <w:proofErr w:type="gramStart"/>
      <w:r>
        <w:rPr>
          <w:rFonts w:ascii="Calibri" w:eastAsia="Calibri" w:hAnsi="Calibri" w:cs="Calibri"/>
          <w:sz w:val="26"/>
        </w:rPr>
        <w:t>объем</w:t>
      </w:r>
      <w:proofErr w:type="gramEnd"/>
      <w:r>
        <w:rPr>
          <w:rFonts w:ascii="Calibri" w:eastAsia="Calibri" w:hAnsi="Calibri" w:cs="Calibri"/>
          <w:sz w:val="26"/>
        </w:rPr>
        <w:t xml:space="preserve"> т.е. пространственные признаки предметов»</w:t>
      </w:r>
    </w:p>
    <w:p w:rsidR="00ED56DA" w:rsidRPr="009D1DB7" w:rsidRDefault="00ED56DA" w:rsidP="00ED56DA">
      <w:pPr>
        <w:spacing w:after="12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sz w:val="26"/>
        </w:rPr>
        <w:t xml:space="preserve">     </w:t>
      </w:r>
      <w:r w:rsidRPr="009D1DB7">
        <w:rPr>
          <w:rFonts w:ascii="Calibri" w:eastAsia="Calibri" w:hAnsi="Calibri" w:cs="Calibri"/>
          <w:b/>
          <w:sz w:val="26"/>
        </w:rPr>
        <w:t xml:space="preserve">«С какими образовательными областями связана </w:t>
      </w:r>
      <w:r w:rsidR="0050749A" w:rsidRPr="009D1DB7">
        <w:rPr>
          <w:rFonts w:ascii="Calibri" w:eastAsia="Calibri" w:hAnsi="Calibri" w:cs="Calibri"/>
          <w:b/>
          <w:sz w:val="26"/>
        </w:rPr>
        <w:t>данная игра?</w:t>
      </w:r>
      <w:r w:rsidR="00383C01">
        <w:rPr>
          <w:rFonts w:ascii="Calibri" w:eastAsia="Calibri" w:hAnsi="Calibri" w:cs="Calibri"/>
          <w:b/>
          <w:sz w:val="26"/>
        </w:rPr>
        <w:t>»</w:t>
      </w:r>
    </w:p>
    <w:p w:rsidR="00C90129" w:rsidRDefault="0050749A" w:rsidP="00C90129">
      <w:p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Предлагаю каждой группе разделиться на две подгруппы, которые будут об</w:t>
      </w:r>
      <w:r w:rsidR="00383C01">
        <w:rPr>
          <w:rFonts w:ascii="Calibri" w:eastAsia="Calibri" w:hAnsi="Calibri" w:cs="Calibri"/>
          <w:sz w:val="26"/>
        </w:rPr>
        <w:t>суждать между собой ответы</w:t>
      </w:r>
      <w:r>
        <w:rPr>
          <w:rFonts w:ascii="Calibri" w:eastAsia="Calibri" w:hAnsi="Calibri" w:cs="Calibri"/>
          <w:sz w:val="26"/>
        </w:rPr>
        <w:t xml:space="preserve">. В конце капитан каждой команды даст </w:t>
      </w:r>
      <w:r w:rsidR="00C90129">
        <w:rPr>
          <w:rFonts w:ascii="Calibri" w:eastAsia="Calibri" w:hAnsi="Calibri" w:cs="Calibri"/>
          <w:sz w:val="26"/>
        </w:rPr>
        <w:t xml:space="preserve"> окончательный ответ.</w:t>
      </w:r>
    </w:p>
    <w:p w:rsidR="00C90129" w:rsidRDefault="0020453B" w:rsidP="00C90129">
      <w:pPr>
        <w:spacing w:after="120" w:line="240" w:lineRule="auto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>Игроки ведут обсуждение. Капитаны команд дают развёрнуты</w:t>
      </w:r>
      <w:r w:rsidR="008F2689">
        <w:rPr>
          <w:rFonts w:ascii="Calibri" w:eastAsia="Calibri" w:hAnsi="Calibri" w:cs="Calibri"/>
          <w:i/>
          <w:sz w:val="26"/>
        </w:rPr>
        <w:t>е</w:t>
      </w:r>
      <w:r>
        <w:rPr>
          <w:rFonts w:ascii="Calibri" w:eastAsia="Calibri" w:hAnsi="Calibri" w:cs="Calibri"/>
          <w:i/>
          <w:sz w:val="26"/>
        </w:rPr>
        <w:t xml:space="preserve"> ответ</w:t>
      </w:r>
      <w:r w:rsidR="00383C01">
        <w:rPr>
          <w:rFonts w:ascii="Calibri" w:eastAsia="Calibri" w:hAnsi="Calibri" w:cs="Calibri"/>
          <w:i/>
          <w:sz w:val="26"/>
        </w:rPr>
        <w:t>ы</w:t>
      </w:r>
      <w:r>
        <w:rPr>
          <w:rFonts w:ascii="Calibri" w:eastAsia="Calibri" w:hAnsi="Calibri" w:cs="Calibri"/>
          <w:i/>
          <w:sz w:val="26"/>
        </w:rPr>
        <w:t>.</w:t>
      </w:r>
    </w:p>
    <w:p w:rsidR="0020453B" w:rsidRPr="0020453B" w:rsidRDefault="0020453B" w:rsidP="00C90129">
      <w:pPr>
        <w:spacing w:after="120" w:line="240" w:lineRule="auto"/>
        <w:rPr>
          <w:rFonts w:ascii="Calibri" w:eastAsia="Calibri" w:hAnsi="Calibri" w:cs="Calibri"/>
          <w:i/>
          <w:sz w:val="26"/>
        </w:rPr>
      </w:pPr>
    </w:p>
    <w:p w:rsidR="00383C01" w:rsidRDefault="0003441A" w:rsidP="002872A9">
      <w:pPr>
        <w:pStyle w:val="a3"/>
        <w:numPr>
          <w:ilvl w:val="0"/>
          <w:numId w:val="18"/>
        </w:num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Данные игры</w:t>
      </w:r>
      <w:r w:rsidR="00C90129" w:rsidRPr="00383C01">
        <w:rPr>
          <w:rFonts w:ascii="Calibri" w:eastAsia="Calibri" w:hAnsi="Calibri" w:cs="Calibri"/>
          <w:sz w:val="26"/>
        </w:rPr>
        <w:t xml:space="preserve"> в первую очередь  </w:t>
      </w:r>
      <w:r>
        <w:rPr>
          <w:rFonts w:ascii="Calibri" w:eastAsia="Calibri" w:hAnsi="Calibri" w:cs="Calibri"/>
          <w:sz w:val="26"/>
        </w:rPr>
        <w:t>связаны</w:t>
      </w:r>
      <w:r w:rsidR="00EC2B00" w:rsidRPr="00383C01">
        <w:rPr>
          <w:rFonts w:ascii="Calibri" w:eastAsia="Calibri" w:hAnsi="Calibri" w:cs="Calibri"/>
          <w:sz w:val="26"/>
        </w:rPr>
        <w:t xml:space="preserve"> с образовательной  областью  </w:t>
      </w:r>
      <w:r w:rsidR="00C90129" w:rsidRPr="00383C01">
        <w:rPr>
          <w:rFonts w:ascii="Calibri" w:eastAsia="Calibri" w:hAnsi="Calibri" w:cs="Calibri"/>
          <w:b/>
          <w:sz w:val="26"/>
        </w:rPr>
        <w:t>«Познание».</w:t>
      </w:r>
      <w:r w:rsidR="00C90129" w:rsidRPr="00383C01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С помощью их </w:t>
      </w:r>
      <w:r w:rsidR="00383C01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у детей развиваю</w:t>
      </w:r>
      <w:r w:rsidR="00383C01">
        <w:rPr>
          <w:rFonts w:ascii="Calibri" w:eastAsia="Calibri" w:hAnsi="Calibri" w:cs="Calibri"/>
          <w:sz w:val="26"/>
        </w:rPr>
        <w:t>т</w:t>
      </w:r>
      <w:r>
        <w:rPr>
          <w:rFonts w:ascii="Calibri" w:eastAsia="Calibri" w:hAnsi="Calibri" w:cs="Calibri"/>
          <w:sz w:val="26"/>
        </w:rPr>
        <w:t>ся</w:t>
      </w:r>
      <w:r w:rsidR="00383C01">
        <w:rPr>
          <w:rFonts w:ascii="Calibri" w:eastAsia="Calibri" w:hAnsi="Calibri" w:cs="Calibri"/>
          <w:sz w:val="26"/>
        </w:rPr>
        <w:t>:</w:t>
      </w:r>
    </w:p>
    <w:p w:rsidR="00C90129" w:rsidRPr="00383C01" w:rsidRDefault="00383C01" w:rsidP="00383C01">
      <w:pPr>
        <w:pStyle w:val="a3"/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-сенсорные эталоны</w:t>
      </w:r>
      <w:r w:rsidR="00E2205E" w:rsidRPr="00383C01">
        <w:rPr>
          <w:rFonts w:ascii="Calibri" w:eastAsia="Calibri" w:hAnsi="Calibri" w:cs="Calibri"/>
          <w:sz w:val="26"/>
        </w:rPr>
        <w:t>;</w:t>
      </w:r>
    </w:p>
    <w:p w:rsidR="00E2205E" w:rsidRPr="00383C01" w:rsidRDefault="00E2205E" w:rsidP="00383C01">
      <w:pPr>
        <w:pStyle w:val="a3"/>
        <w:spacing w:after="120" w:line="240" w:lineRule="auto"/>
        <w:rPr>
          <w:rFonts w:ascii="Calibri" w:eastAsia="Calibri" w:hAnsi="Calibri" w:cs="Calibri"/>
          <w:sz w:val="26"/>
        </w:rPr>
      </w:pPr>
      <w:r w:rsidRPr="002872A9">
        <w:rPr>
          <w:rFonts w:ascii="Calibri" w:eastAsia="Calibri" w:hAnsi="Calibri" w:cs="Calibri"/>
          <w:sz w:val="26"/>
        </w:rPr>
        <w:t>-развитие познавательно-исследовательской и продуктивной (конструктивной) деятельности;</w:t>
      </w:r>
    </w:p>
    <w:p w:rsidR="00EC2B00" w:rsidRDefault="00E2205E" w:rsidP="00EC2B00">
      <w:pPr>
        <w:pStyle w:val="a3"/>
        <w:spacing w:after="120" w:line="240" w:lineRule="auto"/>
        <w:rPr>
          <w:rFonts w:ascii="Calibri" w:eastAsia="Calibri" w:hAnsi="Calibri" w:cs="Calibri"/>
          <w:sz w:val="26"/>
        </w:rPr>
      </w:pPr>
      <w:r w:rsidRPr="002872A9">
        <w:rPr>
          <w:rFonts w:ascii="Calibri" w:eastAsia="Calibri" w:hAnsi="Calibri" w:cs="Calibri"/>
          <w:sz w:val="26"/>
        </w:rPr>
        <w:t>-формирование целостной картины мира, расширение кругозора детей</w:t>
      </w:r>
      <w:r w:rsidR="00383C01">
        <w:rPr>
          <w:rFonts w:ascii="Calibri" w:eastAsia="Calibri" w:hAnsi="Calibri" w:cs="Calibri"/>
          <w:sz w:val="26"/>
        </w:rPr>
        <w:t xml:space="preserve"> (иссл</w:t>
      </w:r>
      <w:r w:rsidR="003D103D">
        <w:rPr>
          <w:rFonts w:ascii="Calibri" w:eastAsia="Calibri" w:hAnsi="Calibri" w:cs="Calibri"/>
          <w:sz w:val="26"/>
        </w:rPr>
        <w:t>едование формы, структуры деревьев</w:t>
      </w:r>
      <w:r w:rsidR="00383C01">
        <w:rPr>
          <w:rFonts w:ascii="Calibri" w:eastAsia="Calibri" w:hAnsi="Calibri" w:cs="Calibri"/>
          <w:sz w:val="26"/>
        </w:rPr>
        <w:t xml:space="preserve"> и т.д.)</w:t>
      </w:r>
      <w:r w:rsidRPr="002872A9">
        <w:rPr>
          <w:rFonts w:ascii="Calibri" w:eastAsia="Calibri" w:hAnsi="Calibri" w:cs="Calibri"/>
          <w:sz w:val="26"/>
        </w:rPr>
        <w:t>;</w:t>
      </w:r>
    </w:p>
    <w:p w:rsidR="00EC2B00" w:rsidRDefault="00EC2B00" w:rsidP="00EC2B00">
      <w:pPr>
        <w:pStyle w:val="a3"/>
        <w:spacing w:after="120" w:line="240" w:lineRule="auto"/>
        <w:rPr>
          <w:rFonts w:ascii="Calibri" w:eastAsia="Calibri" w:hAnsi="Calibri" w:cs="Calibri"/>
          <w:sz w:val="26"/>
        </w:rPr>
      </w:pPr>
    </w:p>
    <w:p w:rsidR="003D103D" w:rsidRPr="003D103D" w:rsidRDefault="00EC2B00" w:rsidP="00EC2B00">
      <w:pPr>
        <w:pStyle w:val="a3"/>
        <w:numPr>
          <w:ilvl w:val="0"/>
          <w:numId w:val="18"/>
        </w:num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образовательная</w:t>
      </w:r>
      <w:r w:rsidRPr="00383C01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 область</w:t>
      </w:r>
      <w:r w:rsidRPr="00383C01">
        <w:rPr>
          <w:rFonts w:ascii="Calibri" w:eastAsia="Calibri" w:hAnsi="Calibri" w:cs="Calibri"/>
          <w:sz w:val="26"/>
        </w:rPr>
        <w:t xml:space="preserve">  </w:t>
      </w:r>
      <w:r w:rsidR="00E2205E" w:rsidRPr="00EC2B00">
        <w:rPr>
          <w:rFonts w:ascii="Calibri" w:eastAsia="Calibri" w:hAnsi="Calibri" w:cs="Calibri"/>
          <w:b/>
          <w:sz w:val="26"/>
        </w:rPr>
        <w:t>«Коммуникация».</w:t>
      </w:r>
      <w:r>
        <w:rPr>
          <w:rFonts w:ascii="Calibri" w:eastAsia="Calibri" w:hAnsi="Calibri" w:cs="Calibri"/>
          <w:b/>
          <w:sz w:val="26"/>
        </w:rPr>
        <w:t xml:space="preserve"> </w:t>
      </w:r>
      <w:r w:rsidR="003306F2">
        <w:rPr>
          <w:rFonts w:ascii="Calibri" w:eastAsia="Calibri" w:hAnsi="Calibri" w:cs="Calibri"/>
          <w:sz w:val="26"/>
        </w:rPr>
        <w:t xml:space="preserve">В помощью данной технологии </w:t>
      </w:r>
      <w:r w:rsidRPr="00EC2B00">
        <w:rPr>
          <w:rFonts w:ascii="Calibri" w:eastAsia="Calibri" w:hAnsi="Calibri" w:cs="Calibri"/>
          <w:sz w:val="26"/>
        </w:rPr>
        <w:t xml:space="preserve"> развиваются</w:t>
      </w:r>
      <w:r>
        <w:rPr>
          <w:rFonts w:ascii="Calibri" w:eastAsia="Calibri" w:hAnsi="Calibri" w:cs="Calibri"/>
          <w:b/>
          <w:sz w:val="26"/>
        </w:rPr>
        <w:t xml:space="preserve"> </w:t>
      </w:r>
    </w:p>
    <w:p w:rsidR="00AE7B7F" w:rsidRPr="00EC2B00" w:rsidRDefault="003D103D" w:rsidP="003D103D">
      <w:pPr>
        <w:pStyle w:val="a3"/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lastRenderedPageBreak/>
        <w:t>-</w:t>
      </w:r>
      <w:r w:rsidR="00E2205E" w:rsidRPr="00EC2B00">
        <w:rPr>
          <w:rFonts w:ascii="Calibri" w:eastAsia="Calibri" w:hAnsi="Calibri" w:cs="Calibri"/>
          <w:sz w:val="26"/>
        </w:rPr>
        <w:t xml:space="preserve"> </w:t>
      </w:r>
      <w:r w:rsidR="00EC2B00">
        <w:rPr>
          <w:rFonts w:ascii="Calibri" w:eastAsia="Calibri" w:hAnsi="Calibri" w:cs="Calibri"/>
          <w:sz w:val="26"/>
        </w:rPr>
        <w:t xml:space="preserve"> навыки </w:t>
      </w:r>
      <w:r w:rsidR="00AE7B7F" w:rsidRPr="00EC2B00">
        <w:rPr>
          <w:rFonts w:ascii="Calibri" w:eastAsia="Calibri" w:hAnsi="Calibri" w:cs="Calibri"/>
          <w:sz w:val="26"/>
        </w:rPr>
        <w:t>свободного общения с</w:t>
      </w:r>
      <w:r w:rsidR="003306F2">
        <w:rPr>
          <w:rFonts w:ascii="Calibri" w:eastAsia="Calibri" w:hAnsi="Calibri" w:cs="Calibri"/>
          <w:sz w:val="26"/>
        </w:rPr>
        <w:t xml:space="preserve">  </w:t>
      </w:r>
      <w:r w:rsidR="00871132" w:rsidRPr="00EC2B00">
        <w:rPr>
          <w:rFonts w:ascii="Calibri" w:eastAsia="Calibri" w:hAnsi="Calibri" w:cs="Calibri"/>
          <w:sz w:val="26"/>
        </w:rPr>
        <w:t>взрослыми и сверстниками</w:t>
      </w:r>
      <w:r w:rsidR="00330D2D" w:rsidRPr="00EC2B00">
        <w:rPr>
          <w:rFonts w:ascii="Calibri" w:eastAsia="Calibri" w:hAnsi="Calibri" w:cs="Calibri"/>
          <w:sz w:val="26"/>
        </w:rPr>
        <w:t>;</w:t>
      </w:r>
    </w:p>
    <w:p w:rsidR="00AE7B7F" w:rsidRDefault="00AB2719" w:rsidP="002872A9">
      <w:pPr>
        <w:spacing w:after="120" w:line="240" w:lineRule="auto"/>
        <w:ind w:left="708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 компоненты</w:t>
      </w:r>
      <w:r w:rsidR="00AE7B7F">
        <w:rPr>
          <w:rFonts w:ascii="Calibri" w:eastAsia="Calibri" w:hAnsi="Calibri" w:cs="Calibri"/>
          <w:sz w:val="26"/>
        </w:rPr>
        <w:t xml:space="preserve"> устной речи детей (лексической стороны, грамматического строя речи, произносительной стороны речи, связанной речи</w:t>
      </w:r>
      <w:r w:rsidR="00871132">
        <w:rPr>
          <w:rFonts w:ascii="Calibri" w:eastAsia="Calibri" w:hAnsi="Calibri" w:cs="Calibri"/>
          <w:sz w:val="26"/>
        </w:rPr>
        <w:t xml:space="preserve"> </w:t>
      </w:r>
      <w:r w:rsidR="00AE7B7F">
        <w:rPr>
          <w:rFonts w:ascii="Calibri" w:eastAsia="Calibri" w:hAnsi="Calibri" w:cs="Calibri"/>
          <w:sz w:val="26"/>
        </w:rPr>
        <w:t xml:space="preserve">- диалогической и </w:t>
      </w:r>
      <w:r w:rsidR="00330D2D">
        <w:rPr>
          <w:rFonts w:ascii="Calibri" w:eastAsia="Calibri" w:hAnsi="Calibri" w:cs="Calibri"/>
          <w:sz w:val="26"/>
        </w:rPr>
        <w:t>м</w:t>
      </w:r>
      <w:r w:rsidR="00AE7B7F">
        <w:rPr>
          <w:rFonts w:ascii="Calibri" w:eastAsia="Calibri" w:hAnsi="Calibri" w:cs="Calibri"/>
          <w:sz w:val="26"/>
        </w:rPr>
        <w:t>онологической форм) в раз</w:t>
      </w:r>
      <w:r w:rsidR="00330D2D">
        <w:rPr>
          <w:rFonts w:ascii="Calibri" w:eastAsia="Calibri" w:hAnsi="Calibri" w:cs="Calibri"/>
          <w:sz w:val="26"/>
        </w:rPr>
        <w:t>личных формах и видах детской деятельности;</w:t>
      </w:r>
    </w:p>
    <w:p w:rsidR="00330D2D" w:rsidRDefault="00330D2D" w:rsidP="002872A9">
      <w:pPr>
        <w:spacing w:after="120" w:line="240" w:lineRule="auto"/>
        <w:ind w:firstLine="708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-практическое овладение воспитанниками нормами речи;</w:t>
      </w:r>
    </w:p>
    <w:p w:rsidR="00330D2D" w:rsidRDefault="00330D2D" w:rsidP="00C90129">
      <w:pPr>
        <w:spacing w:after="120" w:line="240" w:lineRule="auto"/>
        <w:rPr>
          <w:rFonts w:ascii="Calibri" w:eastAsia="Calibri" w:hAnsi="Calibri" w:cs="Calibri"/>
          <w:sz w:val="26"/>
        </w:rPr>
      </w:pPr>
    </w:p>
    <w:p w:rsidR="003306F2" w:rsidRPr="003306F2" w:rsidRDefault="00371C98" w:rsidP="002872A9">
      <w:pPr>
        <w:pStyle w:val="a3"/>
        <w:numPr>
          <w:ilvl w:val="0"/>
          <w:numId w:val="18"/>
        </w:numPr>
        <w:spacing w:after="120" w:line="240" w:lineRule="auto"/>
        <w:ind w:left="708"/>
        <w:rPr>
          <w:rFonts w:ascii="Calibri" w:eastAsia="Calibri" w:hAnsi="Calibri" w:cs="Calibri"/>
          <w:sz w:val="26"/>
        </w:rPr>
      </w:pPr>
      <w:r w:rsidRPr="00371C98">
        <w:rPr>
          <w:rFonts w:ascii="Calibri" w:eastAsia="Calibri" w:hAnsi="Calibri" w:cs="Calibri"/>
          <w:sz w:val="26"/>
        </w:rPr>
        <w:t xml:space="preserve">В </w:t>
      </w:r>
      <w:r w:rsidRPr="003306F2">
        <w:rPr>
          <w:rFonts w:ascii="Calibri" w:eastAsia="Calibri" w:hAnsi="Calibri" w:cs="Calibri"/>
          <w:sz w:val="26"/>
        </w:rPr>
        <w:t xml:space="preserve">данной технологии </w:t>
      </w:r>
      <w:r>
        <w:rPr>
          <w:rFonts w:ascii="Calibri" w:eastAsia="Calibri" w:hAnsi="Calibri" w:cs="Calibri"/>
          <w:sz w:val="26"/>
        </w:rPr>
        <w:t>прослеживается о</w:t>
      </w:r>
      <w:r w:rsidR="00871132" w:rsidRPr="003306F2">
        <w:rPr>
          <w:rFonts w:ascii="Calibri" w:eastAsia="Calibri" w:hAnsi="Calibri" w:cs="Calibri"/>
          <w:sz w:val="26"/>
        </w:rPr>
        <w:t>бра</w:t>
      </w:r>
      <w:r w:rsidR="00EC2B00" w:rsidRPr="003306F2">
        <w:rPr>
          <w:rFonts w:ascii="Calibri" w:eastAsia="Calibri" w:hAnsi="Calibri" w:cs="Calibri"/>
          <w:sz w:val="26"/>
        </w:rPr>
        <w:t xml:space="preserve">зовательная </w:t>
      </w:r>
      <w:r w:rsidR="00871132" w:rsidRPr="003306F2">
        <w:rPr>
          <w:rFonts w:ascii="Calibri" w:eastAsia="Calibri" w:hAnsi="Calibri" w:cs="Calibri"/>
          <w:sz w:val="26"/>
        </w:rPr>
        <w:t>о</w:t>
      </w:r>
      <w:r w:rsidR="001306E3" w:rsidRPr="003306F2">
        <w:rPr>
          <w:rFonts w:ascii="Calibri" w:eastAsia="Calibri" w:hAnsi="Calibri" w:cs="Calibri"/>
          <w:sz w:val="26"/>
        </w:rPr>
        <w:t>бласть</w:t>
      </w:r>
      <w:r w:rsidR="001306E3" w:rsidRPr="003306F2">
        <w:rPr>
          <w:rFonts w:ascii="Calibri" w:eastAsia="Calibri" w:hAnsi="Calibri" w:cs="Calibri"/>
          <w:b/>
          <w:sz w:val="26"/>
        </w:rPr>
        <w:t xml:space="preserve"> «Социализация</w:t>
      </w:r>
      <w:r>
        <w:rPr>
          <w:rFonts w:ascii="Calibri" w:eastAsia="Calibri" w:hAnsi="Calibri" w:cs="Calibri"/>
          <w:b/>
          <w:sz w:val="26"/>
        </w:rPr>
        <w:t>»:</w:t>
      </w:r>
    </w:p>
    <w:p w:rsidR="003306F2" w:rsidRDefault="003306F2" w:rsidP="003306F2">
      <w:pPr>
        <w:pStyle w:val="a3"/>
        <w:spacing w:after="120" w:line="240" w:lineRule="auto"/>
        <w:ind w:left="708"/>
        <w:rPr>
          <w:rFonts w:ascii="Calibri" w:eastAsia="Calibri" w:hAnsi="Calibri" w:cs="Calibri"/>
          <w:b/>
          <w:sz w:val="26"/>
        </w:rPr>
      </w:pPr>
    </w:p>
    <w:p w:rsidR="001306E3" w:rsidRPr="003306F2" w:rsidRDefault="003306F2" w:rsidP="003306F2">
      <w:pPr>
        <w:pStyle w:val="a3"/>
        <w:spacing w:after="120" w:line="240" w:lineRule="auto"/>
        <w:ind w:left="708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 игровая деятельность</w:t>
      </w:r>
      <w:r w:rsidR="001306E3" w:rsidRPr="003306F2">
        <w:rPr>
          <w:rFonts w:ascii="Calibri" w:eastAsia="Calibri" w:hAnsi="Calibri" w:cs="Calibri"/>
          <w:sz w:val="26"/>
        </w:rPr>
        <w:t xml:space="preserve"> детей;</w:t>
      </w:r>
    </w:p>
    <w:p w:rsidR="001306E3" w:rsidRDefault="001306E3" w:rsidP="002872A9">
      <w:pPr>
        <w:spacing w:after="120" w:line="240" w:lineRule="auto"/>
        <w:ind w:left="708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</w:t>
      </w:r>
      <w:r w:rsidR="003306F2">
        <w:rPr>
          <w:rFonts w:ascii="Calibri" w:eastAsia="Calibri" w:hAnsi="Calibri" w:cs="Calibri"/>
          <w:sz w:val="26"/>
        </w:rPr>
        <w:t xml:space="preserve">идет активное </w:t>
      </w:r>
      <w:r w:rsidR="009D1DB7">
        <w:rPr>
          <w:rFonts w:ascii="Calibri" w:eastAsia="Calibri" w:hAnsi="Calibri" w:cs="Calibri"/>
          <w:sz w:val="26"/>
        </w:rPr>
        <w:t xml:space="preserve">приобщение </w:t>
      </w:r>
      <w:r w:rsidR="003306F2">
        <w:rPr>
          <w:rFonts w:ascii="Calibri" w:eastAsia="Calibri" w:hAnsi="Calibri" w:cs="Calibri"/>
          <w:sz w:val="26"/>
        </w:rPr>
        <w:t xml:space="preserve">детей </w:t>
      </w:r>
      <w:r w:rsidR="009D1DB7">
        <w:rPr>
          <w:rFonts w:ascii="Calibri" w:eastAsia="Calibri" w:hAnsi="Calibri" w:cs="Calibri"/>
          <w:sz w:val="26"/>
        </w:rPr>
        <w:t>к э</w:t>
      </w:r>
      <w:r w:rsidR="003306F2">
        <w:rPr>
          <w:rFonts w:ascii="Calibri" w:eastAsia="Calibri" w:hAnsi="Calibri" w:cs="Calibri"/>
          <w:sz w:val="26"/>
        </w:rPr>
        <w:t>лементарным общепринятым нормам</w:t>
      </w:r>
      <w:r w:rsidR="009D1DB7">
        <w:rPr>
          <w:rFonts w:ascii="Calibri" w:eastAsia="Calibri" w:hAnsi="Calibri" w:cs="Calibri"/>
          <w:sz w:val="26"/>
        </w:rPr>
        <w:t xml:space="preserve"> и правилам взаимоотношения со сверстниками и взрослыми (в том числе моральным);</w:t>
      </w:r>
    </w:p>
    <w:p w:rsidR="002248F7" w:rsidRPr="002248F7" w:rsidRDefault="00371C98" w:rsidP="002248F7">
      <w:pPr>
        <w:pStyle w:val="a3"/>
        <w:numPr>
          <w:ilvl w:val="0"/>
          <w:numId w:val="18"/>
        </w:numPr>
        <w:spacing w:after="12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6"/>
        </w:rPr>
        <w:t>О</w:t>
      </w:r>
      <w:r w:rsidR="003306F2" w:rsidRPr="003306F2">
        <w:rPr>
          <w:rFonts w:ascii="Calibri" w:eastAsia="Calibri" w:hAnsi="Calibri" w:cs="Calibri"/>
          <w:sz w:val="26"/>
        </w:rPr>
        <w:t>бра</w:t>
      </w:r>
      <w:r>
        <w:rPr>
          <w:rFonts w:ascii="Calibri" w:eastAsia="Calibri" w:hAnsi="Calibri" w:cs="Calibri"/>
          <w:sz w:val="26"/>
        </w:rPr>
        <w:t>зовательная</w:t>
      </w:r>
      <w:r w:rsidR="003306F2" w:rsidRPr="003306F2">
        <w:rPr>
          <w:rFonts w:ascii="Calibri" w:eastAsia="Calibri" w:hAnsi="Calibri" w:cs="Calibri"/>
          <w:sz w:val="26"/>
        </w:rPr>
        <w:t xml:space="preserve"> о</w:t>
      </w:r>
      <w:r>
        <w:rPr>
          <w:rFonts w:ascii="Calibri" w:eastAsia="Calibri" w:hAnsi="Calibri" w:cs="Calibri"/>
          <w:sz w:val="26"/>
        </w:rPr>
        <w:t>бласть</w:t>
      </w:r>
      <w:r w:rsidR="003306F2">
        <w:rPr>
          <w:rFonts w:ascii="Calibri" w:eastAsia="Calibri" w:hAnsi="Calibri" w:cs="Calibri"/>
          <w:b/>
          <w:sz w:val="26"/>
        </w:rPr>
        <w:t xml:space="preserve"> «Художественное творчество»</w:t>
      </w:r>
      <w:r>
        <w:rPr>
          <w:rFonts w:ascii="Calibri" w:eastAsia="Calibri" w:hAnsi="Calibri" w:cs="Calibri"/>
          <w:b/>
          <w:sz w:val="26"/>
        </w:rPr>
        <w:t>.</w:t>
      </w:r>
      <w:r w:rsidR="003306F2">
        <w:rPr>
          <w:rFonts w:ascii="Calibri" w:eastAsia="Calibri" w:hAnsi="Calibri" w:cs="Calibri"/>
          <w:b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В</w:t>
      </w:r>
      <w:r w:rsidR="003306F2" w:rsidRPr="003306F2">
        <w:rPr>
          <w:rFonts w:ascii="Calibri" w:eastAsia="Calibri" w:hAnsi="Calibri" w:cs="Calibri"/>
          <w:sz w:val="26"/>
        </w:rPr>
        <w:t xml:space="preserve"> </w:t>
      </w:r>
      <w:r w:rsidR="002248F7">
        <w:rPr>
          <w:rFonts w:ascii="Calibri" w:eastAsia="Calibri" w:hAnsi="Calibri" w:cs="Calibri"/>
          <w:sz w:val="26"/>
        </w:rPr>
        <w:t xml:space="preserve">рисовании идет закрепление формы, цвета, размера предмета, соотношение предметов по величине и т.д. </w:t>
      </w:r>
      <w:proofErr w:type="gramStart"/>
      <w:r w:rsidR="002248F7">
        <w:rPr>
          <w:rFonts w:ascii="Calibri" w:eastAsia="Calibri" w:hAnsi="Calibri" w:cs="Calibri"/>
          <w:sz w:val="26"/>
        </w:rPr>
        <w:t>Это</w:t>
      </w:r>
      <w:proofErr w:type="gramEnd"/>
      <w:r w:rsidR="002248F7">
        <w:rPr>
          <w:rFonts w:ascii="Calibri" w:eastAsia="Calibri" w:hAnsi="Calibri" w:cs="Calibri"/>
          <w:sz w:val="26"/>
        </w:rPr>
        <w:t xml:space="preserve">  несомненно развивает логику, восприятие, мышление. </w:t>
      </w:r>
    </w:p>
    <w:p w:rsidR="002248F7" w:rsidRDefault="002248F7" w:rsidP="002248F7">
      <w:pPr>
        <w:pStyle w:val="a3"/>
        <w:spacing w:after="120" w:line="240" w:lineRule="auto"/>
        <w:ind w:left="708"/>
        <w:rPr>
          <w:rFonts w:ascii="Calibri" w:eastAsia="Calibri" w:hAnsi="Calibri" w:cs="Calibri"/>
          <w:sz w:val="26"/>
        </w:rPr>
      </w:pPr>
    </w:p>
    <w:p w:rsidR="00425DEC" w:rsidRDefault="00425DEC" w:rsidP="002248F7">
      <w:pPr>
        <w:pStyle w:val="a3"/>
        <w:spacing w:after="120" w:line="240" w:lineRule="auto"/>
        <w:ind w:left="708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О</w:t>
      </w:r>
      <w:r w:rsidR="002248F7" w:rsidRPr="003306F2">
        <w:rPr>
          <w:rFonts w:ascii="Calibri" w:eastAsia="Calibri" w:hAnsi="Calibri" w:cs="Calibri"/>
          <w:sz w:val="26"/>
        </w:rPr>
        <w:t>бра</w:t>
      </w:r>
      <w:r>
        <w:rPr>
          <w:rFonts w:ascii="Calibri" w:eastAsia="Calibri" w:hAnsi="Calibri" w:cs="Calibri"/>
          <w:sz w:val="26"/>
        </w:rPr>
        <w:t>зовательная</w:t>
      </w:r>
      <w:r w:rsidR="002248F7" w:rsidRPr="003306F2">
        <w:rPr>
          <w:rFonts w:ascii="Calibri" w:eastAsia="Calibri" w:hAnsi="Calibri" w:cs="Calibri"/>
          <w:sz w:val="26"/>
        </w:rPr>
        <w:t xml:space="preserve"> о</w:t>
      </w:r>
      <w:r>
        <w:rPr>
          <w:rFonts w:ascii="Calibri" w:eastAsia="Calibri" w:hAnsi="Calibri" w:cs="Calibri"/>
          <w:sz w:val="26"/>
        </w:rPr>
        <w:t>бласть</w:t>
      </w:r>
      <w:r w:rsidR="002248F7">
        <w:rPr>
          <w:rFonts w:ascii="Calibri" w:eastAsia="Calibri" w:hAnsi="Calibri" w:cs="Calibri"/>
          <w:b/>
          <w:sz w:val="26"/>
        </w:rPr>
        <w:t xml:space="preserve"> «</w:t>
      </w:r>
      <w:r>
        <w:rPr>
          <w:rFonts w:ascii="Calibri" w:eastAsia="Calibri" w:hAnsi="Calibri" w:cs="Calibri"/>
          <w:b/>
          <w:sz w:val="26"/>
        </w:rPr>
        <w:t>Безопасность</w:t>
      </w:r>
      <w:r w:rsidR="002248F7">
        <w:rPr>
          <w:rFonts w:ascii="Calibri" w:eastAsia="Calibri" w:hAnsi="Calibri" w:cs="Calibri"/>
          <w:b/>
          <w:sz w:val="26"/>
        </w:rPr>
        <w:t xml:space="preserve">» </w:t>
      </w:r>
      <w:r w:rsidRPr="00371C98">
        <w:rPr>
          <w:rFonts w:ascii="Calibri" w:eastAsia="Calibri" w:hAnsi="Calibri" w:cs="Calibri"/>
          <w:sz w:val="26"/>
        </w:rPr>
        <w:t xml:space="preserve">прослеживается в формировании навыков безопасного поведения </w:t>
      </w:r>
      <w:r w:rsidR="002248F7" w:rsidRPr="00371C98">
        <w:rPr>
          <w:rFonts w:ascii="Calibri" w:eastAsia="Calibri" w:hAnsi="Calibri" w:cs="Calibri"/>
          <w:sz w:val="26"/>
        </w:rPr>
        <w:t>в</w:t>
      </w:r>
      <w:r w:rsidRPr="00371C98">
        <w:rPr>
          <w:rFonts w:ascii="Calibri" w:eastAsia="Calibri" w:hAnsi="Calibri" w:cs="Calibri"/>
          <w:sz w:val="26"/>
        </w:rPr>
        <w:t xml:space="preserve"> играх </w:t>
      </w:r>
      <w:proofErr w:type="gramStart"/>
      <w:r w:rsidRPr="00371C98">
        <w:rPr>
          <w:rFonts w:ascii="Calibri" w:eastAsia="Calibri" w:hAnsi="Calibri" w:cs="Calibri"/>
          <w:sz w:val="26"/>
        </w:rPr>
        <w:t xml:space="preserve">( </w:t>
      </w:r>
      <w:proofErr w:type="gramEnd"/>
      <w:r w:rsidRPr="00371C98">
        <w:rPr>
          <w:rFonts w:ascii="Calibri" w:eastAsia="Calibri" w:hAnsi="Calibri" w:cs="Calibri"/>
          <w:sz w:val="26"/>
        </w:rPr>
        <w:t>осторожно</w:t>
      </w:r>
      <w:r w:rsidR="00136187">
        <w:rPr>
          <w:rFonts w:ascii="Calibri" w:eastAsia="Calibri" w:hAnsi="Calibri" w:cs="Calibri"/>
          <w:sz w:val="26"/>
        </w:rPr>
        <w:t xml:space="preserve"> действовать с предметами</w:t>
      </w:r>
      <w:r>
        <w:rPr>
          <w:rFonts w:ascii="Calibri" w:eastAsia="Calibri" w:hAnsi="Calibri" w:cs="Calibri"/>
          <w:sz w:val="26"/>
        </w:rPr>
        <w:t>)</w:t>
      </w:r>
      <w:r w:rsidR="002248F7" w:rsidRPr="003306F2">
        <w:rPr>
          <w:rFonts w:ascii="Calibri" w:eastAsia="Calibri" w:hAnsi="Calibri" w:cs="Calibri"/>
          <w:sz w:val="26"/>
        </w:rPr>
        <w:t xml:space="preserve"> </w:t>
      </w:r>
    </w:p>
    <w:p w:rsidR="00425DEC" w:rsidRDefault="00371C98" w:rsidP="00371C98">
      <w:pPr>
        <w:pStyle w:val="a3"/>
        <w:numPr>
          <w:ilvl w:val="0"/>
          <w:numId w:val="18"/>
        </w:num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Участие детей в расстановке и уборке игрового оборудования – образовательная область </w:t>
      </w:r>
      <w:r w:rsidRPr="00371C98">
        <w:rPr>
          <w:rFonts w:ascii="Calibri" w:eastAsia="Calibri" w:hAnsi="Calibri" w:cs="Calibri"/>
          <w:b/>
          <w:sz w:val="26"/>
        </w:rPr>
        <w:t>«Труд»</w:t>
      </w:r>
      <w:r>
        <w:rPr>
          <w:rFonts w:ascii="Calibri" w:eastAsia="Calibri" w:hAnsi="Calibri" w:cs="Calibri"/>
          <w:sz w:val="26"/>
        </w:rPr>
        <w:t>.</w:t>
      </w:r>
    </w:p>
    <w:p w:rsidR="00371C98" w:rsidRDefault="00371C98" w:rsidP="00371C98">
      <w:pPr>
        <w:pStyle w:val="a3"/>
        <w:spacing w:after="120" w:line="240" w:lineRule="auto"/>
        <w:rPr>
          <w:rFonts w:ascii="Calibri" w:eastAsia="Calibri" w:hAnsi="Calibri" w:cs="Calibri"/>
          <w:sz w:val="26"/>
        </w:rPr>
      </w:pPr>
    </w:p>
    <w:p w:rsidR="00BF4402" w:rsidRPr="002872A9" w:rsidRDefault="0003441A" w:rsidP="002248F7">
      <w:pPr>
        <w:pStyle w:val="a3"/>
        <w:spacing w:after="12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В</w:t>
      </w:r>
      <w:r w:rsidR="00A527F3" w:rsidRPr="002872A9">
        <w:rPr>
          <w:rFonts w:ascii="Calibri" w:eastAsia="Calibri" w:hAnsi="Calibri" w:cs="Calibri"/>
          <w:sz w:val="28"/>
          <w:szCs w:val="28"/>
        </w:rPr>
        <w:t>ывод:</w:t>
      </w:r>
    </w:p>
    <w:p w:rsidR="00371C98" w:rsidRDefault="00A527F3">
      <w:pPr>
        <w:numPr>
          <w:ilvl w:val="0"/>
          <w:numId w:val="8"/>
        </w:numPr>
        <w:spacing w:after="120" w:line="240" w:lineRule="auto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Таким образом, </w:t>
      </w:r>
      <w:r w:rsidR="0003441A">
        <w:rPr>
          <w:rFonts w:ascii="Calibri" w:eastAsia="Calibri" w:hAnsi="Calibri" w:cs="Calibri"/>
          <w:sz w:val="26"/>
        </w:rPr>
        <w:t>наиболее эффективно образовательные задачи решаются в том случае, когда педагог целенаправленно использует интегративный подход при организации образовательного процесса</w:t>
      </w:r>
    </w:p>
    <w:p w:rsidR="0003441A" w:rsidRDefault="0003441A" w:rsidP="0003441A">
      <w:pPr>
        <w:spacing w:after="120" w:line="240" w:lineRule="auto"/>
        <w:ind w:left="1080"/>
        <w:rPr>
          <w:rFonts w:ascii="Calibri" w:eastAsia="Calibri" w:hAnsi="Calibri" w:cs="Calibri"/>
          <w:sz w:val="26"/>
        </w:rPr>
      </w:pPr>
    </w:p>
    <w:p w:rsidR="00BF4402" w:rsidRDefault="0003441A" w:rsidP="00136187">
      <w:p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В</w:t>
      </w:r>
      <w:r w:rsidR="00A527F3">
        <w:rPr>
          <w:rFonts w:ascii="Calibri" w:eastAsia="Calibri" w:hAnsi="Calibri" w:cs="Calibri"/>
          <w:sz w:val="26"/>
        </w:rPr>
        <w:t xml:space="preserve"> младшем и среднем дошкольном возрасте дети определяют размеры предметов путём непосредственно их сравнения. Измерительная практика активизирует причинно-следственное мышление. Сочетая практическую и теоретическую деятельность, измерение стимулирует развитие наглядно-действенного, наглядно-образного и л</w:t>
      </w:r>
      <w:r>
        <w:rPr>
          <w:rFonts w:ascii="Calibri" w:eastAsia="Calibri" w:hAnsi="Calibri" w:cs="Calibri"/>
          <w:sz w:val="26"/>
        </w:rPr>
        <w:t>огического мышления дошкольника</w:t>
      </w:r>
    </w:p>
    <w:p w:rsidR="00BF4402" w:rsidRDefault="00A527F3" w:rsidP="00136187">
      <w:p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Вопрос в роли измерений в развитии математических представлений ставился в работах выдающихся педагого</w:t>
      </w:r>
      <w:proofErr w:type="gramStart"/>
      <w:r>
        <w:rPr>
          <w:rFonts w:ascii="Calibri" w:eastAsia="Calibri" w:hAnsi="Calibri" w:cs="Calibri"/>
          <w:sz w:val="26"/>
        </w:rPr>
        <w:t>в(</w:t>
      </w:r>
      <w:proofErr w:type="gramEnd"/>
      <w:r>
        <w:rPr>
          <w:rFonts w:ascii="Calibri" w:eastAsia="Calibri" w:hAnsi="Calibri" w:cs="Calibri"/>
          <w:sz w:val="26"/>
        </w:rPr>
        <w:t>Ж.-</w:t>
      </w:r>
      <w:proofErr w:type="spellStart"/>
      <w:r>
        <w:rPr>
          <w:rFonts w:ascii="Calibri" w:eastAsia="Calibri" w:hAnsi="Calibri" w:cs="Calibri"/>
          <w:sz w:val="26"/>
        </w:rPr>
        <w:t>Ж.Руссо</w:t>
      </w:r>
      <w:proofErr w:type="spellEnd"/>
      <w:r>
        <w:rPr>
          <w:rFonts w:ascii="Calibri" w:eastAsia="Calibri" w:hAnsi="Calibri" w:cs="Calibri"/>
          <w:sz w:val="26"/>
        </w:rPr>
        <w:t xml:space="preserve">, И.Г. Песталоцци, </w:t>
      </w:r>
      <w:proofErr w:type="spellStart"/>
      <w:r>
        <w:rPr>
          <w:rFonts w:ascii="Calibri" w:eastAsia="Calibri" w:hAnsi="Calibri" w:cs="Calibri"/>
          <w:sz w:val="26"/>
        </w:rPr>
        <w:t>К.Д.Ушинского</w:t>
      </w:r>
      <w:proofErr w:type="spellEnd"/>
      <w:r>
        <w:rPr>
          <w:rFonts w:ascii="Calibri" w:eastAsia="Calibri" w:hAnsi="Calibri" w:cs="Calibri"/>
          <w:sz w:val="26"/>
        </w:rPr>
        <w:t>) и методистов (</w:t>
      </w:r>
      <w:proofErr w:type="spellStart"/>
      <w:r>
        <w:rPr>
          <w:rFonts w:ascii="Calibri" w:eastAsia="Calibri" w:hAnsi="Calibri" w:cs="Calibri"/>
          <w:sz w:val="26"/>
        </w:rPr>
        <w:t>Е.И.Тихеевой</w:t>
      </w:r>
      <w:proofErr w:type="spellEnd"/>
      <w:r>
        <w:rPr>
          <w:rFonts w:ascii="Calibri" w:eastAsia="Calibri" w:hAnsi="Calibri" w:cs="Calibri"/>
          <w:sz w:val="26"/>
        </w:rPr>
        <w:t xml:space="preserve">, </w:t>
      </w:r>
      <w:proofErr w:type="spellStart"/>
      <w:r>
        <w:rPr>
          <w:rFonts w:ascii="Calibri" w:eastAsia="Calibri" w:hAnsi="Calibri" w:cs="Calibri"/>
          <w:sz w:val="26"/>
        </w:rPr>
        <w:t>Ф.Н.Блехер</w:t>
      </w:r>
      <w:proofErr w:type="spellEnd"/>
      <w:r>
        <w:rPr>
          <w:rFonts w:ascii="Calibri" w:eastAsia="Calibri" w:hAnsi="Calibri" w:cs="Calibri"/>
          <w:sz w:val="26"/>
        </w:rPr>
        <w:t>.).</w:t>
      </w:r>
    </w:p>
    <w:p w:rsidR="00BF4402" w:rsidRPr="00ED56DA" w:rsidRDefault="00A527F3" w:rsidP="00136187">
      <w:pPr>
        <w:spacing w:after="12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Деятельность измерения довольно сложна. Но использование условных мерок делает измерение доступным даже для маленьких детей.</w:t>
      </w:r>
    </w:p>
    <w:p w:rsidR="00BF4402" w:rsidRDefault="00BF4402">
      <w:pPr>
        <w:spacing w:after="120"/>
        <w:ind w:left="720"/>
        <w:rPr>
          <w:rFonts w:ascii="Calibri" w:eastAsia="Calibri" w:hAnsi="Calibri" w:cs="Calibri"/>
          <w:sz w:val="32"/>
        </w:rPr>
      </w:pPr>
    </w:p>
    <w:p w:rsidR="00BF4402" w:rsidRDefault="00A527F3">
      <w:pPr>
        <w:numPr>
          <w:ilvl w:val="0"/>
          <w:numId w:val="9"/>
        </w:numPr>
        <w:spacing w:after="120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Игра «Палочки </w:t>
      </w:r>
      <w:proofErr w:type="spellStart"/>
      <w:r>
        <w:rPr>
          <w:rFonts w:ascii="Calibri" w:eastAsia="Calibri" w:hAnsi="Calibri" w:cs="Calibri"/>
          <w:sz w:val="32"/>
        </w:rPr>
        <w:t>Кюизенера</w:t>
      </w:r>
      <w:proofErr w:type="spellEnd"/>
      <w:r>
        <w:rPr>
          <w:rFonts w:ascii="Calibri" w:eastAsia="Calibri" w:hAnsi="Calibri" w:cs="Calibri"/>
          <w:sz w:val="32"/>
        </w:rPr>
        <w:t>»</w:t>
      </w:r>
    </w:p>
    <w:p w:rsidR="00BF4402" w:rsidRDefault="00A527F3">
      <w:pPr>
        <w:spacing w:after="1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Воспитатель:</w:t>
      </w:r>
      <w:r>
        <w:rPr>
          <w:rFonts w:ascii="Calibri" w:eastAsia="Calibri" w:hAnsi="Calibri" w:cs="Calibri"/>
          <w:sz w:val="26"/>
        </w:rPr>
        <w:t xml:space="preserve"> «Мы уже с вами обсудили многие важные аспекты появления логического мышления у ребёнка. Вот  ещё одна игра, которая очень полезна была бы в развитии у детей творческих и мыслительных процессов. </w:t>
      </w:r>
    </w:p>
    <w:p w:rsidR="00BF4402" w:rsidRDefault="00A527F3">
      <w:pPr>
        <w:spacing w:after="1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С целью овладения измерением (назначением, процессом получения результата, переносом способа количественной оценки любых величин в другие виды деятельности) используют цветные счётные палочки </w:t>
      </w:r>
      <w:proofErr w:type="spellStart"/>
      <w:r>
        <w:rPr>
          <w:rFonts w:ascii="Calibri" w:eastAsia="Calibri" w:hAnsi="Calibri" w:cs="Calibri"/>
          <w:sz w:val="26"/>
        </w:rPr>
        <w:t>Кюизенера</w:t>
      </w:r>
      <w:proofErr w:type="spellEnd"/>
      <w:r>
        <w:rPr>
          <w:rFonts w:ascii="Calibri" w:eastAsia="Calibri" w:hAnsi="Calibri" w:cs="Calibri"/>
          <w:sz w:val="26"/>
        </w:rPr>
        <w:t>. Измеряемой величиной может быть любая из палочек, кроме белого кубика, означающего число 1. Кубик успешно используется в качестве мерки (им может быть измерено любое число). Если меркой является розовая палочка</w:t>
      </w:r>
      <w:r w:rsidR="00F65CF1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(число 2), то при измерении красной, фиолетовой, бордовой, оранжевой палочек может быть получено «целое» число мерок, а при измерении остальных палочек </w:t>
      </w:r>
      <w:proofErr w:type="gramStart"/>
      <w:r>
        <w:rPr>
          <w:rFonts w:ascii="Calibri" w:eastAsia="Calibri" w:hAnsi="Calibri" w:cs="Calibri"/>
          <w:sz w:val="26"/>
        </w:rPr>
        <w:t>-о</w:t>
      </w:r>
      <w:proofErr w:type="gramEnd"/>
      <w:r>
        <w:rPr>
          <w:rFonts w:ascii="Calibri" w:eastAsia="Calibri" w:hAnsi="Calibri" w:cs="Calibri"/>
          <w:sz w:val="26"/>
        </w:rPr>
        <w:t>статок в виде одного кубика.»</w:t>
      </w:r>
    </w:p>
    <w:p w:rsidR="00BF4402" w:rsidRDefault="00A527F3">
      <w:pPr>
        <w:spacing w:after="12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 xml:space="preserve">Каждой группе даются палочки </w:t>
      </w:r>
      <w:proofErr w:type="spellStart"/>
      <w:r>
        <w:rPr>
          <w:rFonts w:ascii="Calibri" w:eastAsia="Calibri" w:hAnsi="Calibri" w:cs="Calibri"/>
          <w:i/>
          <w:sz w:val="26"/>
        </w:rPr>
        <w:t>Кюизенера</w:t>
      </w:r>
      <w:proofErr w:type="spellEnd"/>
      <w:r>
        <w:rPr>
          <w:rFonts w:ascii="Calibri" w:eastAsia="Calibri" w:hAnsi="Calibri" w:cs="Calibri"/>
          <w:i/>
          <w:sz w:val="26"/>
        </w:rPr>
        <w:t xml:space="preserve"> и рисунок, которые они должны составить. Рисунки разные: Группа 1-самолёт, группа 2-корабль, группа 3 –якорь.</w:t>
      </w:r>
    </w:p>
    <w:p w:rsidR="00BF4402" w:rsidRDefault="00A527F3">
      <w:pPr>
        <w:spacing w:after="12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>Пока участники делают, воспитатель поясняет:</w:t>
      </w:r>
    </w:p>
    <w:p w:rsidR="00BF4402" w:rsidRDefault="00A527F3">
      <w:pPr>
        <w:numPr>
          <w:ilvl w:val="0"/>
          <w:numId w:val="10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Данные игры необходимо проводить при непосредственном разговоре воспитателя с детьми. Очень важно отмечать то, как дети рассуждают, какие методы они используют для счёта. В ходе разговора взрослого с детьми сравниваются результаты</w:t>
      </w:r>
      <w:proofErr w:type="gramStart"/>
      <w:r>
        <w:rPr>
          <w:rFonts w:ascii="Calibri" w:eastAsia="Calibri" w:hAnsi="Calibri" w:cs="Calibri"/>
          <w:sz w:val="26"/>
        </w:rPr>
        <w:t xml:space="preserve"> :</w:t>
      </w:r>
      <w:proofErr w:type="gramEnd"/>
      <w:r>
        <w:rPr>
          <w:rFonts w:ascii="Calibri" w:eastAsia="Calibri" w:hAnsi="Calibri" w:cs="Calibri"/>
          <w:sz w:val="26"/>
        </w:rPr>
        <w:t xml:space="preserve"> количество полученных частей и из размеры, формулируется зависимость? Чем больше количество частей, на которые делят целое, тем меньше каждая часть. </w:t>
      </w:r>
    </w:p>
    <w:p w:rsidR="00F65CF1" w:rsidRDefault="00A527F3">
      <w:pPr>
        <w:numPr>
          <w:ilvl w:val="0"/>
          <w:numId w:val="10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Необходимо связать изменение одной величины с изменением другой, установить особенности и направления изменения. Основной методический приём</w:t>
      </w:r>
      <w:r w:rsidR="0003441A">
        <w:rPr>
          <w:rFonts w:ascii="Calibri" w:eastAsia="Calibri" w:hAnsi="Calibri" w:cs="Calibri"/>
          <w:sz w:val="26"/>
        </w:rPr>
        <w:t xml:space="preserve"> – постановка проблемных вопросов</w:t>
      </w:r>
      <w:r>
        <w:rPr>
          <w:rFonts w:ascii="Calibri" w:eastAsia="Calibri" w:hAnsi="Calibri" w:cs="Calibri"/>
          <w:sz w:val="26"/>
        </w:rPr>
        <w:t>. Ими воспитатель пользуется, чтобы помочь осознать направления изменения в каждом конкретн</w:t>
      </w:r>
      <w:r w:rsidR="00F65CF1">
        <w:rPr>
          <w:rFonts w:ascii="Calibri" w:eastAsia="Calibri" w:hAnsi="Calibri" w:cs="Calibri"/>
          <w:sz w:val="26"/>
        </w:rPr>
        <w:t>ом случае</w:t>
      </w:r>
      <w:r w:rsidR="0003441A">
        <w:rPr>
          <w:rFonts w:ascii="Calibri" w:eastAsia="Calibri" w:hAnsi="Calibri" w:cs="Calibri"/>
          <w:sz w:val="26"/>
        </w:rPr>
        <w:t>.</w:t>
      </w:r>
    </w:p>
    <w:p w:rsidR="00BF4402" w:rsidRDefault="00F65CF1">
      <w:pPr>
        <w:numPr>
          <w:ilvl w:val="0"/>
          <w:numId w:val="10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(когда мерка длиннее-</w:t>
      </w:r>
      <w:r w:rsidR="00A527F3">
        <w:rPr>
          <w:rFonts w:ascii="Calibri" w:eastAsia="Calibri" w:hAnsi="Calibri" w:cs="Calibri"/>
          <w:sz w:val="26"/>
        </w:rPr>
        <w:t>чи</w:t>
      </w:r>
      <w:r>
        <w:rPr>
          <w:rFonts w:ascii="Calibri" w:eastAsia="Calibri" w:hAnsi="Calibri" w:cs="Calibri"/>
          <w:sz w:val="26"/>
        </w:rPr>
        <w:t>сло мерок меньше, мерка короче-</w:t>
      </w:r>
      <w:r w:rsidR="00A527F3">
        <w:rPr>
          <w:rFonts w:ascii="Calibri" w:eastAsia="Calibri" w:hAnsi="Calibri" w:cs="Calibri"/>
          <w:sz w:val="26"/>
        </w:rPr>
        <w:t xml:space="preserve">число мерок </w:t>
      </w:r>
      <w:r>
        <w:rPr>
          <w:rFonts w:ascii="Calibri" w:eastAsia="Calibri" w:hAnsi="Calibri" w:cs="Calibri"/>
          <w:sz w:val="26"/>
        </w:rPr>
        <w:t>больше; мерок уложилось больше-</w:t>
      </w:r>
      <w:r w:rsidR="00A527F3">
        <w:rPr>
          <w:rFonts w:ascii="Calibri" w:eastAsia="Calibri" w:hAnsi="Calibri" w:cs="Calibri"/>
          <w:sz w:val="26"/>
        </w:rPr>
        <w:t>предмет выше, мерок меньш</w:t>
      </w:r>
      <w:proofErr w:type="gramStart"/>
      <w:r w:rsidR="00A527F3">
        <w:rPr>
          <w:rFonts w:ascii="Calibri" w:eastAsia="Calibri" w:hAnsi="Calibri" w:cs="Calibri"/>
          <w:sz w:val="26"/>
        </w:rPr>
        <w:t>е-</w:t>
      </w:r>
      <w:proofErr w:type="gramEnd"/>
      <w:r w:rsidR="00A527F3">
        <w:rPr>
          <w:rFonts w:ascii="Calibri" w:eastAsia="Calibri" w:hAnsi="Calibri" w:cs="Calibri"/>
          <w:sz w:val="26"/>
        </w:rPr>
        <w:t xml:space="preserve"> предмет ниже и </w:t>
      </w:r>
      <w:proofErr w:type="spellStart"/>
      <w:r w:rsidR="00A527F3">
        <w:rPr>
          <w:rFonts w:ascii="Calibri" w:eastAsia="Calibri" w:hAnsi="Calibri" w:cs="Calibri"/>
          <w:sz w:val="26"/>
        </w:rPr>
        <w:t>т.д</w:t>
      </w:r>
      <w:proofErr w:type="spellEnd"/>
      <w:r w:rsidR="00A527F3">
        <w:rPr>
          <w:rFonts w:ascii="Calibri" w:eastAsia="Calibri" w:hAnsi="Calibri" w:cs="Calibri"/>
          <w:sz w:val="26"/>
        </w:rPr>
        <w:t>).</w:t>
      </w:r>
    </w:p>
    <w:p w:rsidR="00BF4402" w:rsidRDefault="00A527F3">
      <w:pPr>
        <w:numPr>
          <w:ilvl w:val="0"/>
          <w:numId w:val="10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Активизируют познавательную деятельность детей вопросы и просьбы («Почему?», «Почему так получилось?», «</w:t>
      </w:r>
      <w:r w:rsidR="0003441A">
        <w:rPr>
          <w:rFonts w:ascii="Calibri" w:eastAsia="Calibri" w:hAnsi="Calibri" w:cs="Calibri"/>
          <w:sz w:val="26"/>
        </w:rPr>
        <w:t xml:space="preserve">Объясни, почему </w:t>
      </w:r>
      <w:r w:rsidR="00F65CF1">
        <w:rPr>
          <w:rFonts w:ascii="Calibri" w:eastAsia="Calibri" w:hAnsi="Calibri" w:cs="Calibri"/>
          <w:sz w:val="26"/>
        </w:rPr>
        <w:t>так получается»</w:t>
      </w:r>
      <w:r>
        <w:rPr>
          <w:rFonts w:ascii="Calibri" w:eastAsia="Calibri" w:hAnsi="Calibri" w:cs="Calibri"/>
          <w:sz w:val="26"/>
        </w:rPr>
        <w:t>), которые требуют самостоя</w:t>
      </w:r>
      <w:r w:rsidR="0003441A">
        <w:rPr>
          <w:rFonts w:ascii="Calibri" w:eastAsia="Calibri" w:hAnsi="Calibri" w:cs="Calibri"/>
          <w:sz w:val="26"/>
        </w:rPr>
        <w:t xml:space="preserve">тельного обоснования зависимостей </w:t>
      </w:r>
      <w:r>
        <w:rPr>
          <w:rFonts w:ascii="Calibri" w:eastAsia="Calibri" w:hAnsi="Calibri" w:cs="Calibri"/>
          <w:sz w:val="26"/>
        </w:rPr>
        <w:t xml:space="preserve"> между величинами</w:t>
      </w:r>
    </w:p>
    <w:p w:rsidR="00BF4402" w:rsidRDefault="00A527F3">
      <w:pPr>
        <w:numPr>
          <w:ilvl w:val="0"/>
          <w:numId w:val="10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lastRenderedPageBreak/>
        <w:t>Р.Л. Непомнящая отмечает</w:t>
      </w:r>
      <w:proofErr w:type="gramStart"/>
      <w:r>
        <w:rPr>
          <w:rFonts w:ascii="Calibri" w:eastAsia="Calibri" w:hAnsi="Calibri" w:cs="Calibri"/>
          <w:sz w:val="26"/>
        </w:rPr>
        <w:t xml:space="preserve"> :</w:t>
      </w:r>
      <w:proofErr w:type="gramEnd"/>
      <w:r>
        <w:rPr>
          <w:rFonts w:ascii="Calibri" w:eastAsia="Calibri" w:hAnsi="Calibri" w:cs="Calibri"/>
          <w:sz w:val="26"/>
        </w:rPr>
        <w:t xml:space="preserve"> «На доступном ребёнку 5-6 лет примере взрослый помогает ему понять соответствие измеряемой величины определённому количеству мерок, изменение одной величины в зависимости от другой, взаимосвязь между величинами. Для этого в процессе измерения особое внимание уделяется точности обозначения действий, запоминанию результата: «Что ты измерял и как?», «Каков результат измерения?», «Как проверить, не ошибся ли ты при измерении?»</w:t>
      </w:r>
    </w:p>
    <w:p w:rsidR="00BF4402" w:rsidRDefault="00BF4402">
      <w:pPr>
        <w:spacing w:after="120"/>
        <w:ind w:left="1080"/>
        <w:rPr>
          <w:rFonts w:ascii="Calibri" w:eastAsia="Calibri" w:hAnsi="Calibri" w:cs="Calibri"/>
          <w:sz w:val="26"/>
        </w:rPr>
      </w:pPr>
    </w:p>
    <w:p w:rsidR="00BF4402" w:rsidRDefault="00A527F3">
      <w:pPr>
        <w:spacing w:after="12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>Участники с готовыми формами вступают в дискуссию.</w:t>
      </w:r>
    </w:p>
    <w:p w:rsidR="00BF4402" w:rsidRDefault="00A527F3">
      <w:pPr>
        <w:spacing w:after="12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>Воспитатель задаёт вопросы:</w:t>
      </w:r>
    </w:p>
    <w:p w:rsidR="00BF4402" w:rsidRDefault="00BF4402">
      <w:pPr>
        <w:spacing w:after="120"/>
        <w:rPr>
          <w:rFonts w:ascii="Calibri" w:eastAsia="Calibri" w:hAnsi="Calibri" w:cs="Calibri"/>
          <w:i/>
          <w:sz w:val="26"/>
        </w:rPr>
      </w:pPr>
    </w:p>
    <w:p w:rsidR="00BF4402" w:rsidRDefault="00A527F3">
      <w:pPr>
        <w:numPr>
          <w:ilvl w:val="0"/>
          <w:numId w:val="11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Как вы считайте, </w:t>
      </w:r>
      <w:r w:rsidR="0003441A">
        <w:rPr>
          <w:rFonts w:ascii="Calibri" w:eastAsia="Calibri" w:hAnsi="Calibri" w:cs="Calibri"/>
          <w:b/>
          <w:sz w:val="26"/>
        </w:rPr>
        <w:t xml:space="preserve">в чем  познавательная ценность данной </w:t>
      </w:r>
      <w:r>
        <w:rPr>
          <w:rFonts w:ascii="Calibri" w:eastAsia="Calibri" w:hAnsi="Calibri" w:cs="Calibri"/>
          <w:b/>
          <w:sz w:val="26"/>
        </w:rPr>
        <w:t xml:space="preserve"> игра </w:t>
      </w:r>
      <w:r w:rsidR="0003441A">
        <w:rPr>
          <w:rFonts w:ascii="Calibri" w:eastAsia="Calibri" w:hAnsi="Calibri" w:cs="Calibri"/>
          <w:b/>
          <w:sz w:val="26"/>
        </w:rPr>
        <w:t xml:space="preserve">для детей </w:t>
      </w:r>
      <w:r>
        <w:rPr>
          <w:rFonts w:ascii="Calibri" w:eastAsia="Calibri" w:hAnsi="Calibri" w:cs="Calibri"/>
          <w:b/>
          <w:sz w:val="26"/>
        </w:rPr>
        <w:t>дошкольного возраста?</w:t>
      </w:r>
      <w:r w:rsidR="0003441A">
        <w:rPr>
          <w:rFonts w:ascii="Calibri" w:eastAsia="Calibri" w:hAnsi="Calibri" w:cs="Calibri"/>
          <w:b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-</w:t>
      </w:r>
      <w:r>
        <w:rPr>
          <w:rFonts w:ascii="Calibri" w:eastAsia="Calibri" w:hAnsi="Calibri" w:cs="Calibri"/>
          <w:sz w:val="26"/>
        </w:rPr>
        <w:t xml:space="preserve"> Ответы</w:t>
      </w:r>
    </w:p>
    <w:p w:rsidR="00BF4402" w:rsidRDefault="00136187" w:rsidP="00136187">
      <w:pPr>
        <w:spacing w:after="120"/>
        <w:ind w:left="7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</w:t>
      </w:r>
      <w:r w:rsidR="0003441A">
        <w:rPr>
          <w:rFonts w:ascii="Calibri" w:eastAsia="Calibri" w:hAnsi="Calibri" w:cs="Calibri"/>
          <w:sz w:val="26"/>
        </w:rPr>
        <w:t xml:space="preserve">В 5-6 лет дети </w:t>
      </w:r>
      <w:r w:rsidR="00A527F3">
        <w:rPr>
          <w:rFonts w:ascii="Calibri" w:eastAsia="Calibri" w:hAnsi="Calibri" w:cs="Calibri"/>
          <w:sz w:val="26"/>
        </w:rPr>
        <w:t xml:space="preserve"> начинают давать </w:t>
      </w:r>
      <w:r w:rsidR="0003441A">
        <w:rPr>
          <w:rFonts w:ascii="Calibri" w:eastAsia="Calibri" w:hAnsi="Calibri" w:cs="Calibri"/>
          <w:sz w:val="26"/>
        </w:rPr>
        <w:t xml:space="preserve">развернутые </w:t>
      </w:r>
      <w:r w:rsidR="00A527F3">
        <w:rPr>
          <w:rFonts w:ascii="Calibri" w:eastAsia="Calibri" w:hAnsi="Calibri" w:cs="Calibri"/>
          <w:sz w:val="26"/>
        </w:rPr>
        <w:t>словесные объяснения, самостоятельно характеризуя объект, средство и результат, запоминают их количественные характеристики.</w:t>
      </w:r>
    </w:p>
    <w:p w:rsidR="00BF4402" w:rsidRDefault="00A527F3">
      <w:pPr>
        <w:numPr>
          <w:ilvl w:val="0"/>
          <w:numId w:val="11"/>
        </w:numPr>
        <w:spacing w:after="120"/>
        <w:ind w:left="720" w:hanging="360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Что делать,</w:t>
      </w:r>
      <w:r w:rsidR="00F65CF1">
        <w:rPr>
          <w:rFonts w:ascii="Calibri" w:eastAsia="Calibri" w:hAnsi="Calibri" w:cs="Calibri"/>
          <w:b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 xml:space="preserve">если </w:t>
      </w:r>
      <w:r w:rsidR="0003441A">
        <w:rPr>
          <w:rFonts w:ascii="Calibri" w:eastAsia="Calibri" w:hAnsi="Calibri" w:cs="Calibri"/>
          <w:b/>
          <w:sz w:val="26"/>
        </w:rPr>
        <w:t>ребёнок плохо об</w:t>
      </w:r>
      <w:r>
        <w:rPr>
          <w:rFonts w:ascii="Calibri" w:eastAsia="Calibri" w:hAnsi="Calibri" w:cs="Calibri"/>
          <w:b/>
          <w:sz w:val="26"/>
        </w:rPr>
        <w:t>ъясняет причину своих дей</w:t>
      </w:r>
      <w:r w:rsidR="0003441A">
        <w:rPr>
          <w:rFonts w:ascii="Calibri" w:eastAsia="Calibri" w:hAnsi="Calibri" w:cs="Calibri"/>
          <w:b/>
          <w:sz w:val="26"/>
        </w:rPr>
        <w:t>ствий, не может правильно сформулировать</w:t>
      </w:r>
      <w:r w:rsidR="00136187">
        <w:rPr>
          <w:rFonts w:ascii="Calibri" w:eastAsia="Calibri" w:hAnsi="Calibri" w:cs="Calibri"/>
          <w:b/>
          <w:sz w:val="26"/>
        </w:rPr>
        <w:t xml:space="preserve"> и прокомментировать свои действия</w:t>
      </w:r>
      <w:r>
        <w:rPr>
          <w:rFonts w:ascii="Calibri" w:eastAsia="Calibri" w:hAnsi="Calibri" w:cs="Calibri"/>
          <w:b/>
          <w:sz w:val="26"/>
        </w:rPr>
        <w:t>?</w:t>
      </w:r>
    </w:p>
    <w:p w:rsidR="00ED56DA" w:rsidRPr="00ED56DA" w:rsidRDefault="00136187" w:rsidP="00136187">
      <w:pPr>
        <w:spacing w:after="120"/>
        <w:ind w:left="7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-</w:t>
      </w:r>
      <w:r w:rsidR="00A527F3">
        <w:rPr>
          <w:rFonts w:ascii="Calibri" w:eastAsia="Calibri" w:hAnsi="Calibri" w:cs="Calibri"/>
          <w:sz w:val="26"/>
        </w:rPr>
        <w:t xml:space="preserve">Воспитатель следит, чтобы в речи детей были точные характеристики, правильные и развёрнутые. Указывая направление изменения одной </w:t>
      </w:r>
      <w:r>
        <w:rPr>
          <w:rFonts w:ascii="Calibri" w:eastAsia="Calibri" w:hAnsi="Calibri" w:cs="Calibri"/>
          <w:sz w:val="26"/>
        </w:rPr>
        <w:t>величины, он одновременно должен</w:t>
      </w:r>
      <w:r w:rsidR="00A527F3">
        <w:rPr>
          <w:rFonts w:ascii="Calibri" w:eastAsia="Calibri" w:hAnsi="Calibri" w:cs="Calibri"/>
          <w:sz w:val="26"/>
        </w:rPr>
        <w:t xml:space="preserve"> отмечать направление изменения другой, связанной с первой, определять, при каких условиях возможна такая связь между ними. </w:t>
      </w:r>
      <w:proofErr w:type="gramStart"/>
      <w:r w:rsidR="00A527F3">
        <w:rPr>
          <w:rFonts w:ascii="Calibri" w:eastAsia="Calibri" w:hAnsi="Calibri" w:cs="Calibri"/>
          <w:sz w:val="26"/>
        </w:rPr>
        <w:t>Необходимо побуждать  детей</w:t>
      </w:r>
      <w:r w:rsidR="00A527F3">
        <w:rPr>
          <w:rFonts w:ascii="Calibri" w:eastAsia="Calibri" w:hAnsi="Calibri" w:cs="Calibri"/>
          <w:sz w:val="26"/>
        </w:rPr>
        <w:tab/>
        <w:t xml:space="preserve"> использовать в речи структуру  условных предложений (если…, то…, а если.., то..;</w:t>
      </w:r>
      <w:r w:rsidR="00ED56DA">
        <w:rPr>
          <w:rFonts w:ascii="Calibri" w:eastAsia="Calibri" w:hAnsi="Calibri" w:cs="Calibri"/>
          <w:sz w:val="26"/>
        </w:rPr>
        <w:t xml:space="preserve"> когда.., то.., а когда.., то…)</w:t>
      </w:r>
      <w:proofErr w:type="gramEnd"/>
    </w:p>
    <w:p w:rsidR="00BF4402" w:rsidRDefault="00BF4402">
      <w:pPr>
        <w:spacing w:after="120"/>
        <w:ind w:left="7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ind w:left="720"/>
        <w:rPr>
          <w:rFonts w:ascii="Calibri" w:eastAsia="Calibri" w:hAnsi="Calibri" w:cs="Calibri"/>
          <w:sz w:val="26"/>
        </w:rPr>
      </w:pPr>
    </w:p>
    <w:p w:rsidR="00BF4402" w:rsidRDefault="00A527F3">
      <w:pPr>
        <w:numPr>
          <w:ilvl w:val="0"/>
          <w:numId w:val="12"/>
        </w:numPr>
        <w:spacing w:after="120"/>
        <w:ind w:left="144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26"/>
        </w:rPr>
        <w:t>Уместна будет здесь фраза Л.С. Выготского</w:t>
      </w:r>
      <w:proofErr w:type="gramStart"/>
      <w:r>
        <w:rPr>
          <w:rFonts w:ascii="Calibri" w:eastAsia="Calibri" w:hAnsi="Calibri" w:cs="Calibri"/>
          <w:sz w:val="26"/>
        </w:rPr>
        <w:t xml:space="preserve"> :</w:t>
      </w:r>
      <w:proofErr w:type="gramEnd"/>
      <w:r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i/>
          <w:sz w:val="32"/>
        </w:rPr>
        <w:t xml:space="preserve">«То, что ребёнок сделает сегодня совместно </w:t>
      </w:r>
      <w:proofErr w:type="gramStart"/>
      <w:r>
        <w:rPr>
          <w:rFonts w:ascii="Calibri" w:eastAsia="Calibri" w:hAnsi="Calibri" w:cs="Calibri"/>
          <w:i/>
          <w:sz w:val="32"/>
        </w:rPr>
        <w:t>со</w:t>
      </w:r>
      <w:proofErr w:type="gramEnd"/>
      <w:r>
        <w:rPr>
          <w:rFonts w:ascii="Calibri" w:eastAsia="Calibri" w:hAnsi="Calibri" w:cs="Calibri"/>
          <w:i/>
          <w:sz w:val="32"/>
        </w:rPr>
        <w:t xml:space="preserve"> взрослым, завтра он сделает сам»</w:t>
      </w:r>
    </w:p>
    <w:p w:rsidR="00BF4402" w:rsidRDefault="00136187">
      <w:pPr>
        <w:spacing w:after="120"/>
        <w:ind w:left="144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Ответы воспитателей утвердительные с обоснованием.</w:t>
      </w:r>
    </w:p>
    <w:p w:rsidR="00BF4402" w:rsidRDefault="00BF4402">
      <w:pPr>
        <w:spacing w:after="120"/>
        <w:ind w:left="1440"/>
        <w:rPr>
          <w:rFonts w:ascii="Calibri" w:eastAsia="Calibri" w:hAnsi="Calibri" w:cs="Calibri"/>
          <w:sz w:val="26"/>
        </w:rPr>
      </w:pPr>
    </w:p>
    <w:p w:rsidR="00BF4402" w:rsidRDefault="00A527F3">
      <w:pPr>
        <w:spacing w:after="1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lastRenderedPageBreak/>
        <w:t>Позвольте представить некоторые воззрения учёных на математическое развитие детей.</w:t>
      </w:r>
    </w:p>
    <w:p w:rsidR="00BF4402" w:rsidRDefault="00A527F3">
      <w:pPr>
        <w:spacing w:after="1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Одним из тех,</w:t>
      </w:r>
      <w:r w:rsidR="00F65CF1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кто </w:t>
      </w:r>
      <w:proofErr w:type="gramStart"/>
      <w:r>
        <w:rPr>
          <w:rFonts w:ascii="Calibri" w:eastAsia="Calibri" w:hAnsi="Calibri" w:cs="Calibri"/>
          <w:sz w:val="26"/>
        </w:rPr>
        <w:t>стоял  у истоков педагогических концепций была</w:t>
      </w:r>
      <w:proofErr w:type="gramEnd"/>
      <w:r w:rsidR="00136187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</w:rPr>
        <w:t>Е.И.Техеева</w:t>
      </w:r>
      <w:proofErr w:type="spellEnd"/>
      <w:r>
        <w:rPr>
          <w:rFonts w:ascii="Calibri" w:eastAsia="Calibri" w:hAnsi="Calibri" w:cs="Calibri"/>
          <w:sz w:val="26"/>
        </w:rPr>
        <w:t>,</w:t>
      </w:r>
      <w:r w:rsidR="00F65CF1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>которая в 20-30-е гг. XX в. Чётко определила свои позиции в области математического развития детей дошкольного возраста. Е.И. Тихеева считала, что обучение математике должно быть игровым. Такое обучение удовлетворяет потребность детей в движении, стремление мыслить, самостоятельно добывать и применять знания. Также она обосновала ряд положений, характеризующих обучение счёту</w:t>
      </w:r>
      <w:proofErr w:type="gramStart"/>
      <w:r>
        <w:rPr>
          <w:rFonts w:ascii="Calibri" w:eastAsia="Calibri" w:hAnsi="Calibri" w:cs="Calibri"/>
          <w:sz w:val="26"/>
        </w:rPr>
        <w:t xml:space="preserve"> :</w:t>
      </w:r>
      <w:proofErr w:type="gramEnd"/>
    </w:p>
    <w:p w:rsidR="00BF4402" w:rsidRDefault="00A527F3">
      <w:pPr>
        <w:numPr>
          <w:ilvl w:val="0"/>
          <w:numId w:val="13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Обучение строится на основе учёта предпосылок детского развития и протекает в форме самодеятельности. Оно невозможно без богатого дидактического материала, жизненного опыта, чёткого ненавязчивого руководства.</w:t>
      </w:r>
    </w:p>
    <w:p w:rsidR="00BF4402" w:rsidRDefault="00A527F3">
      <w:pPr>
        <w:numPr>
          <w:ilvl w:val="0"/>
          <w:numId w:val="13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Игры занятия сконструированы ею таким образом, что от освоения простых внешних особенностей предметов и отношений между ними (свойства, отношения по количеству, </w:t>
      </w:r>
      <w:proofErr w:type="gramStart"/>
      <w:r>
        <w:rPr>
          <w:rFonts w:ascii="Calibri" w:eastAsia="Calibri" w:hAnsi="Calibri" w:cs="Calibri"/>
          <w:sz w:val="26"/>
        </w:rPr>
        <w:t xml:space="preserve">размер) </w:t>
      </w:r>
      <w:proofErr w:type="gramEnd"/>
      <w:r>
        <w:rPr>
          <w:rFonts w:ascii="Calibri" w:eastAsia="Calibri" w:hAnsi="Calibri" w:cs="Calibri"/>
          <w:sz w:val="26"/>
        </w:rPr>
        <w:t xml:space="preserve"> дети переходят к познанию зависимости между величинами, числами, усваивают арифметические действия, измерения.</w:t>
      </w:r>
    </w:p>
    <w:p w:rsidR="00BF4402" w:rsidRDefault="00A527F3">
      <w:pPr>
        <w:numPr>
          <w:ilvl w:val="0"/>
          <w:numId w:val="13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Руководство игрой, состоящее в постановке познавательных задач, обеспечивает развитие самостоятельности в игре.</w:t>
      </w: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A527F3">
      <w:pPr>
        <w:spacing w:after="1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Для современных программ математического развития детей характерно следующее:</w:t>
      </w:r>
    </w:p>
    <w:p w:rsidR="00BF4402" w:rsidRDefault="00136187">
      <w:pPr>
        <w:numPr>
          <w:ilvl w:val="0"/>
          <w:numId w:val="14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Направленность</w:t>
      </w:r>
      <w:r w:rsidR="00A527F3">
        <w:rPr>
          <w:rFonts w:ascii="Calibri" w:eastAsia="Calibri" w:hAnsi="Calibri" w:cs="Calibri"/>
          <w:sz w:val="26"/>
        </w:rPr>
        <w:t xml:space="preserve"> </w:t>
      </w:r>
      <w:r>
        <w:rPr>
          <w:rFonts w:ascii="Calibri" w:eastAsia="Calibri" w:hAnsi="Calibri" w:cs="Calibri"/>
          <w:sz w:val="26"/>
        </w:rPr>
        <w:t xml:space="preserve">математического содержания программы </w:t>
      </w:r>
      <w:r w:rsidR="00936CA4">
        <w:rPr>
          <w:rFonts w:ascii="Calibri" w:eastAsia="Calibri" w:hAnsi="Calibri" w:cs="Calibri"/>
          <w:sz w:val="26"/>
        </w:rPr>
        <w:t xml:space="preserve">для </w:t>
      </w:r>
      <w:r>
        <w:rPr>
          <w:rFonts w:ascii="Calibri" w:eastAsia="Calibri" w:hAnsi="Calibri" w:cs="Calibri"/>
          <w:sz w:val="26"/>
        </w:rPr>
        <w:t xml:space="preserve"> </w:t>
      </w:r>
      <w:r w:rsidR="00936CA4">
        <w:rPr>
          <w:rFonts w:ascii="Calibri" w:eastAsia="Calibri" w:hAnsi="Calibri" w:cs="Calibri"/>
          <w:sz w:val="26"/>
        </w:rPr>
        <w:t xml:space="preserve">детей </w:t>
      </w:r>
      <w:r w:rsidR="00A527F3">
        <w:rPr>
          <w:rFonts w:ascii="Calibri" w:eastAsia="Calibri" w:hAnsi="Calibri" w:cs="Calibri"/>
          <w:sz w:val="26"/>
        </w:rPr>
        <w:t xml:space="preserve"> </w:t>
      </w:r>
      <w:r w:rsidR="00936CA4">
        <w:rPr>
          <w:rFonts w:ascii="Calibri" w:eastAsia="Calibri" w:hAnsi="Calibri" w:cs="Calibri"/>
          <w:sz w:val="26"/>
        </w:rPr>
        <w:t>носит  характер и способствует  развитию познавательно-творческих способностей детей</w:t>
      </w:r>
      <w:r w:rsidR="00A527F3">
        <w:rPr>
          <w:rFonts w:ascii="Calibri" w:eastAsia="Calibri" w:hAnsi="Calibri" w:cs="Calibri"/>
          <w:sz w:val="26"/>
        </w:rPr>
        <w:t xml:space="preserve">. Дети осваивают разнообразие геометрических форм, количественных, </w:t>
      </w:r>
      <w:proofErr w:type="spellStart"/>
      <w:r w:rsidR="00A527F3">
        <w:rPr>
          <w:rFonts w:ascii="Calibri" w:eastAsia="Calibri" w:hAnsi="Calibri" w:cs="Calibri"/>
          <w:sz w:val="26"/>
        </w:rPr>
        <w:t>пространственн</w:t>
      </w:r>
      <w:r w:rsidR="00F65CF1">
        <w:rPr>
          <w:rFonts w:ascii="Calibri" w:eastAsia="Calibri" w:hAnsi="Calibri" w:cs="Calibri"/>
          <w:sz w:val="26"/>
        </w:rPr>
        <w:t>о</w:t>
      </w:r>
      <w:proofErr w:type="spellEnd"/>
      <w:r w:rsidR="00936CA4">
        <w:rPr>
          <w:rFonts w:ascii="Calibri" w:eastAsia="Calibri" w:hAnsi="Calibri" w:cs="Calibri"/>
          <w:sz w:val="26"/>
        </w:rPr>
        <w:t xml:space="preserve"> </w:t>
      </w:r>
      <w:r w:rsidR="00F65CF1">
        <w:rPr>
          <w:rFonts w:ascii="Calibri" w:eastAsia="Calibri" w:hAnsi="Calibri" w:cs="Calibri"/>
          <w:sz w:val="26"/>
        </w:rPr>
        <w:t>- временных отношений</w:t>
      </w:r>
      <w:r w:rsidR="00936CA4">
        <w:rPr>
          <w:rFonts w:ascii="Calibri" w:eastAsia="Calibri" w:hAnsi="Calibri" w:cs="Calibri"/>
          <w:sz w:val="26"/>
        </w:rPr>
        <w:t xml:space="preserve"> объектов окружающего </w:t>
      </w:r>
      <w:r w:rsidR="00A527F3">
        <w:rPr>
          <w:rFonts w:ascii="Calibri" w:eastAsia="Calibri" w:hAnsi="Calibri" w:cs="Calibri"/>
          <w:sz w:val="26"/>
        </w:rPr>
        <w:t xml:space="preserve"> мира во взаимосвязи. Овладевают способами самостоятельного познания: сравнением, измерением, преобразованием, счётом. Это создаёт условия для их социализации, вхождения в мир человеческой культуры.</w:t>
      </w:r>
    </w:p>
    <w:p w:rsidR="00BF4402" w:rsidRDefault="00A527F3">
      <w:pPr>
        <w:numPr>
          <w:ilvl w:val="0"/>
          <w:numId w:val="14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Используются те технологии развития математических представлений у детей, которые реализуют воспитательную, развивающую направленность обучения и «прежде всего активность обучающегося» (В.А. </w:t>
      </w:r>
      <w:proofErr w:type="spellStart"/>
      <w:r>
        <w:rPr>
          <w:rFonts w:ascii="Calibri" w:eastAsia="Calibri" w:hAnsi="Calibri" w:cs="Calibri"/>
          <w:sz w:val="26"/>
        </w:rPr>
        <w:t>Ситаров</w:t>
      </w:r>
      <w:proofErr w:type="spellEnd"/>
      <w:r>
        <w:rPr>
          <w:rFonts w:ascii="Calibri" w:eastAsia="Calibri" w:hAnsi="Calibri" w:cs="Calibri"/>
          <w:sz w:val="26"/>
        </w:rPr>
        <w:t xml:space="preserve">, 2002). Это технологии поисково-исследовательской деятельности и экспериментирования, познания и оценки ребёнком величин, множеств, пространства и времени на основе выделения отношений, зависимостей и </w:t>
      </w:r>
      <w:r>
        <w:rPr>
          <w:rFonts w:ascii="Calibri" w:eastAsia="Calibri" w:hAnsi="Calibri" w:cs="Calibri"/>
          <w:sz w:val="26"/>
        </w:rPr>
        <w:lastRenderedPageBreak/>
        <w:t>закономерностей. В силу этого современные технологии определяются как проблемно-игровые.</w:t>
      </w:r>
    </w:p>
    <w:p w:rsidR="00BF4402" w:rsidRDefault="00A527F3">
      <w:pPr>
        <w:numPr>
          <w:ilvl w:val="0"/>
          <w:numId w:val="14"/>
        </w:numPr>
        <w:spacing w:after="120"/>
        <w:ind w:left="72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Развитие детей зависит от созданных педагогических условий и психологической комфортности, при которых обеспечивается единство познавательно-творческого и личностного развития ребёнка.</w:t>
      </w:r>
    </w:p>
    <w:p w:rsidR="00BF4402" w:rsidRDefault="00BF4402">
      <w:pPr>
        <w:tabs>
          <w:tab w:val="left" w:pos="4800"/>
        </w:tabs>
        <w:spacing w:after="120"/>
        <w:ind w:left="7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A527F3">
      <w:pPr>
        <w:spacing w:after="120"/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«Результат обучения можно предугадать, если правильно поставлены все цели » Я.А. Коменский</w:t>
      </w:r>
    </w:p>
    <w:p w:rsidR="00BF4402" w:rsidRDefault="00BF4402">
      <w:pPr>
        <w:spacing w:after="120"/>
        <w:jc w:val="center"/>
        <w:rPr>
          <w:rFonts w:ascii="Calibri" w:eastAsia="Calibri" w:hAnsi="Calibri" w:cs="Calibri"/>
          <w:i/>
          <w:sz w:val="32"/>
        </w:rPr>
      </w:pPr>
    </w:p>
    <w:p w:rsidR="00BF4402" w:rsidRDefault="00BF4402">
      <w:pPr>
        <w:spacing w:after="120"/>
        <w:jc w:val="center"/>
        <w:rPr>
          <w:rFonts w:ascii="Calibri" w:eastAsia="Calibri" w:hAnsi="Calibri" w:cs="Calibri"/>
          <w:i/>
          <w:sz w:val="32"/>
        </w:rPr>
      </w:pPr>
    </w:p>
    <w:p w:rsidR="00BF4402" w:rsidRDefault="00BF4402">
      <w:pPr>
        <w:spacing w:after="120"/>
        <w:jc w:val="center"/>
        <w:rPr>
          <w:rFonts w:ascii="Calibri" w:eastAsia="Calibri" w:hAnsi="Calibri" w:cs="Calibri"/>
          <w:i/>
          <w:sz w:val="32"/>
        </w:rPr>
      </w:pPr>
    </w:p>
    <w:p w:rsidR="00BF4402" w:rsidRDefault="00A527F3">
      <w:pPr>
        <w:spacing w:after="12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>Гости задают воспитателю интересующие вопросы.</w:t>
      </w:r>
    </w:p>
    <w:p w:rsidR="00BF4402" w:rsidRDefault="00A527F3">
      <w:pPr>
        <w:spacing w:after="120"/>
        <w:rPr>
          <w:rFonts w:ascii="Calibri" w:eastAsia="Calibri" w:hAnsi="Calibri" w:cs="Calibri"/>
          <w:i/>
          <w:sz w:val="26"/>
        </w:rPr>
      </w:pPr>
      <w:r>
        <w:rPr>
          <w:rFonts w:ascii="Calibri" w:eastAsia="Calibri" w:hAnsi="Calibri" w:cs="Calibri"/>
          <w:i/>
          <w:sz w:val="26"/>
        </w:rPr>
        <w:t>Заключительное слово воспитателя:</w:t>
      </w:r>
    </w:p>
    <w:p w:rsidR="00BF4402" w:rsidRDefault="00A527F3">
      <w:pPr>
        <w:spacing w:after="12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Очень важно понимать, что многое зависит именно от Вас, от тех людей, которые направляют ребёнка по правильному пути. Всё, что мы сегодня изучили, хоть и в теоретическом виде, вполне может использоваться вами в вашей педагогической практике. Со временем, вы научитесь понимать, какие методы Вам необходимы, а каких стоит обойти, занимаясь с конкретным ребёнком. Индивидуально подходя к обучению детей, Вы сможете выявлять, возможно, совершенно  новые развивающие методы. Проблемно-игровые технологии наиболее часто используются в современной педагогике, однако </w:t>
      </w:r>
      <w:r w:rsidR="00F65CF1">
        <w:rPr>
          <w:rFonts w:ascii="Calibri" w:eastAsia="Calibri" w:hAnsi="Calibri" w:cs="Calibri"/>
          <w:sz w:val="26"/>
        </w:rPr>
        <w:t>и здесь можно найти много новых методов и применять их в образовательном процессе дошкольников</w:t>
      </w:r>
      <w:r>
        <w:rPr>
          <w:rFonts w:ascii="Calibri" w:eastAsia="Calibri" w:hAnsi="Calibri" w:cs="Calibri"/>
          <w:sz w:val="26"/>
        </w:rPr>
        <w:t>. Н</w:t>
      </w:r>
      <w:r w:rsidR="00F65CF1">
        <w:rPr>
          <w:rFonts w:ascii="Calibri" w:eastAsia="Calibri" w:hAnsi="Calibri" w:cs="Calibri"/>
          <w:sz w:val="26"/>
        </w:rPr>
        <w:t>адеюсь, Вы узнали много  полезной и нужной для себя информации</w:t>
      </w:r>
      <w:r>
        <w:rPr>
          <w:rFonts w:ascii="Calibri" w:eastAsia="Calibri" w:hAnsi="Calibri" w:cs="Calibri"/>
          <w:sz w:val="26"/>
        </w:rPr>
        <w:t xml:space="preserve">.  </w:t>
      </w:r>
    </w:p>
    <w:p w:rsidR="00BF4402" w:rsidRDefault="00A527F3">
      <w:pPr>
        <w:spacing w:after="120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Жела</w:t>
      </w:r>
      <w:r w:rsidR="00F65CF1">
        <w:rPr>
          <w:rFonts w:ascii="Calibri" w:eastAsia="Calibri" w:hAnsi="Calibri" w:cs="Calibri"/>
          <w:b/>
          <w:sz w:val="26"/>
        </w:rPr>
        <w:t>ю Удачи и достижения новых успехов</w:t>
      </w:r>
      <w:r>
        <w:rPr>
          <w:rFonts w:ascii="Calibri" w:eastAsia="Calibri" w:hAnsi="Calibri" w:cs="Calibri"/>
          <w:b/>
          <w:sz w:val="26"/>
        </w:rPr>
        <w:t xml:space="preserve"> в нашем деле.</w:t>
      </w: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A527F3" w:rsidRDefault="00A527F3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Default="00A527F3" w:rsidP="00A527F3">
      <w:pPr>
        <w:spacing w:after="120"/>
        <w:jc w:val="center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Список использованной литературы</w:t>
      </w:r>
    </w:p>
    <w:p w:rsidR="00BF4402" w:rsidRDefault="00BF4402">
      <w:pPr>
        <w:spacing w:after="120"/>
        <w:rPr>
          <w:rFonts w:ascii="Calibri" w:eastAsia="Calibri" w:hAnsi="Calibri" w:cs="Calibri"/>
          <w:sz w:val="26"/>
        </w:rPr>
      </w:pPr>
    </w:p>
    <w:p w:rsidR="00BF4402" w:rsidRPr="00A527F3" w:rsidRDefault="00A527F3" w:rsidP="00A527F3">
      <w:pPr>
        <w:pStyle w:val="a3"/>
        <w:numPr>
          <w:ilvl w:val="0"/>
          <w:numId w:val="15"/>
        </w:numPr>
        <w:spacing w:after="120"/>
        <w:rPr>
          <w:rFonts w:ascii="Calibri" w:eastAsia="Calibri" w:hAnsi="Calibri" w:cs="Calibri"/>
          <w:sz w:val="26"/>
        </w:rPr>
      </w:pPr>
      <w:proofErr w:type="spellStart"/>
      <w:r w:rsidRPr="00A527F3">
        <w:rPr>
          <w:rFonts w:ascii="Calibri" w:eastAsia="Calibri" w:hAnsi="Calibri" w:cs="Calibri"/>
          <w:sz w:val="26"/>
        </w:rPr>
        <w:t>Белошистая</w:t>
      </w:r>
      <w:proofErr w:type="spellEnd"/>
      <w:r w:rsidRPr="00A527F3">
        <w:rPr>
          <w:rFonts w:ascii="Calibri" w:eastAsia="Calibri" w:hAnsi="Calibri" w:cs="Calibri"/>
          <w:sz w:val="26"/>
        </w:rPr>
        <w:t xml:space="preserve"> А.В. Формирование и развитие математических способностей дошкольников. Курс лекций</w:t>
      </w:r>
      <w:proofErr w:type="gramStart"/>
      <w:r w:rsidRPr="00A527F3">
        <w:rPr>
          <w:rFonts w:ascii="Calibri" w:eastAsia="Calibri" w:hAnsi="Calibri" w:cs="Calibri"/>
          <w:sz w:val="26"/>
        </w:rPr>
        <w:t xml:space="preserve">.-- </w:t>
      </w:r>
      <w:proofErr w:type="gramEnd"/>
      <w:r w:rsidRPr="00A527F3">
        <w:rPr>
          <w:rFonts w:ascii="Calibri" w:eastAsia="Calibri" w:hAnsi="Calibri" w:cs="Calibri"/>
          <w:sz w:val="26"/>
        </w:rPr>
        <w:t>М.:Владос,2004</w:t>
      </w:r>
    </w:p>
    <w:p w:rsidR="00BF4402" w:rsidRDefault="00A527F3">
      <w:pPr>
        <w:numPr>
          <w:ilvl w:val="0"/>
          <w:numId w:val="15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Развитие у детей представлений о величие/Теории и методика технологии математического развития детей дошкольного возраста. Хрестоматия</w:t>
      </w:r>
      <w:proofErr w:type="gramStart"/>
      <w:r>
        <w:rPr>
          <w:rFonts w:ascii="Calibri" w:eastAsia="Calibri" w:hAnsi="Calibri" w:cs="Calibri"/>
          <w:sz w:val="26"/>
        </w:rPr>
        <w:t>/С</w:t>
      </w:r>
      <w:proofErr w:type="gramEnd"/>
      <w:r>
        <w:rPr>
          <w:rFonts w:ascii="Calibri" w:eastAsia="Calibri" w:hAnsi="Calibri" w:cs="Calibri"/>
          <w:sz w:val="26"/>
        </w:rPr>
        <w:t xml:space="preserve">ост.: </w:t>
      </w:r>
      <w:proofErr w:type="spellStart"/>
      <w:r>
        <w:rPr>
          <w:rFonts w:ascii="Calibri" w:eastAsia="Calibri" w:hAnsi="Calibri" w:cs="Calibri"/>
          <w:sz w:val="26"/>
        </w:rPr>
        <w:t>З.А.Михайлова</w:t>
      </w:r>
      <w:proofErr w:type="spellEnd"/>
      <w:r>
        <w:rPr>
          <w:rFonts w:ascii="Calibri" w:eastAsia="Calibri" w:hAnsi="Calibri" w:cs="Calibri"/>
          <w:sz w:val="26"/>
        </w:rPr>
        <w:t xml:space="preserve">, </w:t>
      </w:r>
      <w:proofErr w:type="spellStart"/>
      <w:r>
        <w:rPr>
          <w:rFonts w:ascii="Calibri" w:eastAsia="Calibri" w:hAnsi="Calibri" w:cs="Calibri"/>
          <w:sz w:val="26"/>
        </w:rPr>
        <w:t>Р.Л.Непомнящая</w:t>
      </w:r>
      <w:proofErr w:type="spellEnd"/>
    </w:p>
    <w:p w:rsidR="00BF4402" w:rsidRDefault="00A527F3">
      <w:pPr>
        <w:numPr>
          <w:ilvl w:val="0"/>
          <w:numId w:val="15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Щербакова Е.И. Методика обучения математике в детском саду.– М.: Академия,2000.</w:t>
      </w:r>
    </w:p>
    <w:p w:rsidR="00BF4402" w:rsidRDefault="00A527F3">
      <w:pPr>
        <w:numPr>
          <w:ilvl w:val="0"/>
          <w:numId w:val="15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proofErr w:type="spellStart"/>
      <w:r>
        <w:rPr>
          <w:rFonts w:ascii="Calibri" w:eastAsia="Calibri" w:hAnsi="Calibri" w:cs="Calibri"/>
          <w:sz w:val="26"/>
        </w:rPr>
        <w:t>Аменицкий</w:t>
      </w:r>
      <w:proofErr w:type="spellEnd"/>
      <w:r>
        <w:rPr>
          <w:rFonts w:ascii="Calibri" w:eastAsia="Calibri" w:hAnsi="Calibri" w:cs="Calibri"/>
          <w:sz w:val="26"/>
        </w:rPr>
        <w:t xml:space="preserve"> Н.Н., Сахаров И.П. Забавная арифметика.</w:t>
      </w:r>
      <w:proofErr w:type="gramStart"/>
      <w:r>
        <w:rPr>
          <w:rFonts w:ascii="Calibri" w:eastAsia="Calibri" w:hAnsi="Calibri" w:cs="Calibri"/>
          <w:sz w:val="26"/>
        </w:rPr>
        <w:t>—М</w:t>
      </w:r>
      <w:proofErr w:type="gramEnd"/>
      <w:r>
        <w:rPr>
          <w:rFonts w:ascii="Calibri" w:eastAsia="Calibri" w:hAnsi="Calibri" w:cs="Calibri"/>
          <w:sz w:val="26"/>
        </w:rPr>
        <w:t>.: Наука, 1992</w:t>
      </w:r>
    </w:p>
    <w:p w:rsidR="00BF4402" w:rsidRDefault="00A527F3">
      <w:pPr>
        <w:numPr>
          <w:ilvl w:val="0"/>
          <w:numId w:val="15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Литературный материал с математическим содержанием./ Сост.: Михайлова З.А., Непомнящая Р.Л.—СПБ</w:t>
      </w:r>
      <w:proofErr w:type="gramStart"/>
      <w:r>
        <w:rPr>
          <w:rFonts w:ascii="Calibri" w:eastAsia="Calibri" w:hAnsi="Calibri" w:cs="Calibri"/>
          <w:sz w:val="26"/>
        </w:rPr>
        <w:t xml:space="preserve">.: </w:t>
      </w:r>
      <w:proofErr w:type="gramEnd"/>
      <w:r>
        <w:rPr>
          <w:rFonts w:ascii="Calibri" w:eastAsia="Calibri" w:hAnsi="Calibri" w:cs="Calibri"/>
          <w:sz w:val="26"/>
        </w:rPr>
        <w:t>ЦВПО, 2005.</w:t>
      </w:r>
    </w:p>
    <w:p w:rsidR="00BF4402" w:rsidRDefault="00A527F3">
      <w:pPr>
        <w:numPr>
          <w:ilvl w:val="0"/>
          <w:numId w:val="15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Михайлова З.А. Игровые занимательные задачи для школьников.</w:t>
      </w:r>
      <w:proofErr w:type="gramStart"/>
      <w:r>
        <w:rPr>
          <w:rFonts w:ascii="Calibri" w:eastAsia="Calibri" w:hAnsi="Calibri" w:cs="Calibri"/>
          <w:sz w:val="26"/>
        </w:rPr>
        <w:t>—М</w:t>
      </w:r>
      <w:proofErr w:type="gramEnd"/>
      <w:r>
        <w:rPr>
          <w:rFonts w:ascii="Calibri" w:eastAsia="Calibri" w:hAnsi="Calibri" w:cs="Calibri"/>
          <w:sz w:val="26"/>
        </w:rPr>
        <w:t>.: Просвещение,1889.</w:t>
      </w:r>
    </w:p>
    <w:p w:rsidR="00BF4402" w:rsidRDefault="00A527F3">
      <w:pPr>
        <w:numPr>
          <w:ilvl w:val="0"/>
          <w:numId w:val="15"/>
        </w:numPr>
        <w:spacing w:after="120"/>
        <w:ind w:left="1080" w:hanging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Носова Е.А., Непомнящая Р.Л. Логика и математика для дошкольников. </w:t>
      </w:r>
      <w:proofErr w:type="gramStart"/>
      <w:r>
        <w:rPr>
          <w:rFonts w:ascii="Calibri" w:eastAsia="Calibri" w:hAnsi="Calibri" w:cs="Calibri"/>
          <w:sz w:val="26"/>
        </w:rPr>
        <w:t>-С</w:t>
      </w:r>
      <w:proofErr w:type="gramEnd"/>
      <w:r>
        <w:rPr>
          <w:rFonts w:ascii="Calibri" w:eastAsia="Calibri" w:hAnsi="Calibri" w:cs="Calibri"/>
          <w:sz w:val="26"/>
        </w:rPr>
        <w:t xml:space="preserve">ПБ.:ДЕТСТВО-ПРЕСС, 2005. </w:t>
      </w:r>
    </w:p>
    <w:sectPr w:rsidR="00BF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124"/>
    <w:multiLevelType w:val="multilevel"/>
    <w:tmpl w:val="332EE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93EDB"/>
    <w:multiLevelType w:val="multilevel"/>
    <w:tmpl w:val="5282A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46598"/>
    <w:multiLevelType w:val="multilevel"/>
    <w:tmpl w:val="7DF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507FB"/>
    <w:multiLevelType w:val="multilevel"/>
    <w:tmpl w:val="954E3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8448F"/>
    <w:multiLevelType w:val="hybridMultilevel"/>
    <w:tmpl w:val="04FC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1AF0"/>
    <w:multiLevelType w:val="multilevel"/>
    <w:tmpl w:val="489E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66719"/>
    <w:multiLevelType w:val="multilevel"/>
    <w:tmpl w:val="E6C6E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655436"/>
    <w:multiLevelType w:val="multilevel"/>
    <w:tmpl w:val="D9343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65941"/>
    <w:multiLevelType w:val="multilevel"/>
    <w:tmpl w:val="1788424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223AF"/>
    <w:multiLevelType w:val="hybridMultilevel"/>
    <w:tmpl w:val="6160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636FE"/>
    <w:multiLevelType w:val="multilevel"/>
    <w:tmpl w:val="D324C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67E86"/>
    <w:multiLevelType w:val="multilevel"/>
    <w:tmpl w:val="4906D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DC0552"/>
    <w:multiLevelType w:val="hybridMultilevel"/>
    <w:tmpl w:val="9B5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E6239"/>
    <w:multiLevelType w:val="multilevel"/>
    <w:tmpl w:val="D6726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FE4D9A"/>
    <w:multiLevelType w:val="multilevel"/>
    <w:tmpl w:val="AF5AB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8A4CE9"/>
    <w:multiLevelType w:val="multilevel"/>
    <w:tmpl w:val="B1FA3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356191"/>
    <w:multiLevelType w:val="multilevel"/>
    <w:tmpl w:val="993AB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8272B"/>
    <w:multiLevelType w:val="multilevel"/>
    <w:tmpl w:val="8AE4F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3"/>
  </w:num>
  <w:num w:numId="5">
    <w:abstractNumId w:val="0"/>
  </w:num>
  <w:num w:numId="6">
    <w:abstractNumId w:val="14"/>
  </w:num>
  <w:num w:numId="7">
    <w:abstractNumId w:val="16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17"/>
  </w:num>
  <w:num w:numId="13">
    <w:abstractNumId w:val="10"/>
  </w:num>
  <w:num w:numId="14">
    <w:abstractNumId w:val="1"/>
  </w:num>
  <w:num w:numId="15">
    <w:abstractNumId w:val="8"/>
  </w:num>
  <w:num w:numId="16">
    <w:abstractNumId w:val="1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402"/>
    <w:rsid w:val="0003441A"/>
    <w:rsid w:val="001306E3"/>
    <w:rsid w:val="00136187"/>
    <w:rsid w:val="0020453B"/>
    <w:rsid w:val="002248F7"/>
    <w:rsid w:val="002872A9"/>
    <w:rsid w:val="002B4B69"/>
    <w:rsid w:val="003306F2"/>
    <w:rsid w:val="00330D2D"/>
    <w:rsid w:val="00371C98"/>
    <w:rsid w:val="00383C01"/>
    <w:rsid w:val="003D103D"/>
    <w:rsid w:val="00425DEC"/>
    <w:rsid w:val="00425F92"/>
    <w:rsid w:val="0050749A"/>
    <w:rsid w:val="00525197"/>
    <w:rsid w:val="00710B8A"/>
    <w:rsid w:val="00871132"/>
    <w:rsid w:val="008F2689"/>
    <w:rsid w:val="00936CA4"/>
    <w:rsid w:val="009D1DB7"/>
    <w:rsid w:val="00A527F3"/>
    <w:rsid w:val="00AB2719"/>
    <w:rsid w:val="00AE7B7F"/>
    <w:rsid w:val="00BF4402"/>
    <w:rsid w:val="00C90129"/>
    <w:rsid w:val="00E2205E"/>
    <w:rsid w:val="00EC2B00"/>
    <w:rsid w:val="00ED56DA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Семья</cp:lastModifiedBy>
  <cp:revision>5</cp:revision>
  <dcterms:created xsi:type="dcterms:W3CDTF">2012-12-07T14:31:00Z</dcterms:created>
  <dcterms:modified xsi:type="dcterms:W3CDTF">2013-01-21T19:57:00Z</dcterms:modified>
</cp:coreProperties>
</file>