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9F2" w:rsidRPr="005029F2" w:rsidRDefault="005029F2" w:rsidP="005029F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5029F2" w:rsidRPr="00041E25" w:rsidRDefault="00041E25" w:rsidP="00041E2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041E2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Муниципальное образовательное дошкольное учреждение комбинированного вида № 25</w:t>
      </w:r>
    </w:p>
    <w:p w:rsidR="005029F2" w:rsidRDefault="005029F2" w:rsidP="004B740E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029F2" w:rsidRDefault="005029F2" w:rsidP="000B45F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029F2" w:rsidRPr="005029F2" w:rsidRDefault="005029F2" w:rsidP="005029F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 w:rsidRPr="005029F2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Мастер – класс:</w:t>
      </w:r>
    </w:p>
    <w:p w:rsidR="005029F2" w:rsidRDefault="005029F2" w:rsidP="000B45F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029F2" w:rsidRPr="005029F2" w:rsidRDefault="005029F2" w:rsidP="005029F2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</w:rPr>
      </w:pPr>
      <w:r w:rsidRPr="005029F2">
        <w:rPr>
          <w:rFonts w:ascii="Times New Roman" w:eastAsia="Times New Roman" w:hAnsi="Times New Roman" w:cs="Times New Roman"/>
          <w:b/>
          <w:color w:val="000000"/>
          <w:sz w:val="56"/>
          <w:szCs w:val="56"/>
        </w:rPr>
        <w:t>«</w:t>
      </w:r>
      <w:r w:rsidR="004C20C6">
        <w:rPr>
          <w:rFonts w:ascii="Times New Roman" w:eastAsia="Times New Roman" w:hAnsi="Times New Roman" w:cs="Times New Roman"/>
          <w:b/>
          <w:color w:val="000000"/>
          <w:sz w:val="56"/>
          <w:szCs w:val="56"/>
        </w:rPr>
        <w:t>Способы  создания игрушек и декораций из бросового материала</w:t>
      </w:r>
      <w:r w:rsidRPr="005029F2">
        <w:rPr>
          <w:rFonts w:ascii="Times New Roman" w:eastAsia="Times New Roman" w:hAnsi="Times New Roman" w:cs="Times New Roman"/>
          <w:b/>
          <w:color w:val="000000"/>
          <w:sz w:val="56"/>
          <w:szCs w:val="56"/>
        </w:rPr>
        <w:t>»</w:t>
      </w:r>
    </w:p>
    <w:p w:rsidR="005029F2" w:rsidRDefault="005029F2" w:rsidP="005029F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029F2" w:rsidRDefault="00327FD5" w:rsidP="00327F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016500" cy="3760472"/>
            <wp:effectExtent l="304800" t="266700" r="317500" b="259078"/>
            <wp:docPr id="1" name="Рисунок 1" descr="C:\Users\березка\Desktop\Халяпина аттестация\фото театр\104_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резка\Desktop\Халяпина аттестация\фото театр\104_13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76047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2CEE" w:rsidRDefault="00632CEE" w:rsidP="00327F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312E5" w:rsidRDefault="00C312E5" w:rsidP="00327F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312E5" w:rsidRDefault="00C312E5" w:rsidP="00327FD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41E25" w:rsidRDefault="00041E25" w:rsidP="000B45F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089C" w:rsidRPr="0052089C" w:rsidRDefault="0052089C" w:rsidP="000B45F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Наверное, нет такого сада или школы, где бы педагоги не использовали в своей работе театрализованную деятельность. Воспитательные возможности театрализованной деятельности - широки. Участвуя в ней, дети знакомятся с окружающим миром, во всем его многообразии через образы, краски, звуки, а умело поставленные вопросы, заставляют их думать, анализировать, делать выводы и обобщения.</w:t>
      </w:r>
    </w:p>
    <w:p w:rsidR="0052089C" w:rsidRDefault="0052089C" w:rsidP="000B45F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утверждать, что театрализованная деятельность является источником развития чувств, глубоких переживаний и открытий, приобщает его к духовным ценностям. Театрализованная деятельность позволяет ребенку решать многие проблемные ситуации опосредованно, от лица, какого - либо персонажа. Это помогает преодолевать робость, неуверенность в себе, застенчивость. Для проведения театрализованных игр, как организованных, так и для самостоятельной деятельности, в нашей группе оборудованы уголки, где помимо кукольного театра, имеется ширма, декорации, представлены реквизиты для разыгрывания сценок, шапочки, элементы костюмов, маски, зеркало для примерки. Рядом находится уголок по </w:t>
      </w:r>
      <w:proofErr w:type="spellStart"/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>изодеятельности</w:t>
      </w:r>
      <w:proofErr w:type="spellEnd"/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>, где можно поработать над пригласительными билетами, афишами и т.д. Также имеется музыкальный уголок, где находятся музыкальные инструменты, для сопровождения постановок. Для освоения и углубления театрально-игрового опыта, я создаю вместе с детьми необходимые для определенной возрастной группы персонажей.</w:t>
      </w:r>
    </w:p>
    <w:p w:rsidR="00C312E5" w:rsidRPr="0052089C" w:rsidRDefault="00F17D44" w:rsidP="00C312E5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996420"/>
            <wp:effectExtent l="19050" t="0" r="3175" b="0"/>
            <wp:docPr id="8" name="Рисунок 7" descr="http://www.spr.ru/forum_img/62/2013-05/2587529/325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pr.ru/forum_img/62/2013-05/2587529/32558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25" w:rsidRDefault="00041E25" w:rsidP="000B45F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089C" w:rsidRPr="0052089C" w:rsidRDefault="0052089C" w:rsidP="000B45F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нашей коллекции можно найти следующие виды детского театра:</w:t>
      </w:r>
    </w:p>
    <w:p w:rsidR="0052089C" w:rsidRPr="0052089C" w:rsidRDefault="0052089C" w:rsidP="000B45F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89C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плоскостной театр на </w:t>
      </w:r>
      <w:proofErr w:type="spellStart"/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>фланелеграфе</w:t>
      </w:r>
      <w:proofErr w:type="spellEnd"/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«Кто в лесу живет?», «Теремок»;</w:t>
      </w:r>
    </w:p>
    <w:p w:rsidR="0052089C" w:rsidRPr="0052089C" w:rsidRDefault="0052089C" w:rsidP="000B45F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89C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>игрушки из конусов «Кот и петух»;</w:t>
      </w:r>
    </w:p>
    <w:p w:rsidR="0052089C" w:rsidRPr="0052089C" w:rsidRDefault="0052089C" w:rsidP="000B45F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89C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игрушки - </w:t>
      </w:r>
      <w:proofErr w:type="spellStart"/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>дергунчики</w:t>
      </w:r>
      <w:proofErr w:type="spellEnd"/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2089C" w:rsidRPr="0052089C" w:rsidRDefault="0052089C" w:rsidP="000B45F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89C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 игрушек из ложек «</w:t>
      </w:r>
      <w:proofErr w:type="spellStart"/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>Жихарка</w:t>
      </w:r>
      <w:proofErr w:type="spellEnd"/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:rsidR="0052089C" w:rsidRPr="0052089C" w:rsidRDefault="0052089C" w:rsidP="000B45F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89C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>игрушки из пробок;</w:t>
      </w:r>
    </w:p>
    <w:p w:rsidR="0052089C" w:rsidRPr="0052089C" w:rsidRDefault="0052089C" w:rsidP="000B45F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89C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 кукол «Живая рука»;</w:t>
      </w:r>
    </w:p>
    <w:p w:rsidR="0052089C" w:rsidRPr="0052089C" w:rsidRDefault="0052089C" w:rsidP="000B45F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89C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>«Чудесные скорлупки» и т.д.</w:t>
      </w:r>
    </w:p>
    <w:p w:rsidR="0052089C" w:rsidRPr="0052089C" w:rsidRDefault="0052089C" w:rsidP="00C312E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прежде чем приступить к организации театрализованной игры необходимо создавать героев театра в такой обстановке, чтобы понять их внутреннее содержание. Работая над созданием кукол, выливается в ряд занятий по </w:t>
      </w:r>
      <w:proofErr w:type="spellStart"/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>изодеятельности</w:t>
      </w:r>
      <w:proofErr w:type="spellEnd"/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которые мы выносим в утренние и вечерние часы.</w:t>
      </w:r>
      <w:r w:rsidR="00C312E5">
        <w:rPr>
          <w:rFonts w:ascii="Times New Roman" w:hAnsi="Times New Roman" w:cs="Times New Roman"/>
          <w:sz w:val="28"/>
          <w:szCs w:val="28"/>
        </w:rPr>
        <w:t xml:space="preserve"> </w:t>
      </w:r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>Я строю работу так, что мы одновременно работаем руками и создаем сочиняем целые литературные шедевры, так еще незаконченная игрушка уже начиная обыгрываться, имеет свой характер и созданный в процессе игры целостный образ.</w:t>
      </w:r>
    </w:p>
    <w:p w:rsidR="000B45FB" w:rsidRDefault="000B45FB" w:rsidP="000B45F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Эмоциональную привлекательность и познавательную активность придает театрализованным играм интерактивные задания.</w:t>
      </w:r>
    </w:p>
    <w:p w:rsidR="00C312E5" w:rsidRDefault="0052089C" w:rsidP="00C312E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Используя </w:t>
      </w:r>
      <w:r w:rsidR="000B45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 фокальных объектов из ТРИЗ, </w:t>
      </w:r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>я собрала детей и предложила им сделать одного и того же</w:t>
      </w:r>
      <w:r w:rsidR="000B45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героя, но в разном настроении. Н</w:t>
      </w:r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аши ребята выбрали </w:t>
      </w:r>
      <w:proofErr w:type="spellStart"/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>Нюшу</w:t>
      </w:r>
      <w:proofErr w:type="spellEnd"/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«</w:t>
      </w:r>
      <w:proofErr w:type="spellStart"/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>Смешариков</w:t>
      </w:r>
      <w:proofErr w:type="spellEnd"/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». Я предложила им </w:t>
      </w:r>
      <w:r w:rsidR="000B45FB"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>придумать,</w:t>
      </w:r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можно сделать этого героя</w:t>
      </w:r>
      <w:r w:rsidR="000B45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B45FB"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разном настроении</w:t>
      </w:r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0B45FB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>Нюша</w:t>
      </w:r>
      <w:proofErr w:type="spellEnd"/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веселая</w:t>
      </w:r>
      <w:r w:rsidR="000B45FB">
        <w:rPr>
          <w:rFonts w:ascii="Times New Roman" w:eastAsia="Times New Roman" w:hAnsi="Times New Roman" w:cs="Times New Roman"/>
          <w:color w:val="000000"/>
          <w:sz w:val="28"/>
          <w:szCs w:val="28"/>
        </w:rPr>
        <w:t>» - получилась у нас ярк</w:t>
      </w:r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ая, красивая, в розовой юбочке с кудрявыми волосами, </w:t>
      </w:r>
      <w:r w:rsidR="000B45FB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>Нюша</w:t>
      </w:r>
      <w:proofErr w:type="spellEnd"/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печальная</w:t>
      </w:r>
      <w:r w:rsidR="000B45FB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получилась в серой юбочке с прямыми некрасивыми волосами и грустными глазами, </w:t>
      </w:r>
      <w:r w:rsidR="000B45FB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>Нюша</w:t>
      </w:r>
      <w:proofErr w:type="spellEnd"/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сердитая</w:t>
      </w:r>
      <w:r w:rsidR="000B45FB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была в черной юбочке, со злыми глазами и торчащими волосами. Детям такое задание очень понравилось, а затем мы поговорили о причинах хорошего и плохого настроения у </w:t>
      </w:r>
      <w:proofErr w:type="spellStart"/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>Нюши</w:t>
      </w:r>
      <w:proofErr w:type="spellEnd"/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придумали много способов, чтобы успокоить и вернуть ей хороше</w:t>
      </w:r>
      <w:r w:rsidR="000B45FB">
        <w:rPr>
          <w:rFonts w:ascii="Times New Roman" w:eastAsia="Times New Roman" w:hAnsi="Times New Roman" w:cs="Times New Roman"/>
          <w:color w:val="000000"/>
          <w:sz w:val="28"/>
          <w:szCs w:val="28"/>
        </w:rPr>
        <w:t>е настроение</w:t>
      </w:r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>. Таким образом, занятие театрализованной деятельностью пробуждает способность к состраданию, сопереживанию, активизирует мышление, воображение.</w:t>
      </w:r>
    </w:p>
    <w:p w:rsidR="00E71696" w:rsidRPr="00C312E5" w:rsidRDefault="0052089C" w:rsidP="00C312E5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Очень важным</w:t>
      </w:r>
      <w:r w:rsidR="000B45F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обыгрывания являются декорации. Детям интереснее обыгрывать сюжет в соответствующем пространстве. Я хочу предложить вам такие варианты быстроменяющихся декораций</w:t>
      </w:r>
      <w:r w:rsidR="000B45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- это бутылки из под молока </w:t>
      </w:r>
      <w:r w:rsidR="00E716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>из 5 -</w:t>
      </w:r>
      <w:proofErr w:type="spellStart"/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proofErr w:type="spellEnd"/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пакет</w:t>
      </w:r>
      <w:r w:rsidR="00E716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ов, у которых оформлены 4 грани </w:t>
      </w:r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самостоятельно могу</w:t>
      </w:r>
      <w:r w:rsidR="00C312E5">
        <w:rPr>
          <w:rFonts w:ascii="Times New Roman" w:eastAsia="Times New Roman" w:hAnsi="Times New Roman" w:cs="Times New Roman"/>
          <w:color w:val="000000"/>
          <w:sz w:val="28"/>
          <w:szCs w:val="28"/>
        </w:rPr>
        <w:t>т менять</w:t>
      </w:r>
    </w:p>
    <w:p w:rsidR="00E71696" w:rsidRDefault="00E71696" w:rsidP="000B45F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52089C"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>лесную поляну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52089C"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71696" w:rsidRDefault="00E71696" w:rsidP="00C312E5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416425" cy="3310643"/>
            <wp:effectExtent l="285750" t="266700" r="327025" b="270757"/>
            <wp:docPr id="3" name="Рисунок 3" descr="C:\Users\березка\Desktop\Халяпина аттестация\фото театр\104_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резка\Desktop\Халяпина аттестация\фото театр\104_13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331064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1696" w:rsidRDefault="00E71696" w:rsidP="000B45F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«африканскую пустыню»</w:t>
      </w:r>
    </w:p>
    <w:p w:rsidR="00E71696" w:rsidRDefault="00E71696" w:rsidP="00E71696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337050" cy="3251142"/>
            <wp:effectExtent l="266700" t="266700" r="330200" b="273108"/>
            <wp:docPr id="2" name="Рисунок 2" descr="C:\Users\березка\Desktop\Халяпина аттестация\фото театр\104_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резка\Desktop\Халяпина аттестация\фото театр\104_13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537" cy="325075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089C" w:rsidRDefault="0052089C" w:rsidP="00E7169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Использованный еженедельник сейчас представляет собой 10 вариантов самых разнообразных декораций для настольного театра,</w:t>
      </w:r>
      <w:r w:rsidR="00C312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еще</w:t>
      </w:r>
      <w:r w:rsidR="00C312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обычная обувная коробка может раскладываться и превращаться в солнечную поляну для</w:t>
      </w:r>
      <w:r w:rsidR="00327F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>смешариков</w:t>
      </w:r>
      <w:proofErr w:type="spellEnd"/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71696" w:rsidRPr="00E71696" w:rsidRDefault="00E71696" w:rsidP="00E71696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768850" cy="3574828"/>
            <wp:effectExtent l="285750" t="266700" r="317500" b="273272"/>
            <wp:docPr id="4" name="Рисунок 4" descr="C:\Users\березка\Desktop\Халяпина аттестация\фото театр\104_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ерезка\Desktop\Халяпина аттестация\фото театр\104_13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357482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7041" w:rsidRDefault="0052089C" w:rsidP="000B45F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089C"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Эмоциональную привлекательность и познавательную активность придает театрализованным играм интерактивные задания.</w:t>
      </w:r>
    </w:p>
    <w:p w:rsidR="00C0615F" w:rsidRDefault="00C312E5" w:rsidP="00E716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изготовление комплектов</w:t>
      </w:r>
      <w:r w:rsidR="000B45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настольного театра по сказкам из коробочек, шишек, яичной скорлупы, губок для посуды, пакетов и другого нетрадиционного материала. </w:t>
      </w:r>
    </w:p>
    <w:p w:rsidR="00C0615F" w:rsidRDefault="00C0615F" w:rsidP="00E716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Стол № 1 – «Маша и медведь»</w:t>
      </w:r>
    </w:p>
    <w:p w:rsidR="00C0615F" w:rsidRDefault="00C0615F" w:rsidP="00E7169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Стол № 2 – «Пузырь, Соломинка и Лапоть»</w:t>
      </w:r>
    </w:p>
    <w:p w:rsidR="00E71696" w:rsidRDefault="00E71696" w:rsidP="000B45FB">
      <w:pPr>
        <w:spacing w:before="24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44615" cy="1757572"/>
            <wp:effectExtent l="19050" t="0" r="0" b="0"/>
            <wp:docPr id="5" name="Рисунок 5" descr="C:\Users\березка\Desktop\Халяпина аттестация\фото театр\104_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ерезка\Desktop\Халяпина аттестация\фото театр\104_13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569" cy="176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15F" w:rsidRPr="0052089C" w:rsidRDefault="00C0615F" w:rsidP="000B45FB">
      <w:pPr>
        <w:spacing w:before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Стол № 3 – «Ёж и лиса»</w:t>
      </w:r>
    </w:p>
    <w:sectPr w:rsidR="00C0615F" w:rsidRPr="0052089C" w:rsidSect="00C312E5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52089C"/>
    <w:rsid w:val="00041E25"/>
    <w:rsid w:val="0006040C"/>
    <w:rsid w:val="000B45FB"/>
    <w:rsid w:val="0018634D"/>
    <w:rsid w:val="00327FD5"/>
    <w:rsid w:val="00342D26"/>
    <w:rsid w:val="003950FB"/>
    <w:rsid w:val="003B69AE"/>
    <w:rsid w:val="004B740E"/>
    <w:rsid w:val="004C20C6"/>
    <w:rsid w:val="005029F2"/>
    <w:rsid w:val="0052089C"/>
    <w:rsid w:val="00611C22"/>
    <w:rsid w:val="00632CEE"/>
    <w:rsid w:val="0086397D"/>
    <w:rsid w:val="00926930"/>
    <w:rsid w:val="00C0615F"/>
    <w:rsid w:val="00C312E5"/>
    <w:rsid w:val="00C64901"/>
    <w:rsid w:val="00CB39D6"/>
    <w:rsid w:val="00E67041"/>
    <w:rsid w:val="00E71696"/>
    <w:rsid w:val="00F1690E"/>
    <w:rsid w:val="00F17D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0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F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5</Pages>
  <Words>634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Berezka</dc:creator>
  <cp:keywords/>
  <dc:description/>
  <cp:lastModifiedBy>Usr</cp:lastModifiedBy>
  <cp:revision>15</cp:revision>
  <cp:lastPrinted>2012-08-07T09:52:00Z</cp:lastPrinted>
  <dcterms:created xsi:type="dcterms:W3CDTF">2012-08-07T07:51:00Z</dcterms:created>
  <dcterms:modified xsi:type="dcterms:W3CDTF">2014-10-20T10:21:00Z</dcterms:modified>
</cp:coreProperties>
</file>