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FD" w:rsidRDefault="00A57422" w:rsidP="00FC47C2">
      <w:pPr>
        <w:tabs>
          <w:tab w:val="left" w:pos="198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МАМЫ И ПАПЫ!</w:t>
      </w:r>
    </w:p>
    <w:p w:rsidR="00A57422" w:rsidRDefault="00A57422" w:rsidP="00FC47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русском языке 10 гласных букв (А, О, У, Э, </w:t>
      </w:r>
      <w:proofErr w:type="gramStart"/>
      <w:r>
        <w:rPr>
          <w:rFonts w:ascii="Times New Roman" w:hAnsi="Times New Roman" w:cs="Times New Roman"/>
          <w:sz w:val="24"/>
        </w:rPr>
        <w:t>Ы</w:t>
      </w:r>
      <w:proofErr w:type="gramEnd"/>
      <w:r>
        <w:rPr>
          <w:rFonts w:ascii="Times New Roman" w:hAnsi="Times New Roman" w:cs="Times New Roman"/>
          <w:sz w:val="24"/>
        </w:rPr>
        <w:t xml:space="preserve">, И, Я, Е, Ё, Ю), 21 согласная буква (Б, В, Г, Д, Ж, З, К, Л, М, Н, П, Р, С, Т, Ф, Х, Ц, Ч, Ш, Щ) и ещё две особенные буквы – это Ь и Ъ. </w:t>
      </w:r>
    </w:p>
    <w:p w:rsidR="00C07742" w:rsidRPr="00C07742" w:rsidRDefault="00C07742" w:rsidP="00FC47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Гласные звуки: </w:t>
      </w:r>
      <w:r w:rsidRPr="00C0774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а</w:t>
      </w:r>
      <w:r w:rsidRPr="00C0774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,</w:t>
      </w:r>
      <w:r w:rsidRPr="00C07742">
        <w:rPr>
          <w:rFonts w:ascii="Times New Roman" w:hAnsi="Times New Roman" w:cs="Times New Roman"/>
          <w:sz w:val="24"/>
        </w:rPr>
        <w:t xml:space="preserve"> [</w:t>
      </w:r>
      <w:r>
        <w:rPr>
          <w:rFonts w:ascii="Times New Roman" w:hAnsi="Times New Roman" w:cs="Times New Roman"/>
          <w:sz w:val="24"/>
        </w:rPr>
        <w:t>о</w:t>
      </w:r>
      <w:r w:rsidRPr="00C0774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,</w:t>
      </w:r>
      <w:r w:rsidRPr="00C07742">
        <w:rPr>
          <w:rFonts w:ascii="Times New Roman" w:hAnsi="Times New Roman" w:cs="Times New Roman"/>
          <w:sz w:val="24"/>
        </w:rPr>
        <w:t xml:space="preserve"> [</w:t>
      </w:r>
      <w:r>
        <w:rPr>
          <w:rFonts w:ascii="Times New Roman" w:hAnsi="Times New Roman" w:cs="Times New Roman"/>
          <w:sz w:val="24"/>
        </w:rPr>
        <w:t>э</w:t>
      </w:r>
      <w:r w:rsidRPr="00C0774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,</w:t>
      </w:r>
      <w:r w:rsidRPr="00C07742">
        <w:rPr>
          <w:rFonts w:ascii="Times New Roman" w:hAnsi="Times New Roman" w:cs="Times New Roman"/>
          <w:sz w:val="24"/>
        </w:rPr>
        <w:t xml:space="preserve"> [</w:t>
      </w:r>
      <w:r>
        <w:rPr>
          <w:rFonts w:ascii="Times New Roman" w:hAnsi="Times New Roman" w:cs="Times New Roman"/>
          <w:sz w:val="24"/>
        </w:rPr>
        <w:t>и</w:t>
      </w:r>
      <w:r w:rsidRPr="00C0774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</w:t>
      </w:r>
      <w:r w:rsidRPr="00C07742"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ы</w:t>
      </w:r>
      <w:proofErr w:type="spellEnd"/>
      <w:r w:rsidRPr="00C0774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,</w:t>
      </w:r>
      <w:r w:rsidRPr="00C07742">
        <w:rPr>
          <w:rFonts w:ascii="Times New Roman" w:hAnsi="Times New Roman" w:cs="Times New Roman"/>
          <w:sz w:val="24"/>
        </w:rPr>
        <w:t xml:space="preserve"> [</w:t>
      </w:r>
      <w:r>
        <w:rPr>
          <w:rFonts w:ascii="Times New Roman" w:hAnsi="Times New Roman" w:cs="Times New Roman"/>
          <w:sz w:val="24"/>
        </w:rPr>
        <w:t>у</w:t>
      </w:r>
      <w:r w:rsidRPr="00C0774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A57422" w:rsidRDefault="00A57422" w:rsidP="00FC47C2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Согласные звуки делятся на твёрдые и мягкие, например: трон – тронь.</w:t>
      </w:r>
      <w:proofErr w:type="gramEnd"/>
      <w:r>
        <w:rPr>
          <w:rFonts w:ascii="Times New Roman" w:hAnsi="Times New Roman" w:cs="Times New Roman"/>
          <w:sz w:val="24"/>
        </w:rPr>
        <w:t xml:space="preserve"> Мягкость согласного звука обозначается знаком</w:t>
      </w:r>
      <w:proofErr w:type="gramStart"/>
      <w:r>
        <w:rPr>
          <w:rFonts w:ascii="Times New Roman" w:hAnsi="Times New Roman" w:cs="Times New Roman"/>
          <w:sz w:val="24"/>
        </w:rPr>
        <w:t>:</w:t>
      </w:r>
      <w:r w:rsidR="00A81AB8">
        <w:rPr>
          <w:rFonts w:ascii="Times New Roman" w:hAnsi="Times New Roman" w:cs="Times New Roman"/>
          <w:sz w:val="24"/>
        </w:rPr>
        <w:t xml:space="preserve"> </w:t>
      </w:r>
      <w:r w:rsidR="00A81AB8" w:rsidRPr="00E0754D">
        <w:rPr>
          <w:rFonts w:ascii="Times New Roman" w:hAnsi="Times New Roman" w:cs="Times New Roman"/>
          <w:b/>
          <w:sz w:val="24"/>
        </w:rPr>
        <w:t>'</w:t>
      </w:r>
      <w:r w:rsidR="00A81AB8" w:rsidRPr="00A81AB8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Стало быть, в слове </w:t>
      </w:r>
      <w:r w:rsidRPr="00A81AB8">
        <w:rPr>
          <w:rFonts w:ascii="Times New Roman" w:hAnsi="Times New Roman" w:cs="Times New Roman"/>
          <w:i/>
          <w:sz w:val="24"/>
        </w:rPr>
        <w:t>трон</w:t>
      </w:r>
      <w:r>
        <w:rPr>
          <w:rFonts w:ascii="Times New Roman" w:hAnsi="Times New Roman" w:cs="Times New Roman"/>
          <w:sz w:val="24"/>
        </w:rPr>
        <w:t xml:space="preserve"> </w:t>
      </w:r>
      <w:r w:rsidRPr="00A57422"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н</w:t>
      </w:r>
      <w:proofErr w:type="spellEnd"/>
      <w:r w:rsidRPr="00A5742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– твёрдый согласный звук, а в слове </w:t>
      </w:r>
      <w:r w:rsidRPr="00E0493B">
        <w:rPr>
          <w:rFonts w:ascii="Times New Roman" w:hAnsi="Times New Roman" w:cs="Times New Roman"/>
          <w:i/>
          <w:sz w:val="24"/>
        </w:rPr>
        <w:t>тронь</w:t>
      </w:r>
      <w:r>
        <w:rPr>
          <w:rFonts w:ascii="Times New Roman" w:hAnsi="Times New Roman" w:cs="Times New Roman"/>
          <w:sz w:val="24"/>
        </w:rPr>
        <w:t xml:space="preserve"> </w:t>
      </w:r>
      <w:r w:rsidRPr="00A57422"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н</w:t>
      </w:r>
      <w:proofErr w:type="spellEnd"/>
      <w:r w:rsidRPr="00A57422">
        <w:rPr>
          <w:rFonts w:ascii="Times New Roman" w:hAnsi="Times New Roman" w:cs="Times New Roman"/>
          <w:sz w:val="24"/>
        </w:rPr>
        <w:t xml:space="preserve">’] – </w:t>
      </w:r>
      <w:r>
        <w:rPr>
          <w:rFonts w:ascii="Times New Roman" w:hAnsi="Times New Roman" w:cs="Times New Roman"/>
          <w:sz w:val="24"/>
        </w:rPr>
        <w:t xml:space="preserve">мягкий. Запомните, звуки </w:t>
      </w:r>
      <w:r w:rsidRPr="00A5742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ж</w:t>
      </w:r>
      <w:r w:rsidRPr="00A5742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,</w:t>
      </w:r>
      <w:r w:rsidRPr="00A57422">
        <w:rPr>
          <w:rFonts w:ascii="Times New Roman" w:hAnsi="Times New Roman" w:cs="Times New Roman"/>
          <w:sz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</w:rPr>
        <w:t>ш</w:t>
      </w:r>
      <w:proofErr w:type="spellEnd"/>
      <w:r w:rsidRPr="00A5742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,</w:t>
      </w:r>
      <w:r w:rsidRPr="00A57422">
        <w:rPr>
          <w:rFonts w:ascii="Times New Roman" w:hAnsi="Times New Roman" w:cs="Times New Roman"/>
          <w:sz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</w:rPr>
        <w:t>ц</w:t>
      </w:r>
      <w:proofErr w:type="spellEnd"/>
      <w:r w:rsidRPr="00A5742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– </w:t>
      </w:r>
      <w:r w:rsidRPr="00FC47C2">
        <w:rPr>
          <w:rFonts w:ascii="Times New Roman" w:hAnsi="Times New Roman" w:cs="Times New Roman"/>
          <w:b/>
          <w:sz w:val="24"/>
        </w:rPr>
        <w:t>всегда</w:t>
      </w:r>
      <w:r>
        <w:rPr>
          <w:rFonts w:ascii="Times New Roman" w:hAnsi="Times New Roman" w:cs="Times New Roman"/>
          <w:sz w:val="24"/>
        </w:rPr>
        <w:t xml:space="preserve"> твёрдые, звуки </w:t>
      </w:r>
      <w:r w:rsidRPr="00A57422"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й</w:t>
      </w:r>
      <w:proofErr w:type="spellEnd"/>
      <w:r w:rsidRPr="00A5742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,</w:t>
      </w:r>
      <w:r w:rsidRPr="00A57422">
        <w:rPr>
          <w:rFonts w:ascii="Times New Roman" w:hAnsi="Times New Roman" w:cs="Times New Roman"/>
          <w:sz w:val="24"/>
        </w:rPr>
        <w:t xml:space="preserve"> [</w:t>
      </w:r>
      <w:r>
        <w:rPr>
          <w:rFonts w:ascii="Times New Roman" w:hAnsi="Times New Roman" w:cs="Times New Roman"/>
          <w:sz w:val="24"/>
        </w:rPr>
        <w:t>ч</w:t>
      </w:r>
      <w:r w:rsidRPr="00A5742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,</w:t>
      </w:r>
      <w:r w:rsidRPr="00A57422">
        <w:rPr>
          <w:rFonts w:ascii="Times New Roman" w:hAnsi="Times New Roman" w:cs="Times New Roman"/>
          <w:sz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</w:rPr>
        <w:t>щ</w:t>
      </w:r>
      <w:proofErr w:type="spellEnd"/>
      <w:r w:rsidRPr="00A5742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– </w:t>
      </w:r>
      <w:r w:rsidRPr="00FC47C2">
        <w:rPr>
          <w:rFonts w:ascii="Times New Roman" w:hAnsi="Times New Roman" w:cs="Times New Roman"/>
          <w:b/>
          <w:sz w:val="24"/>
        </w:rPr>
        <w:t>всегда</w:t>
      </w:r>
      <w:r>
        <w:rPr>
          <w:rFonts w:ascii="Times New Roman" w:hAnsi="Times New Roman" w:cs="Times New Roman"/>
          <w:sz w:val="24"/>
        </w:rPr>
        <w:t xml:space="preserve"> мягкие. Все остальные согласные звуки могут быть как твёрдыми, так и мягкими: </w:t>
      </w:r>
      <w:r w:rsidRPr="00A5742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б</w:t>
      </w:r>
      <w:r w:rsidRPr="00A5742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-</w:t>
      </w:r>
      <w:r w:rsidRPr="00A57422">
        <w:rPr>
          <w:rFonts w:ascii="Times New Roman" w:hAnsi="Times New Roman" w:cs="Times New Roman"/>
          <w:sz w:val="24"/>
        </w:rPr>
        <w:t xml:space="preserve"> [</w:t>
      </w:r>
      <w:r>
        <w:rPr>
          <w:rFonts w:ascii="Times New Roman" w:hAnsi="Times New Roman" w:cs="Times New Roman"/>
          <w:sz w:val="24"/>
        </w:rPr>
        <w:t>б</w:t>
      </w:r>
      <w:r w:rsidRPr="00A57422">
        <w:rPr>
          <w:rFonts w:ascii="Times New Roman" w:hAnsi="Times New Roman" w:cs="Times New Roman"/>
          <w:sz w:val="24"/>
        </w:rPr>
        <w:t>’], [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A5742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-</w:t>
      </w:r>
      <w:r w:rsidRPr="00A57422">
        <w:rPr>
          <w:rFonts w:ascii="Times New Roman" w:hAnsi="Times New Roman" w:cs="Times New Roman"/>
          <w:sz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</w:rPr>
        <w:t>р</w:t>
      </w:r>
      <w:proofErr w:type="spellEnd"/>
      <w:r w:rsidRPr="00A57422">
        <w:rPr>
          <w:rFonts w:ascii="Times New Roman" w:hAnsi="Times New Roman" w:cs="Times New Roman"/>
          <w:sz w:val="24"/>
        </w:rPr>
        <w:t>’], [</w:t>
      </w:r>
      <w:proofErr w:type="spellStart"/>
      <w:r>
        <w:rPr>
          <w:rFonts w:ascii="Times New Roman" w:hAnsi="Times New Roman" w:cs="Times New Roman"/>
          <w:sz w:val="24"/>
        </w:rPr>
        <w:t>ф</w:t>
      </w:r>
      <w:proofErr w:type="spellEnd"/>
      <w:r w:rsidRPr="00A5742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-</w:t>
      </w:r>
      <w:r w:rsidRPr="00A57422">
        <w:rPr>
          <w:rFonts w:ascii="Times New Roman" w:hAnsi="Times New Roman" w:cs="Times New Roman"/>
          <w:sz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</w:rPr>
        <w:t>ф</w:t>
      </w:r>
      <w:proofErr w:type="spellEnd"/>
      <w:r w:rsidRPr="00A57422">
        <w:rPr>
          <w:rFonts w:ascii="Times New Roman" w:hAnsi="Times New Roman" w:cs="Times New Roman"/>
          <w:sz w:val="24"/>
        </w:rPr>
        <w:t xml:space="preserve">’] </w:t>
      </w:r>
      <w:r>
        <w:rPr>
          <w:rFonts w:ascii="Times New Roman" w:hAnsi="Times New Roman" w:cs="Times New Roman"/>
          <w:sz w:val="24"/>
        </w:rPr>
        <w:t xml:space="preserve">и т.д. В нашем пособии мы учим детей </w:t>
      </w:r>
      <w:proofErr w:type="gramStart"/>
      <w:r>
        <w:rPr>
          <w:rFonts w:ascii="Times New Roman" w:hAnsi="Times New Roman" w:cs="Times New Roman"/>
          <w:sz w:val="24"/>
        </w:rPr>
        <w:t>различать</w:t>
      </w:r>
      <w:proofErr w:type="gramEnd"/>
      <w:r>
        <w:rPr>
          <w:rFonts w:ascii="Times New Roman" w:hAnsi="Times New Roman" w:cs="Times New Roman"/>
          <w:sz w:val="24"/>
        </w:rPr>
        <w:t xml:space="preserve"> согласные звуки только по принципу их твёрдости/ мягкости, оставляя пока за рамками различие этих звуков по принципу звонкости/ глухости. </w:t>
      </w:r>
    </w:p>
    <w:p w:rsidR="00BC1C96" w:rsidRPr="00BC1C96" w:rsidRDefault="00A57422" w:rsidP="00FC47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Гласные Я, Е, Ё, </w:t>
      </w:r>
      <w:proofErr w:type="gramStart"/>
      <w:r>
        <w:rPr>
          <w:rFonts w:ascii="Times New Roman" w:hAnsi="Times New Roman" w:cs="Times New Roman"/>
          <w:sz w:val="24"/>
        </w:rPr>
        <w:t>Ю</w:t>
      </w:r>
      <w:proofErr w:type="gramEnd"/>
      <w:r>
        <w:rPr>
          <w:rFonts w:ascii="Times New Roman" w:hAnsi="Times New Roman" w:cs="Times New Roman"/>
          <w:sz w:val="24"/>
        </w:rPr>
        <w:t xml:space="preserve"> могут обозначать один звук (я – </w:t>
      </w:r>
      <w:r w:rsidRPr="00A5742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а</w:t>
      </w:r>
      <w:r w:rsidRPr="00A5742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е – </w:t>
      </w:r>
      <w:r w:rsidRPr="00A5742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э</w:t>
      </w:r>
      <w:r w:rsidRPr="00A5742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ё – </w:t>
      </w:r>
      <w:r w:rsidRPr="00A5742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о</w:t>
      </w:r>
      <w:r w:rsidRPr="00A57422">
        <w:rPr>
          <w:rFonts w:ascii="Times New Roman" w:hAnsi="Times New Roman" w:cs="Times New Roman"/>
          <w:sz w:val="24"/>
        </w:rPr>
        <w:t>],</w:t>
      </w:r>
      <w:r w:rsidR="00BC1C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1C96">
        <w:rPr>
          <w:rFonts w:ascii="Times New Roman" w:hAnsi="Times New Roman" w:cs="Times New Roman"/>
          <w:sz w:val="24"/>
        </w:rPr>
        <w:t>ю</w:t>
      </w:r>
      <w:proofErr w:type="spellEnd"/>
      <w:r w:rsidR="00BC1C96">
        <w:rPr>
          <w:rFonts w:ascii="Times New Roman" w:hAnsi="Times New Roman" w:cs="Times New Roman"/>
          <w:sz w:val="24"/>
        </w:rPr>
        <w:t xml:space="preserve"> – </w:t>
      </w:r>
      <w:r w:rsidR="00BC1C96" w:rsidRPr="00BC1C96">
        <w:rPr>
          <w:rFonts w:ascii="Times New Roman" w:hAnsi="Times New Roman" w:cs="Times New Roman"/>
          <w:sz w:val="24"/>
        </w:rPr>
        <w:t>[</w:t>
      </w:r>
      <w:r w:rsidR="00BC1C96">
        <w:rPr>
          <w:rFonts w:ascii="Times New Roman" w:hAnsi="Times New Roman" w:cs="Times New Roman"/>
          <w:sz w:val="24"/>
        </w:rPr>
        <w:t>у</w:t>
      </w:r>
      <w:r w:rsidR="00BC1C96" w:rsidRPr="00BC1C96">
        <w:rPr>
          <w:rFonts w:ascii="Times New Roman" w:hAnsi="Times New Roman" w:cs="Times New Roman"/>
          <w:sz w:val="24"/>
        </w:rPr>
        <w:t>]</w:t>
      </w:r>
      <w:r w:rsidR="00BC1C96">
        <w:rPr>
          <w:rFonts w:ascii="Times New Roman" w:hAnsi="Times New Roman" w:cs="Times New Roman"/>
          <w:sz w:val="24"/>
        </w:rPr>
        <w:t xml:space="preserve"> </w:t>
      </w:r>
      <w:r w:rsidR="00BC1C96" w:rsidRPr="00FC47C2">
        <w:rPr>
          <w:rFonts w:ascii="Times New Roman" w:hAnsi="Times New Roman" w:cs="Times New Roman"/>
          <w:b/>
          <w:sz w:val="24"/>
        </w:rPr>
        <w:t>после согласных</w:t>
      </w:r>
      <w:r w:rsidR="00BC1C96">
        <w:rPr>
          <w:rFonts w:ascii="Times New Roman" w:hAnsi="Times New Roman" w:cs="Times New Roman"/>
          <w:sz w:val="24"/>
        </w:rPr>
        <w:t xml:space="preserve"> (белка – </w:t>
      </w:r>
      <w:r w:rsidR="00BC1C96" w:rsidRPr="00BC1C96">
        <w:rPr>
          <w:rFonts w:ascii="Times New Roman" w:hAnsi="Times New Roman" w:cs="Times New Roman"/>
          <w:sz w:val="24"/>
        </w:rPr>
        <w:t>[</w:t>
      </w:r>
      <w:proofErr w:type="spellStart"/>
      <w:r w:rsidR="00BC1C96">
        <w:rPr>
          <w:rFonts w:ascii="Times New Roman" w:hAnsi="Times New Roman" w:cs="Times New Roman"/>
          <w:sz w:val="24"/>
        </w:rPr>
        <w:t>б</w:t>
      </w:r>
      <w:r w:rsidR="00BC1C96" w:rsidRPr="00BC1C96">
        <w:rPr>
          <w:rFonts w:ascii="Times New Roman" w:hAnsi="Times New Roman" w:cs="Times New Roman"/>
          <w:sz w:val="24"/>
        </w:rPr>
        <w:t>’</w:t>
      </w:r>
      <w:r w:rsidR="00BC1C96">
        <w:rPr>
          <w:rFonts w:ascii="Times New Roman" w:hAnsi="Times New Roman" w:cs="Times New Roman"/>
          <w:sz w:val="24"/>
        </w:rPr>
        <w:t>элка</w:t>
      </w:r>
      <w:proofErr w:type="spellEnd"/>
      <w:r w:rsidR="00BC1C96" w:rsidRPr="00BC1C96">
        <w:rPr>
          <w:rFonts w:ascii="Times New Roman" w:hAnsi="Times New Roman" w:cs="Times New Roman"/>
          <w:sz w:val="24"/>
        </w:rPr>
        <w:t xml:space="preserve">]) </w:t>
      </w:r>
      <w:r w:rsidR="00BC1C96">
        <w:rPr>
          <w:rFonts w:ascii="Times New Roman" w:hAnsi="Times New Roman" w:cs="Times New Roman"/>
          <w:sz w:val="24"/>
        </w:rPr>
        <w:t xml:space="preserve">и два звука (я – </w:t>
      </w:r>
      <w:r w:rsidR="00BC1C96" w:rsidRPr="00BC1C96">
        <w:rPr>
          <w:rFonts w:ascii="Times New Roman" w:hAnsi="Times New Roman" w:cs="Times New Roman"/>
          <w:sz w:val="24"/>
        </w:rPr>
        <w:t>[</w:t>
      </w:r>
      <w:proofErr w:type="spellStart"/>
      <w:r w:rsidR="00BC1C96">
        <w:rPr>
          <w:rFonts w:ascii="Times New Roman" w:hAnsi="Times New Roman" w:cs="Times New Roman"/>
          <w:sz w:val="24"/>
        </w:rPr>
        <w:t>йа</w:t>
      </w:r>
      <w:proofErr w:type="spellEnd"/>
      <w:r w:rsidR="00BC1C96" w:rsidRPr="00BC1C96">
        <w:rPr>
          <w:rFonts w:ascii="Times New Roman" w:hAnsi="Times New Roman" w:cs="Times New Roman"/>
          <w:sz w:val="24"/>
        </w:rPr>
        <w:t xml:space="preserve">], </w:t>
      </w:r>
      <w:r w:rsidR="00BC1C96">
        <w:rPr>
          <w:rFonts w:ascii="Times New Roman" w:hAnsi="Times New Roman" w:cs="Times New Roman"/>
          <w:sz w:val="24"/>
        </w:rPr>
        <w:t xml:space="preserve">е – </w:t>
      </w:r>
      <w:r w:rsidR="00BC1C96" w:rsidRPr="00BC1C96">
        <w:rPr>
          <w:rFonts w:ascii="Times New Roman" w:hAnsi="Times New Roman" w:cs="Times New Roman"/>
          <w:sz w:val="24"/>
        </w:rPr>
        <w:t>[</w:t>
      </w:r>
      <w:proofErr w:type="spellStart"/>
      <w:r w:rsidR="00BC1C96">
        <w:rPr>
          <w:rFonts w:ascii="Times New Roman" w:hAnsi="Times New Roman" w:cs="Times New Roman"/>
          <w:sz w:val="24"/>
        </w:rPr>
        <w:t>йэ</w:t>
      </w:r>
      <w:proofErr w:type="spellEnd"/>
      <w:r w:rsidR="00BC1C96" w:rsidRPr="00BC1C96">
        <w:rPr>
          <w:rFonts w:ascii="Times New Roman" w:hAnsi="Times New Roman" w:cs="Times New Roman"/>
          <w:sz w:val="24"/>
        </w:rPr>
        <w:t xml:space="preserve">], </w:t>
      </w:r>
      <w:r w:rsidR="00BC1C96">
        <w:rPr>
          <w:rFonts w:ascii="Times New Roman" w:hAnsi="Times New Roman" w:cs="Times New Roman"/>
          <w:sz w:val="24"/>
        </w:rPr>
        <w:t xml:space="preserve">ё – </w:t>
      </w:r>
      <w:r w:rsidR="00BC1C96" w:rsidRPr="00BC1C96">
        <w:rPr>
          <w:rFonts w:ascii="Times New Roman" w:hAnsi="Times New Roman" w:cs="Times New Roman"/>
          <w:sz w:val="24"/>
        </w:rPr>
        <w:t>[</w:t>
      </w:r>
      <w:proofErr w:type="spellStart"/>
      <w:r w:rsidR="00BC1C96">
        <w:rPr>
          <w:rFonts w:ascii="Times New Roman" w:hAnsi="Times New Roman" w:cs="Times New Roman"/>
          <w:sz w:val="24"/>
        </w:rPr>
        <w:t>йо</w:t>
      </w:r>
      <w:proofErr w:type="spellEnd"/>
      <w:r w:rsidR="00BC1C96" w:rsidRPr="00BC1C96">
        <w:rPr>
          <w:rFonts w:ascii="Times New Roman" w:hAnsi="Times New Roman" w:cs="Times New Roman"/>
          <w:sz w:val="24"/>
        </w:rPr>
        <w:t xml:space="preserve">], </w:t>
      </w:r>
      <w:proofErr w:type="spellStart"/>
      <w:r w:rsidR="00BC1C96">
        <w:rPr>
          <w:rFonts w:ascii="Times New Roman" w:hAnsi="Times New Roman" w:cs="Times New Roman"/>
          <w:sz w:val="24"/>
        </w:rPr>
        <w:t>ю</w:t>
      </w:r>
      <w:proofErr w:type="spellEnd"/>
      <w:r w:rsidR="00BC1C96">
        <w:rPr>
          <w:rFonts w:ascii="Times New Roman" w:hAnsi="Times New Roman" w:cs="Times New Roman"/>
          <w:sz w:val="24"/>
        </w:rPr>
        <w:t xml:space="preserve"> – </w:t>
      </w:r>
      <w:r w:rsidR="00BC1C96" w:rsidRPr="00BC1C96">
        <w:rPr>
          <w:rFonts w:ascii="Times New Roman" w:hAnsi="Times New Roman" w:cs="Times New Roman"/>
          <w:sz w:val="24"/>
        </w:rPr>
        <w:t>[</w:t>
      </w:r>
      <w:proofErr w:type="spellStart"/>
      <w:r w:rsidR="00BC1C96">
        <w:rPr>
          <w:rFonts w:ascii="Times New Roman" w:hAnsi="Times New Roman" w:cs="Times New Roman"/>
          <w:sz w:val="24"/>
        </w:rPr>
        <w:t>йу</w:t>
      </w:r>
      <w:proofErr w:type="spellEnd"/>
      <w:r w:rsidR="00BC1C96" w:rsidRPr="00BC1C96">
        <w:rPr>
          <w:rFonts w:ascii="Times New Roman" w:hAnsi="Times New Roman" w:cs="Times New Roman"/>
          <w:sz w:val="24"/>
        </w:rPr>
        <w:t xml:space="preserve">] </w:t>
      </w:r>
      <w:r w:rsidR="00BC1C96">
        <w:rPr>
          <w:rFonts w:ascii="Times New Roman" w:hAnsi="Times New Roman" w:cs="Times New Roman"/>
          <w:sz w:val="24"/>
        </w:rPr>
        <w:t xml:space="preserve"> </w:t>
      </w:r>
      <w:r w:rsidR="00BC1C96" w:rsidRPr="00FC47C2">
        <w:rPr>
          <w:rFonts w:ascii="Times New Roman" w:hAnsi="Times New Roman" w:cs="Times New Roman"/>
          <w:b/>
          <w:sz w:val="24"/>
        </w:rPr>
        <w:t>в начале слова</w:t>
      </w:r>
      <w:r w:rsidR="00BC1C96">
        <w:rPr>
          <w:rFonts w:ascii="Times New Roman" w:hAnsi="Times New Roman" w:cs="Times New Roman"/>
          <w:sz w:val="24"/>
        </w:rPr>
        <w:t xml:space="preserve"> (ёлка – </w:t>
      </w:r>
      <w:r w:rsidR="00BC1C96" w:rsidRPr="00BC1C96">
        <w:rPr>
          <w:rFonts w:ascii="Times New Roman" w:hAnsi="Times New Roman" w:cs="Times New Roman"/>
          <w:sz w:val="24"/>
        </w:rPr>
        <w:t>[</w:t>
      </w:r>
      <w:proofErr w:type="spellStart"/>
      <w:r w:rsidR="00BC1C96">
        <w:rPr>
          <w:rFonts w:ascii="Times New Roman" w:hAnsi="Times New Roman" w:cs="Times New Roman"/>
          <w:sz w:val="24"/>
        </w:rPr>
        <w:t>йолка</w:t>
      </w:r>
      <w:proofErr w:type="spellEnd"/>
      <w:r w:rsidR="00BC1C96" w:rsidRPr="00BC1C96">
        <w:rPr>
          <w:rFonts w:ascii="Times New Roman" w:hAnsi="Times New Roman" w:cs="Times New Roman"/>
          <w:sz w:val="24"/>
        </w:rPr>
        <w:t xml:space="preserve">]), </w:t>
      </w:r>
      <w:r w:rsidR="00BC1C96" w:rsidRPr="00FC47C2">
        <w:rPr>
          <w:rFonts w:ascii="Times New Roman" w:hAnsi="Times New Roman" w:cs="Times New Roman"/>
          <w:b/>
          <w:sz w:val="24"/>
        </w:rPr>
        <w:t>после гласной</w:t>
      </w:r>
      <w:r w:rsidR="00BC1C96">
        <w:rPr>
          <w:rFonts w:ascii="Times New Roman" w:hAnsi="Times New Roman" w:cs="Times New Roman"/>
          <w:sz w:val="24"/>
        </w:rPr>
        <w:t xml:space="preserve"> </w:t>
      </w:r>
      <w:r w:rsidR="00BC1C96" w:rsidRPr="00BC1C96">
        <w:rPr>
          <w:rFonts w:ascii="Times New Roman" w:hAnsi="Times New Roman" w:cs="Times New Roman"/>
          <w:sz w:val="24"/>
        </w:rPr>
        <w:t>(</w:t>
      </w:r>
      <w:r w:rsidR="00BC1C96">
        <w:rPr>
          <w:rFonts w:ascii="Times New Roman" w:hAnsi="Times New Roman" w:cs="Times New Roman"/>
          <w:sz w:val="24"/>
        </w:rPr>
        <w:t xml:space="preserve">баян – </w:t>
      </w:r>
      <w:r w:rsidR="00BC1C96" w:rsidRPr="00BC1C96">
        <w:rPr>
          <w:rFonts w:ascii="Times New Roman" w:hAnsi="Times New Roman" w:cs="Times New Roman"/>
          <w:sz w:val="24"/>
        </w:rPr>
        <w:t>[</w:t>
      </w:r>
      <w:proofErr w:type="spellStart"/>
      <w:r w:rsidR="00BC1C96">
        <w:rPr>
          <w:rFonts w:ascii="Times New Roman" w:hAnsi="Times New Roman" w:cs="Times New Roman"/>
          <w:sz w:val="24"/>
        </w:rPr>
        <w:t>байан</w:t>
      </w:r>
      <w:proofErr w:type="spellEnd"/>
      <w:r w:rsidR="00BC1C96" w:rsidRPr="00BC1C96">
        <w:rPr>
          <w:rFonts w:ascii="Times New Roman" w:hAnsi="Times New Roman" w:cs="Times New Roman"/>
          <w:sz w:val="24"/>
        </w:rPr>
        <w:t xml:space="preserve">]), </w:t>
      </w:r>
      <w:r w:rsidR="00BC1C96">
        <w:rPr>
          <w:rFonts w:ascii="Times New Roman" w:hAnsi="Times New Roman" w:cs="Times New Roman"/>
          <w:sz w:val="24"/>
        </w:rPr>
        <w:t xml:space="preserve">а также </w:t>
      </w:r>
      <w:r w:rsidR="00BC1C96" w:rsidRPr="00FC47C2">
        <w:rPr>
          <w:rFonts w:ascii="Times New Roman" w:hAnsi="Times New Roman" w:cs="Times New Roman"/>
          <w:b/>
          <w:sz w:val="24"/>
        </w:rPr>
        <w:t>после Ь и Ъ</w:t>
      </w:r>
      <w:r w:rsidR="00BC1C96">
        <w:rPr>
          <w:rFonts w:ascii="Times New Roman" w:hAnsi="Times New Roman" w:cs="Times New Roman"/>
          <w:sz w:val="24"/>
        </w:rPr>
        <w:t xml:space="preserve"> (вьюнок – </w:t>
      </w:r>
      <w:r w:rsidR="00BC1C96" w:rsidRPr="00BC1C96">
        <w:rPr>
          <w:rFonts w:ascii="Times New Roman" w:hAnsi="Times New Roman" w:cs="Times New Roman"/>
          <w:sz w:val="24"/>
        </w:rPr>
        <w:t>[</w:t>
      </w:r>
      <w:proofErr w:type="spellStart"/>
      <w:r w:rsidR="00BC1C96">
        <w:rPr>
          <w:rFonts w:ascii="Times New Roman" w:hAnsi="Times New Roman" w:cs="Times New Roman"/>
          <w:sz w:val="24"/>
        </w:rPr>
        <w:t>в</w:t>
      </w:r>
      <w:r w:rsidR="00BC1C96" w:rsidRPr="00BC1C96">
        <w:rPr>
          <w:rFonts w:ascii="Times New Roman" w:hAnsi="Times New Roman" w:cs="Times New Roman"/>
          <w:sz w:val="24"/>
        </w:rPr>
        <w:t>’</w:t>
      </w:r>
      <w:r w:rsidR="00BC1C96">
        <w:rPr>
          <w:rFonts w:ascii="Times New Roman" w:hAnsi="Times New Roman" w:cs="Times New Roman"/>
          <w:sz w:val="24"/>
        </w:rPr>
        <w:t>йунок</w:t>
      </w:r>
      <w:proofErr w:type="spellEnd"/>
      <w:r w:rsidR="00BC1C96" w:rsidRPr="00BC1C96">
        <w:rPr>
          <w:rFonts w:ascii="Times New Roman" w:hAnsi="Times New Roman" w:cs="Times New Roman"/>
          <w:sz w:val="24"/>
        </w:rPr>
        <w:t xml:space="preserve">], </w:t>
      </w:r>
      <w:r w:rsidR="00BC1C96">
        <w:rPr>
          <w:rFonts w:ascii="Times New Roman" w:hAnsi="Times New Roman" w:cs="Times New Roman"/>
          <w:sz w:val="24"/>
        </w:rPr>
        <w:t xml:space="preserve">съел – </w:t>
      </w:r>
      <w:r w:rsidR="00BC1C96" w:rsidRPr="00BC1C96">
        <w:rPr>
          <w:rFonts w:ascii="Times New Roman" w:hAnsi="Times New Roman" w:cs="Times New Roman"/>
          <w:sz w:val="24"/>
        </w:rPr>
        <w:t>[</w:t>
      </w:r>
      <w:proofErr w:type="spellStart"/>
      <w:r w:rsidR="00BC1C96">
        <w:rPr>
          <w:rFonts w:ascii="Times New Roman" w:hAnsi="Times New Roman" w:cs="Times New Roman"/>
          <w:sz w:val="24"/>
        </w:rPr>
        <w:t>сйэл</w:t>
      </w:r>
      <w:proofErr w:type="spellEnd"/>
      <w:r w:rsidR="00BC1C96" w:rsidRPr="00BC1C96">
        <w:rPr>
          <w:rFonts w:ascii="Times New Roman" w:hAnsi="Times New Roman" w:cs="Times New Roman"/>
          <w:sz w:val="24"/>
        </w:rPr>
        <w:t xml:space="preserve">]). </w:t>
      </w:r>
    </w:p>
    <w:p w:rsidR="00FC47C2" w:rsidRDefault="00BC1C96" w:rsidP="00FC47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заключение ещё раз напомним вам условные </w:t>
      </w:r>
      <w:r w:rsidR="00FC47C2">
        <w:rPr>
          <w:rFonts w:ascii="Times New Roman" w:hAnsi="Times New Roman" w:cs="Times New Roman"/>
          <w:sz w:val="24"/>
        </w:rPr>
        <w:t>изображения звуков и схему их разбора (используйте цвет при самостоятельной работе). Итак:</w:t>
      </w:r>
    </w:p>
    <w:p w:rsidR="00A57422" w:rsidRDefault="009F0425" w:rsidP="009F042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Гласный звук – красный кружок</w:t>
      </w:r>
    </w:p>
    <w:p w:rsidR="009F0425" w:rsidRDefault="009F0425" w:rsidP="009F042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Твёрдый согласный звук – синий кружок</w:t>
      </w:r>
    </w:p>
    <w:p w:rsidR="009F0425" w:rsidRDefault="009F0425" w:rsidP="009F042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Мягкий согласный звук – зелёный кружок</w:t>
      </w:r>
    </w:p>
    <w:p w:rsidR="009F0425" w:rsidRDefault="00A81AB8" w:rsidP="00FC47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Соответственно, слова </w:t>
      </w:r>
      <w:r w:rsidRPr="00A81AB8">
        <w:rPr>
          <w:rFonts w:ascii="Times New Roman" w:hAnsi="Times New Roman" w:cs="Times New Roman"/>
          <w:i/>
          <w:sz w:val="24"/>
        </w:rPr>
        <w:t>лес, пёс, бант, ёжик</w:t>
      </w:r>
      <w:r>
        <w:rPr>
          <w:rFonts w:ascii="Times New Roman" w:hAnsi="Times New Roman" w:cs="Times New Roman"/>
          <w:sz w:val="24"/>
        </w:rPr>
        <w:t xml:space="preserve"> схематически будут выглядеть так:</w:t>
      </w:r>
    </w:p>
    <w:p w:rsidR="00A81AB8" w:rsidRPr="00BC1C96" w:rsidRDefault="00A81AB8" w:rsidP="00A81AB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 К С,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З К С,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С К С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ab/>
        <w:t>З К С К С</w:t>
      </w:r>
    </w:p>
    <w:sectPr w:rsidR="00A81AB8" w:rsidRPr="00BC1C96" w:rsidSect="00F0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422"/>
    <w:rsid w:val="009F0425"/>
    <w:rsid w:val="00A57422"/>
    <w:rsid w:val="00A81AB8"/>
    <w:rsid w:val="00BC1C96"/>
    <w:rsid w:val="00C07742"/>
    <w:rsid w:val="00E0493B"/>
    <w:rsid w:val="00E0754D"/>
    <w:rsid w:val="00F07AFD"/>
    <w:rsid w:val="00FC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CG</cp:lastModifiedBy>
  <cp:revision>7</cp:revision>
  <dcterms:created xsi:type="dcterms:W3CDTF">2012-11-20T06:40:00Z</dcterms:created>
  <dcterms:modified xsi:type="dcterms:W3CDTF">2012-11-20T07:15:00Z</dcterms:modified>
</cp:coreProperties>
</file>