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5" w:rsidRDefault="000020B5" w:rsidP="000020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20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е рекомендации </w:t>
      </w:r>
      <w:r w:rsidRPr="000020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родителям будущих пер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воклассников  </w:t>
      </w:r>
    </w:p>
    <w:p w:rsidR="000020B5" w:rsidRDefault="000020B5" w:rsidP="000020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Pr="000020B5">
        <w:rPr>
          <w:rFonts w:ascii="Times New Roman" w:eastAsia="Times New Roman" w:hAnsi="Times New Roman" w:cs="Times New Roman"/>
          <w:lang w:eastAsia="ru-RU"/>
        </w:rPr>
        <w:t xml:space="preserve"> Учитель-логопед  Берд</w:t>
      </w:r>
      <w:r>
        <w:rPr>
          <w:rFonts w:ascii="Times New Roman" w:eastAsia="Times New Roman" w:hAnsi="Times New Roman" w:cs="Times New Roman"/>
          <w:lang w:eastAsia="ru-RU"/>
        </w:rPr>
        <w:t xml:space="preserve">никова О.Н </w:t>
      </w:r>
    </w:p>
    <w:p w:rsidR="000020B5" w:rsidRDefault="000020B5" w:rsidP="000020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М</w:t>
      </w:r>
      <w:r w:rsidR="00454ED3">
        <w:rPr>
          <w:rFonts w:ascii="Times New Roman" w:eastAsia="Times New Roman" w:hAnsi="Times New Roman" w:cs="Times New Roman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lang w:eastAsia="ru-RU"/>
        </w:rPr>
        <w:t>ДОУ №23 Г.Белорецк, Республики Башкортостан</w:t>
      </w:r>
    </w:p>
    <w:p w:rsidR="000020B5" w:rsidRDefault="000020B5" w:rsidP="000020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школу – важный этап, как для самого ребёнка, так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его родителей. Какие вопросы,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интересуют родителей: сможет ли ребёнок успешно учиться? Справится ли он со школьной программой? Как адаптируется в новых условиях?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Практический опыт логопедической работы показывает, что не все дети, всесторонне подготовлены к учебной деятельности и у них, вполне вероятно, возникнут трудности овладения школьной программой. Прежде всего, у ребёнка должно быть желание идти в школу, т.е. сформирована мотивация к обучению. Большое значение имеет сформированность социальной позиции школьника: умение контролировать своё поведение, умение общаться со сверстниками, навык работы в коллективе, выполнение требований учителя. Родителям необходимо как можно раньше учить детей пониманию слов «нельзя» и «надо», но не гасить при этом познавательных эмоций чрезмерно высокими требованиями и строгостью.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Основное место в подготовке к школе детей следует уделять </w:t>
      </w:r>
      <w:r w:rsidRPr="0000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 речи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мышления, памяти, внимания, восприятия и работоспособности. Необходимо научить ребёнка слушать, воспринимать, запоминать и воспроизводить полученную информацию.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Одним из важных условий становления речи у ребёнка является овладение правильным </w:t>
      </w:r>
      <w:r w:rsidRPr="0000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звукопроизношением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до поступления в школу у ребёнка нарушено произношение звуков, их дифференциация (т.е. различение), ребёнку необходима помощь логопеда. К сожалению, многие родители не замечают нарушения произношения звуков у своих детей, либо относятся к этому спокойно, объясняя, что сами в детстве говорили так же. Но такие дефекты произношения звуков приводят к возникновению ошибок в письменной речи, поскольку влияют на формирование </w:t>
      </w:r>
      <w:r w:rsidRPr="0000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фонематического слуха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которого приводит к тому, что ребёнок не воспринимает на слух близкие по звучанию или сходные по артикуляции звуки речи (</w:t>
      </w:r>
      <w:proofErr w:type="spellStart"/>
      <w:proofErr w:type="gram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л, </w:t>
      </w:r>
      <w:proofErr w:type="spell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с, ч – </w:t>
      </w:r>
      <w:proofErr w:type="spell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с, б – </w:t>
      </w:r>
      <w:proofErr w:type="spell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 – </w:t>
      </w:r>
      <w:proofErr w:type="spell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Его словарь не пополняется теми словами, в состав которых входят трудноразличимые звуки. Словарный запас ребёнка начинает значительно отставать от возрастной нормы.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Обогащение </w:t>
      </w:r>
      <w:r w:rsidRPr="0000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словарного запаса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течение всей жизни. И чем больше ребёнок сумеет «запасти» слов, тем богаче и выразительнее будет его собственная речь, тем легче он будет понимать окружающих. Прежде всего, ребёнок усваивает те слова, которые связаны с его повседневной жизнью. Словарный запас ребёнка дошкольного возраста составляет не менее 2000 слов. </w:t>
      </w:r>
      <w:proofErr w:type="gram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должны присутствовать все части речи: существительные, глаголы, прилагательные, числительные, местоимения, наречия, предлоги, союзы.</w:t>
      </w:r>
      <w:proofErr w:type="gram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Лексический состав языка представляет собой сложную систему, в которой слова объединены в тематические группы</w:t>
      </w:r>
      <w:proofErr w:type="gram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 очень важно, чтобы у детей были сформированы так называемые «обобщающие» слова (фрукты, овощи, мебель, обувь и т.д.). Чем богаче словарный запас ребёнка, тем точнее он может выразить свою мысль за счёт подбора наиболее подходящих по смыслу слов. Умение подбирать и использовать в речи синонимы (слова, близкие по смыслу) и антонимы (слова, противоположные по смыслу) свидетельствуют о высоком уровне речевого развития ребёнка.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</w:t>
      </w:r>
    </w:p>
    <w:p w:rsidR="004327BD" w:rsidRPr="000020B5" w:rsidRDefault="000020B5" w:rsidP="000020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Качественный рост словаря происходит за счёт усвоения новых значений уже знакомых слов. И здесь неиссякаемый источник обогащения словаря – это пословицы, поговорки, фразеологические обороты (т.е. овладение переносным смыслом слов и выражений). Проверьте, понимает ли Ваш ребёнок переносное значение таких выражений, как: </w:t>
      </w:r>
      <w:r w:rsidRPr="00002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золотые руки, железное сердце, тёплая встреча и т.д.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Накопление словарного запаса происходит не изолированно, а одновременно с совершенствованием грамматического строя речи. Важен не сам по себе богатый словарь, а умение активно пользоваться имеющимся словарём, и правильно оформлять свои мысли, строя предложения разных грамматических конструкций.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В дошкольном возрасте в процессе практического овладения речью, ребёнок усваивает основные закономерности языка. И хотя ребёнок не знает никаких грамматических правил, он вполне верно строит предложения, согласуя и изменяя в них слова, т.е. у ребёнка формируется чувство языка, он осваивает логику </w:t>
      </w:r>
      <w:r w:rsidRPr="0000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грамматического строя речи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успешного овладения грамматическими законами родного языка необходимо не только богатое речевое общение, правильные образцы для подражания, но и специальные речевые упражнения. Это нужно для того, чтобы запомнить многочисленные исключения из правил русского языка и научиться грамотно их использовать.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Родителям следует обратить внимание на следующие моменты: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• Умеет ли ребёнок правильно употреблять падежные окончания.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• Может ли он правильно образовывать формы единственного и множественного числа имён существительных. Здесь важно отметить многообразие окончаний имён существительных: </w:t>
      </w:r>
      <w:proofErr w:type="gram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, –</w:t>
      </w:r>
      <w:proofErr w:type="spell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(стол – столы, плащ – плащи), –а, –я (дом – дома, глаз – глаза, дерево – деревья, стул – стулья), с изменением слова (лоб – лбы, рот – рты, пень – пни, ухо – уши), не изменяющиеся по числам (пальто, кенгуру, санки).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• Согласование прилагательных с существительными начинается с прилагательных мужского и женского рода с ударными окончаниями (большой – </w:t>
      </w:r>
      <w:proofErr w:type="gram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proofErr w:type="spell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Затем подбираются прилагательные с безударными окончаниями. Окончания прилагательных среднего рода и множественного числа требуют особого внимания, т.к. являются наиболее трудными для ребёнка.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• Согласование числительных </w:t>
      </w:r>
      <w:r w:rsidRPr="00002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один, одна, одно; два, две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существительными формируется при усвоении категории рода имён существительных. Игры «Весёлый счёт», «Лото», «У кого сколько?», счётный материал помогают детям овладеть многообразием окончаний имён существительных при согласовании с числительными 5 и другими (5 домов, зайцев, гусей, тарелок и т.д.).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• Очень важно научить ребёнка слышать предлоги и осознавать их смысловое значение, т.к. только при этом условии малыш сможет правильно использовать «маленькие слова» в собственной речи. </w:t>
      </w:r>
      <w:proofErr w:type="gram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Проверьте, понимает ли Ваш малыш значение предлогов пространственного расположения и движения: </w:t>
      </w:r>
      <w:r w:rsidRPr="00002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на, под, в, за, из, с (со), из-под, из-за, к, от, по и т.д.</w:t>
      </w:r>
      <w:proofErr w:type="gram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Помимо навыков словоизменения, ребёнку старшего дошкольного возраста необходимо научиться образовывать новые слова: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• </w:t>
      </w:r>
      <w:proofErr w:type="gram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с уменьшительно-ласкательными и увеличительными суффиксами (нос – носик – носище, комар – комарик – комарище, дерево – деревце, перо – пёрышко, глаз – глазище).</w:t>
      </w:r>
      <w:proofErr w:type="gram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• </w:t>
      </w:r>
      <w:proofErr w:type="gram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Существительные, обозначающие названия детёнышей животных и птиц (тигр – тигрёнок, заяц – зайчонок, медведь – медвежонок, лев – львёнок, овца – ягнёнок)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• Существительные, обозначающие названия профессий (стекольщик, крановщик, танкист, пианист, актёр, комбайнёр и др.)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• Сложные слова (мясорубка, садовод, газонокосилка)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• Глаголы, образованные с помощью приставок (приходить, уходить, выходить, заходить, переходить, обходить и т.д.)</w:t>
      </w:r>
      <w:proofErr w:type="gram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• </w:t>
      </w:r>
      <w:proofErr w:type="gram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Прилагательные, образованные от существительных (дерево – деревянный, пух – пуховый, глина – глиняный, дуб – дубовый).</w:t>
      </w:r>
      <w:proofErr w:type="gram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• Прилагательные, обозначающие принадлежность какому-либо лицу или животному (мамин, Петин, лисий, кошачий, рыбий).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Главный фактор развития </w:t>
      </w:r>
      <w:r w:rsidRPr="0000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связной речи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наличие заинтересованного слушателя, и этим доброжелательным, внимательным, сосредоточенным слушателем должен стать родитель. Вовремя вставить какую-либо реплику, подбодрить, подсказать слово, да так, чтобы ребёнок не заметил, что его поправляет взрослый, – вот далеко не полный перечень средств, которыми располагает родитель в процессе становления у ребёнка связной речи.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</w:t>
      </w:r>
      <w:proofErr w:type="gramStart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вопросы, развёрнуто и полно отвечать, запоминать и пересказывать небольшие литературные произведения, описывать события из собственной жизни, делиться своими впечатлениями от увиденного, составлять небольшой рассказ по картинке или по серии сюжетных картин – вот, что необходимо уметь ребёнку, поступающему в школу.</w:t>
      </w:r>
      <w:proofErr w:type="gramEnd"/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Некоторые родители считают самым главным показателем готовности к школе умение ребёнка читать, пренебрегая при этом развитием всех вышеперечисленных сторон устной речи. На самом же деле обучением чтению нужно заканчивать работу по становлению устной речи дошкольников, а не начинать с него. Если грамотно развивать устную речь, ребёнок легко и как бы сам собой зачитает, причём избежит тех трудностей, которые неизбежны при попытках обучения неподготовленного ребёнка. Некачественная помощь при обучении чтению может так сильно навредить, что в школе будет необходимо переучивать ребёнка. А это чревато нервными срывами и стойкими ошибками в письменной речи в будущем. Поэтому родителям не следует форсировать процесс становления письма, а следует обратить самое серьёзное внимание на развитие навыков </w:t>
      </w:r>
      <w:r w:rsidRPr="0000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звукового анализа и синтеза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лежащих в основе обучения грамоте. Последовательность формирования этого навыка такова: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• Определение наличия или отсутствия заданного звука в слове.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• Определение первого звука в слове.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• Определение последнего звука в слове.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• Определение позиции звука в слове (начало, середина, конец).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• Определение количества звуков в слове, их последовательность, т.е. полный звуковой анализ слова.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• Определение количества слогов в слове.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Регулярная работа с ребёнком предупредит появление у него многих школьных проблем.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Уважаемые родители! В союзе с учителем-логопедом Ваш ребенок достигнет отличных результатов! Успехов нам всем! </w:t>
      </w:r>
      <w:r w:rsidRPr="00002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327BD" w:rsidRPr="000020B5" w:rsidSect="0043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0B5"/>
    <w:rsid w:val="000020B5"/>
    <w:rsid w:val="00177903"/>
    <w:rsid w:val="004327BD"/>
    <w:rsid w:val="00454ED3"/>
    <w:rsid w:val="00E9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BD"/>
  </w:style>
  <w:style w:type="paragraph" w:styleId="2">
    <w:name w:val="heading 2"/>
    <w:basedOn w:val="a"/>
    <w:link w:val="20"/>
    <w:uiPriority w:val="9"/>
    <w:qFormat/>
    <w:rsid w:val="00002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3</cp:revision>
  <cp:lastPrinted>2013-04-01T10:17:00Z</cp:lastPrinted>
  <dcterms:created xsi:type="dcterms:W3CDTF">2013-04-01T10:06:00Z</dcterms:created>
  <dcterms:modified xsi:type="dcterms:W3CDTF">2014-12-03T11:41:00Z</dcterms:modified>
</cp:coreProperties>
</file>