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6B2" w:rsidRDefault="003076B2" w:rsidP="003076B2">
      <w:pPr>
        <w:jc w:val="center"/>
        <w:rPr>
          <w:rFonts w:ascii="Times New Roman" w:hAnsi="Times New Roman"/>
          <w:sz w:val="28"/>
          <w:szCs w:val="28"/>
        </w:rPr>
      </w:pPr>
    </w:p>
    <w:p w:rsidR="003076B2" w:rsidRDefault="003076B2" w:rsidP="003076B2">
      <w:pPr>
        <w:jc w:val="center"/>
        <w:rPr>
          <w:rFonts w:ascii="Times New Roman" w:hAnsi="Times New Roman"/>
          <w:sz w:val="28"/>
          <w:szCs w:val="28"/>
        </w:rPr>
      </w:pPr>
    </w:p>
    <w:p w:rsidR="003076B2" w:rsidRDefault="003076B2" w:rsidP="003076B2">
      <w:pPr>
        <w:jc w:val="center"/>
        <w:rPr>
          <w:rFonts w:ascii="Times New Roman" w:hAnsi="Times New Roman"/>
          <w:sz w:val="28"/>
          <w:szCs w:val="28"/>
        </w:rPr>
      </w:pPr>
    </w:p>
    <w:p w:rsidR="003076B2" w:rsidRDefault="003076B2" w:rsidP="003076B2">
      <w:pPr>
        <w:jc w:val="center"/>
        <w:rPr>
          <w:rFonts w:ascii="Times New Roman" w:hAnsi="Times New Roman"/>
          <w:sz w:val="28"/>
          <w:szCs w:val="28"/>
        </w:rPr>
      </w:pPr>
    </w:p>
    <w:p w:rsidR="003076B2" w:rsidRDefault="003076B2" w:rsidP="003076B2">
      <w:pPr>
        <w:jc w:val="center"/>
        <w:rPr>
          <w:rFonts w:ascii="Times New Roman" w:hAnsi="Times New Roman"/>
          <w:sz w:val="28"/>
          <w:szCs w:val="28"/>
        </w:rPr>
      </w:pPr>
    </w:p>
    <w:p w:rsidR="003076B2" w:rsidRDefault="003076B2" w:rsidP="003076B2">
      <w:pPr>
        <w:jc w:val="center"/>
        <w:rPr>
          <w:rFonts w:ascii="Times New Roman" w:hAnsi="Times New Roman"/>
          <w:sz w:val="28"/>
          <w:szCs w:val="28"/>
        </w:rPr>
      </w:pPr>
    </w:p>
    <w:p w:rsidR="003076B2" w:rsidRDefault="003076B2" w:rsidP="003076B2">
      <w:pPr>
        <w:jc w:val="center"/>
        <w:rPr>
          <w:rFonts w:ascii="Times New Roman" w:hAnsi="Times New Roman"/>
          <w:sz w:val="28"/>
          <w:szCs w:val="28"/>
        </w:rPr>
      </w:pPr>
    </w:p>
    <w:p w:rsidR="008C71AB" w:rsidRPr="003076B2" w:rsidRDefault="003076B2" w:rsidP="003076B2">
      <w:pPr>
        <w:jc w:val="center"/>
        <w:rPr>
          <w:rFonts w:ascii="Times New Roman" w:hAnsi="Times New Roman"/>
          <w:sz w:val="28"/>
          <w:szCs w:val="28"/>
        </w:rPr>
      </w:pPr>
      <w:r w:rsidRPr="003076B2">
        <w:rPr>
          <w:rFonts w:ascii="Times New Roman" w:hAnsi="Times New Roman"/>
          <w:sz w:val="28"/>
          <w:szCs w:val="28"/>
        </w:rPr>
        <w:t>Статья</w:t>
      </w:r>
    </w:p>
    <w:p w:rsidR="003076B2" w:rsidRDefault="0078192A" w:rsidP="003076B2">
      <w:pPr>
        <w:jc w:val="center"/>
        <w:rPr>
          <w:rFonts w:ascii="Times New Roman" w:hAnsi="Times New Roman"/>
          <w:sz w:val="28"/>
          <w:szCs w:val="28"/>
        </w:rPr>
      </w:pPr>
      <w:r>
        <w:rPr>
          <w:rFonts w:ascii="Times New Roman" w:hAnsi="Times New Roman"/>
          <w:sz w:val="28"/>
          <w:szCs w:val="28"/>
        </w:rPr>
        <w:t>О роли</w:t>
      </w:r>
      <w:bookmarkStart w:id="0" w:name="_GoBack"/>
      <w:bookmarkEnd w:id="0"/>
      <w:r w:rsidR="003076B2">
        <w:rPr>
          <w:rFonts w:ascii="Times New Roman" w:hAnsi="Times New Roman"/>
          <w:sz w:val="28"/>
          <w:szCs w:val="28"/>
        </w:rPr>
        <w:t xml:space="preserve"> ручного труда в развитии воображения и творческих способностей детей</w:t>
      </w:r>
    </w:p>
    <w:p w:rsidR="003076B2" w:rsidRDefault="003076B2">
      <w:pPr>
        <w:rPr>
          <w:rFonts w:ascii="Times New Roman" w:hAnsi="Times New Roman"/>
          <w:sz w:val="28"/>
          <w:szCs w:val="28"/>
        </w:rPr>
      </w:pPr>
      <w:r>
        <w:rPr>
          <w:rFonts w:ascii="Times New Roman" w:hAnsi="Times New Roman"/>
          <w:sz w:val="28"/>
          <w:szCs w:val="28"/>
        </w:rPr>
        <w:br w:type="page"/>
      </w:r>
    </w:p>
    <w:p w:rsidR="003076B2" w:rsidRPr="00886C8B" w:rsidRDefault="003076B2" w:rsidP="003076B2">
      <w:pPr>
        <w:spacing w:after="100" w:afterAutospacing="1" w:line="360" w:lineRule="auto"/>
        <w:ind w:firstLine="708"/>
        <w:jc w:val="both"/>
        <w:rPr>
          <w:rFonts w:ascii="Times New Roman" w:hAnsi="Times New Roman"/>
          <w:sz w:val="28"/>
          <w:szCs w:val="28"/>
        </w:rPr>
      </w:pPr>
      <w:r w:rsidRPr="00886C8B">
        <w:rPr>
          <w:rFonts w:ascii="Times New Roman" w:hAnsi="Times New Roman"/>
          <w:sz w:val="28"/>
          <w:szCs w:val="28"/>
        </w:rPr>
        <w:lastRenderedPageBreak/>
        <w:t>Творчество ученые рассматривают как деятельность высшего уровня познания и преобразования окружающего мира – природного и социального. В процессе творческой деятельности изменяется и сам человек – форма и способ его мышления, личностные качества. Творчество в широком смысле – это деятельность, направленная на получение чего-то нового. Поэтому основной показатель творчества – новизна его результата, которая носит объективный характер, поскольку создается то, чего раньше не существовало. С этой позиции говорить о творчестве детей, казалось бы, не имеет смысла, поскольку дети не могут</w:t>
      </w:r>
      <w:r>
        <w:rPr>
          <w:rFonts w:ascii="Times New Roman" w:hAnsi="Times New Roman"/>
          <w:sz w:val="28"/>
          <w:szCs w:val="28"/>
        </w:rPr>
        <w:t xml:space="preserve"> </w:t>
      </w:r>
      <w:r w:rsidRPr="00886C8B">
        <w:rPr>
          <w:rFonts w:ascii="Times New Roman" w:hAnsi="Times New Roman"/>
          <w:sz w:val="28"/>
          <w:szCs w:val="28"/>
        </w:rPr>
        <w:t>создавать ничего объективно и принципиально нового. И, тем не менее, доказано: творческие возможности детей проявляются уже в дошкольном возрасте. Подтверждение тому – множество открытий, создание интересных, порой оригинальных рисунков и конструкций. Новизна открытий и продукта субъективна, и это первая важная особенность детского творчества.</w:t>
      </w:r>
    </w:p>
    <w:p w:rsidR="003076B2" w:rsidRPr="00886C8B" w:rsidRDefault="003076B2" w:rsidP="003076B2">
      <w:pPr>
        <w:spacing w:after="100" w:afterAutospacing="1" w:line="360" w:lineRule="auto"/>
        <w:ind w:firstLine="708"/>
        <w:jc w:val="both"/>
        <w:rPr>
          <w:rFonts w:ascii="Times New Roman" w:hAnsi="Times New Roman"/>
          <w:sz w:val="28"/>
          <w:szCs w:val="28"/>
        </w:rPr>
      </w:pPr>
      <w:r w:rsidRPr="00886C8B">
        <w:rPr>
          <w:rFonts w:ascii="Times New Roman" w:hAnsi="Times New Roman"/>
          <w:sz w:val="28"/>
          <w:szCs w:val="28"/>
        </w:rPr>
        <w:t>Процесс создания продукта для дошкольника при этом имеет едва ли не первостепенное значение. Его деятельность отличается эмоциональной включенностью, стремлением искать и много раз опробовать разные решения, получая от этого особое удовольствие, подчас гораздо большее, чем достижения результата. И это вторая особенность детского творчества.</w:t>
      </w:r>
    </w:p>
    <w:p w:rsidR="003076B2" w:rsidRPr="00886C8B" w:rsidRDefault="003076B2" w:rsidP="003076B2">
      <w:pPr>
        <w:spacing w:after="100" w:afterAutospacing="1" w:line="360" w:lineRule="auto"/>
        <w:ind w:firstLine="708"/>
        <w:jc w:val="both"/>
        <w:rPr>
          <w:rFonts w:ascii="Times New Roman" w:hAnsi="Times New Roman"/>
          <w:sz w:val="28"/>
          <w:szCs w:val="28"/>
        </w:rPr>
      </w:pPr>
      <w:r w:rsidRPr="00886C8B">
        <w:rPr>
          <w:rFonts w:ascii="Times New Roman" w:hAnsi="Times New Roman"/>
          <w:sz w:val="28"/>
          <w:szCs w:val="28"/>
        </w:rPr>
        <w:t>Ребенок с легкостью и прежде всего практически начинает ориентировочную (порой бессмысленную) деятельность. Постепенно деятельность становится более целенаправленной, и часто путем экспериментирования ребенок приходит к положительным результатам. И это третья особенность детского творчества, безусловно связанная с первыми двумя, особенно со второй.</w:t>
      </w:r>
    </w:p>
    <w:p w:rsidR="003076B2" w:rsidRPr="00886C8B" w:rsidRDefault="003076B2" w:rsidP="003076B2">
      <w:pPr>
        <w:spacing w:after="100" w:afterAutospacing="1" w:line="360" w:lineRule="auto"/>
        <w:ind w:firstLine="708"/>
        <w:jc w:val="both"/>
        <w:rPr>
          <w:rFonts w:ascii="Times New Roman" w:hAnsi="Times New Roman"/>
          <w:sz w:val="28"/>
          <w:szCs w:val="28"/>
        </w:rPr>
      </w:pPr>
      <w:r w:rsidRPr="00886C8B">
        <w:rPr>
          <w:rFonts w:ascii="Times New Roman" w:hAnsi="Times New Roman"/>
          <w:sz w:val="28"/>
          <w:szCs w:val="28"/>
        </w:rPr>
        <w:t xml:space="preserve">Формировать творчество дошкольника необходимо такими средствами, которые способствуют, прежде всего, развитию воображения. </w:t>
      </w:r>
    </w:p>
    <w:p w:rsidR="003076B2" w:rsidRDefault="003076B2" w:rsidP="003076B2">
      <w:pPr>
        <w:spacing w:after="100" w:afterAutospacing="1" w:line="360" w:lineRule="auto"/>
        <w:ind w:firstLine="708"/>
        <w:jc w:val="both"/>
        <w:rPr>
          <w:rFonts w:ascii="Times New Roman" w:hAnsi="Times New Roman"/>
          <w:sz w:val="28"/>
          <w:szCs w:val="28"/>
        </w:rPr>
      </w:pPr>
      <w:r>
        <w:rPr>
          <w:rFonts w:ascii="Times New Roman" w:hAnsi="Times New Roman"/>
          <w:sz w:val="28"/>
          <w:szCs w:val="28"/>
        </w:rPr>
        <w:lastRenderedPageBreak/>
        <w:t>А</w:t>
      </w:r>
      <w:r w:rsidRPr="00886C8B">
        <w:rPr>
          <w:rFonts w:ascii="Times New Roman" w:hAnsi="Times New Roman"/>
          <w:sz w:val="28"/>
          <w:szCs w:val="28"/>
        </w:rPr>
        <w:t>нализ типов решения задач на воображение выделяет два способа действия при построении воображаемых образов. Речь идет об</w:t>
      </w:r>
      <w:r>
        <w:rPr>
          <w:rFonts w:ascii="Times New Roman" w:hAnsi="Times New Roman"/>
          <w:sz w:val="28"/>
          <w:szCs w:val="28"/>
        </w:rPr>
        <w:t>:</w:t>
      </w:r>
      <w:r>
        <w:rPr>
          <w:rFonts w:ascii="Times New Roman" w:hAnsi="Times New Roman"/>
          <w:sz w:val="28"/>
          <w:szCs w:val="28"/>
        </w:rPr>
        <w:tab/>
      </w:r>
    </w:p>
    <w:p w:rsidR="003076B2" w:rsidRDefault="003076B2" w:rsidP="003076B2">
      <w:pPr>
        <w:spacing w:after="100" w:afterAutospacing="1" w:line="360" w:lineRule="auto"/>
        <w:ind w:firstLine="708"/>
        <w:jc w:val="both"/>
        <w:rPr>
          <w:rFonts w:ascii="Times New Roman" w:hAnsi="Times New Roman"/>
          <w:sz w:val="28"/>
          <w:szCs w:val="28"/>
        </w:rPr>
      </w:pPr>
      <w:r w:rsidRPr="00886C8B">
        <w:rPr>
          <w:rFonts w:ascii="Times New Roman" w:hAnsi="Times New Roman"/>
          <w:sz w:val="28"/>
          <w:szCs w:val="28"/>
        </w:rPr>
        <w:t>1) «</w:t>
      </w:r>
      <w:proofErr w:type="spellStart"/>
      <w:r w:rsidRPr="00886C8B">
        <w:rPr>
          <w:rFonts w:ascii="Times New Roman" w:hAnsi="Times New Roman"/>
          <w:sz w:val="28"/>
          <w:szCs w:val="28"/>
        </w:rPr>
        <w:t>опредмечивании</w:t>
      </w:r>
      <w:proofErr w:type="spellEnd"/>
      <w:r w:rsidRPr="00886C8B">
        <w:rPr>
          <w:rFonts w:ascii="Times New Roman" w:hAnsi="Times New Roman"/>
          <w:sz w:val="28"/>
          <w:szCs w:val="28"/>
        </w:rPr>
        <w:t>», когда в некоторой незавершенной фигуре усматривается</w:t>
      </w:r>
      <w:r>
        <w:rPr>
          <w:rFonts w:ascii="Times New Roman" w:hAnsi="Times New Roman"/>
          <w:sz w:val="28"/>
          <w:szCs w:val="28"/>
        </w:rPr>
        <w:t xml:space="preserve"> </w:t>
      </w:r>
      <w:r w:rsidRPr="00886C8B">
        <w:rPr>
          <w:rFonts w:ascii="Times New Roman" w:hAnsi="Times New Roman"/>
          <w:sz w:val="28"/>
          <w:szCs w:val="28"/>
        </w:rPr>
        <w:t xml:space="preserve">определенный объект и в соответствии с этим дорисовывается фигура; </w:t>
      </w:r>
    </w:p>
    <w:p w:rsidR="003076B2" w:rsidRPr="0003557B" w:rsidRDefault="003076B2" w:rsidP="003076B2">
      <w:pPr>
        <w:spacing w:after="100" w:afterAutospacing="1" w:line="360" w:lineRule="auto"/>
        <w:ind w:firstLine="708"/>
        <w:jc w:val="both"/>
        <w:rPr>
          <w:rFonts w:ascii="Times New Roman" w:hAnsi="Times New Roman"/>
          <w:sz w:val="28"/>
          <w:szCs w:val="28"/>
        </w:rPr>
      </w:pPr>
      <w:r w:rsidRPr="00886C8B">
        <w:rPr>
          <w:rFonts w:ascii="Times New Roman" w:hAnsi="Times New Roman"/>
          <w:sz w:val="28"/>
          <w:szCs w:val="28"/>
        </w:rPr>
        <w:t>2) «включении», когда заданная на рисунке фигура превращается во второстепенный элемент образа, что и обеспечивает оригинальность и продуктивность решений.</w:t>
      </w:r>
    </w:p>
    <w:p w:rsidR="003076B2" w:rsidRPr="00886C8B" w:rsidRDefault="003076B2" w:rsidP="003076B2">
      <w:pPr>
        <w:spacing w:after="100" w:afterAutospacing="1" w:line="360" w:lineRule="auto"/>
        <w:ind w:firstLine="708"/>
        <w:jc w:val="both"/>
        <w:rPr>
          <w:rFonts w:ascii="Times New Roman" w:hAnsi="Times New Roman"/>
          <w:sz w:val="28"/>
          <w:szCs w:val="28"/>
        </w:rPr>
      </w:pPr>
      <w:r w:rsidRPr="00886C8B">
        <w:rPr>
          <w:rFonts w:ascii="Times New Roman" w:hAnsi="Times New Roman"/>
          <w:sz w:val="28"/>
          <w:szCs w:val="28"/>
        </w:rPr>
        <w:t xml:space="preserve">Ручной труд крайне полезное для общего развития ребенка занятие: формируется общая умелость руки, в </w:t>
      </w:r>
      <w:proofErr w:type="spellStart"/>
      <w:r w:rsidRPr="00886C8B">
        <w:rPr>
          <w:rFonts w:ascii="Times New Roman" w:hAnsi="Times New Roman"/>
          <w:sz w:val="28"/>
          <w:szCs w:val="28"/>
        </w:rPr>
        <w:t>т.ч</w:t>
      </w:r>
      <w:proofErr w:type="spellEnd"/>
      <w:r w:rsidRPr="00886C8B">
        <w:rPr>
          <w:rFonts w:ascii="Times New Roman" w:hAnsi="Times New Roman"/>
          <w:sz w:val="28"/>
          <w:szCs w:val="28"/>
        </w:rPr>
        <w:t>. мелкая моторика – важный показатель физического и нервно-психического развития. Кроме того, при выполнении действий с предметами решается большая часть мыслительных задач – рука действует, а мозг фиксирует ощущения, соединяя их со зрительными, слуховыми и обонятельными восприятиями в сложные, интегрированные образы и представления. Чем больше запас действий и проб накопит в своем опыте ребенок, тем скорее он перейдет к более высокому уровню развития мышления – наглядно- образному – и будет оперировать уже не предметами, а их образами.</w:t>
      </w:r>
    </w:p>
    <w:p w:rsidR="003076B2" w:rsidRPr="00886C8B" w:rsidRDefault="003076B2" w:rsidP="003076B2">
      <w:pPr>
        <w:spacing w:after="100" w:afterAutospacing="1" w:line="360" w:lineRule="auto"/>
        <w:ind w:firstLine="708"/>
        <w:jc w:val="both"/>
        <w:rPr>
          <w:rFonts w:ascii="Times New Roman" w:hAnsi="Times New Roman"/>
          <w:sz w:val="28"/>
          <w:szCs w:val="28"/>
        </w:rPr>
      </w:pPr>
      <w:r w:rsidRPr="00886C8B">
        <w:rPr>
          <w:rFonts w:ascii="Times New Roman" w:hAnsi="Times New Roman"/>
          <w:sz w:val="28"/>
          <w:szCs w:val="28"/>
        </w:rPr>
        <w:t xml:space="preserve">При обращении к нетрадиционным видам художественно-творческой деятельности, а также при соблюдении соответствующей организации деятельности, использовании соответствующих средств обеспечения в результате усилий ребенка можно получить качественный, привлекательный, а, следовательно, ценный </w:t>
      </w:r>
      <w:proofErr w:type="gramStart"/>
      <w:r w:rsidRPr="00886C8B">
        <w:rPr>
          <w:rFonts w:ascii="Times New Roman" w:hAnsi="Times New Roman"/>
          <w:sz w:val="28"/>
          <w:szCs w:val="28"/>
        </w:rPr>
        <w:t>в глазах</w:t>
      </w:r>
      <w:proofErr w:type="gramEnd"/>
      <w:r w:rsidRPr="00886C8B">
        <w:rPr>
          <w:rFonts w:ascii="Times New Roman" w:hAnsi="Times New Roman"/>
          <w:sz w:val="28"/>
          <w:szCs w:val="28"/>
        </w:rPr>
        <w:t xml:space="preserve"> окружающих продукт.</w:t>
      </w:r>
    </w:p>
    <w:p w:rsidR="003076B2" w:rsidRPr="00886C8B" w:rsidRDefault="003076B2" w:rsidP="003076B2">
      <w:pPr>
        <w:spacing w:after="100" w:afterAutospacing="1" w:line="360" w:lineRule="auto"/>
        <w:ind w:firstLine="708"/>
        <w:jc w:val="both"/>
        <w:rPr>
          <w:rFonts w:ascii="Times New Roman" w:hAnsi="Times New Roman"/>
          <w:sz w:val="28"/>
          <w:szCs w:val="28"/>
        </w:rPr>
      </w:pPr>
      <w:r w:rsidRPr="00886C8B">
        <w:rPr>
          <w:rFonts w:ascii="Times New Roman" w:hAnsi="Times New Roman"/>
          <w:sz w:val="28"/>
          <w:szCs w:val="28"/>
        </w:rPr>
        <w:t xml:space="preserve">Все задачи, традиционно связываемые с занятиями ручным трудом, решаются на ходу. Речь идет о сенсорных эталонах формы, величины и цвета; о развитии у детей тактильной чувствительности, мелкой ручной моторики, эстетического вкуса, о воспитании аккуратности; формировании умения </w:t>
      </w:r>
      <w:r w:rsidRPr="00886C8B">
        <w:rPr>
          <w:rFonts w:ascii="Times New Roman" w:hAnsi="Times New Roman"/>
          <w:sz w:val="28"/>
          <w:szCs w:val="28"/>
        </w:rPr>
        <w:lastRenderedPageBreak/>
        <w:t>доводить начатое дело до конца: совершенствовании коммуникативных навыков; об умении самостоятельно ориентироваться в задании (анализировать объект, условия работы); о предварительном планировании хода работы над изделием (устанавливать логическую последовательность изготовления поделки, определять приемы работы и инструменты); контролировать свою работу (определять правильность действий и результаты, оценивать качество готовых изделий).</w:t>
      </w:r>
    </w:p>
    <w:p w:rsidR="003076B2" w:rsidRPr="00886C8B" w:rsidRDefault="003076B2" w:rsidP="003076B2">
      <w:pPr>
        <w:spacing w:after="100" w:afterAutospacing="1" w:line="360" w:lineRule="auto"/>
        <w:ind w:firstLine="708"/>
        <w:jc w:val="both"/>
        <w:rPr>
          <w:rFonts w:ascii="Times New Roman" w:hAnsi="Times New Roman"/>
          <w:sz w:val="28"/>
          <w:szCs w:val="28"/>
        </w:rPr>
      </w:pPr>
      <w:r w:rsidRPr="00886C8B">
        <w:rPr>
          <w:rFonts w:ascii="Times New Roman" w:hAnsi="Times New Roman"/>
          <w:sz w:val="28"/>
          <w:szCs w:val="28"/>
        </w:rPr>
        <w:t xml:space="preserve">Технология </w:t>
      </w:r>
      <w:proofErr w:type="spellStart"/>
      <w:r w:rsidRPr="00886C8B">
        <w:rPr>
          <w:rFonts w:ascii="Times New Roman" w:hAnsi="Times New Roman"/>
          <w:sz w:val="28"/>
          <w:szCs w:val="28"/>
        </w:rPr>
        <w:t>охарактеризовывается</w:t>
      </w:r>
      <w:proofErr w:type="spellEnd"/>
      <w:r w:rsidRPr="00886C8B">
        <w:rPr>
          <w:rFonts w:ascii="Times New Roman" w:hAnsi="Times New Roman"/>
          <w:sz w:val="28"/>
          <w:szCs w:val="28"/>
        </w:rPr>
        <w:t xml:space="preserve"> так: исходное условие ее разработки – требование процессуальной и материальной доступности. Чтобы изготовить поделку, не требуются ни трудоемкие, ни технически сложные действия, ни дорогие материалы. Практически всю работу дети выполняют самостоятельно. Полученный при этом результат всегда эстетически и эмоционально привлекателен. Но при этом будем помнить: дошкольнику непросто заниматься целенаправленной трудовой деятельностью, тем более доводить начатое дело до конца.</w:t>
      </w:r>
    </w:p>
    <w:p w:rsidR="003076B2" w:rsidRPr="00886C8B" w:rsidRDefault="003076B2" w:rsidP="003076B2">
      <w:pPr>
        <w:spacing w:after="100" w:afterAutospacing="1" w:line="360" w:lineRule="auto"/>
        <w:ind w:firstLine="708"/>
        <w:jc w:val="both"/>
        <w:rPr>
          <w:rFonts w:ascii="Times New Roman" w:hAnsi="Times New Roman"/>
          <w:sz w:val="28"/>
          <w:szCs w:val="28"/>
        </w:rPr>
      </w:pPr>
      <w:r w:rsidRPr="00886C8B">
        <w:rPr>
          <w:rFonts w:ascii="Times New Roman" w:hAnsi="Times New Roman"/>
          <w:sz w:val="28"/>
          <w:szCs w:val="28"/>
        </w:rPr>
        <w:t xml:space="preserve">В связи с этим на занятиях встает важная задача – сформировать положительную мотивацию трудовой деятельности. С этой точки зрения значимы как конечный результат, эмоционально и эстетически привлекательный для ребенка, так и посильный процесс изготовления. Методически это означает: </w:t>
      </w:r>
      <w:r>
        <w:rPr>
          <w:rFonts w:ascii="Times New Roman" w:hAnsi="Times New Roman"/>
          <w:sz w:val="28"/>
          <w:szCs w:val="28"/>
        </w:rPr>
        <w:t>все этапы работы должны быть на</w:t>
      </w:r>
      <w:r w:rsidRPr="00886C8B">
        <w:rPr>
          <w:rFonts w:ascii="Times New Roman" w:hAnsi="Times New Roman"/>
          <w:sz w:val="28"/>
          <w:szCs w:val="28"/>
        </w:rPr>
        <w:t>столько продуманы, подготовлены, чтобы у детей не возникали технические проблемы.</w:t>
      </w:r>
    </w:p>
    <w:p w:rsidR="003076B2" w:rsidRPr="00886C8B" w:rsidRDefault="003076B2" w:rsidP="003076B2">
      <w:pPr>
        <w:spacing w:after="100" w:afterAutospacing="1" w:line="360" w:lineRule="auto"/>
        <w:jc w:val="both"/>
        <w:rPr>
          <w:rFonts w:ascii="Times New Roman" w:hAnsi="Times New Roman"/>
          <w:sz w:val="28"/>
          <w:szCs w:val="28"/>
        </w:rPr>
      </w:pPr>
      <w:r w:rsidRPr="00886C8B">
        <w:rPr>
          <w:rFonts w:ascii="Times New Roman" w:hAnsi="Times New Roman"/>
          <w:sz w:val="28"/>
          <w:szCs w:val="28"/>
        </w:rPr>
        <w:t>Бросовый материал - это все то, что можно было без жалости выкинуть, а можно и использовать, дав волю безграничной детской фантазии.</w:t>
      </w:r>
    </w:p>
    <w:p w:rsidR="003076B2" w:rsidRPr="00886C8B" w:rsidRDefault="003076B2" w:rsidP="003076B2">
      <w:pPr>
        <w:spacing w:after="100" w:afterAutospacing="1" w:line="360" w:lineRule="auto"/>
        <w:jc w:val="both"/>
        <w:rPr>
          <w:rFonts w:ascii="Times New Roman" w:hAnsi="Times New Roman"/>
          <w:sz w:val="28"/>
          <w:szCs w:val="28"/>
        </w:rPr>
      </w:pPr>
      <w:r w:rsidRPr="00886C8B">
        <w:rPr>
          <w:rFonts w:ascii="Times New Roman" w:hAnsi="Times New Roman"/>
          <w:sz w:val="28"/>
          <w:szCs w:val="28"/>
        </w:rPr>
        <w:t>"Каждое дитя в известной степени гений, а каждый ге</w:t>
      </w:r>
      <w:r>
        <w:rPr>
          <w:rFonts w:ascii="Times New Roman" w:hAnsi="Times New Roman"/>
          <w:sz w:val="28"/>
          <w:szCs w:val="28"/>
        </w:rPr>
        <w:t xml:space="preserve">ний до некоторой степени дитя". </w:t>
      </w:r>
      <w:r w:rsidRPr="00886C8B">
        <w:rPr>
          <w:rFonts w:ascii="Times New Roman" w:hAnsi="Times New Roman"/>
          <w:sz w:val="28"/>
          <w:szCs w:val="28"/>
        </w:rPr>
        <w:t xml:space="preserve">Эта знаменитая цитата из Шопенгауэра нуждается в разъяснении. В чем гениальность ребенка? И где эта естественная детская гениальность проявляет себя? Главное качество гения - видеть вещи и события </w:t>
      </w:r>
      <w:r w:rsidRPr="00886C8B">
        <w:rPr>
          <w:rFonts w:ascii="Times New Roman" w:hAnsi="Times New Roman"/>
          <w:sz w:val="28"/>
          <w:szCs w:val="28"/>
        </w:rPr>
        <w:lastRenderedPageBreak/>
        <w:t xml:space="preserve">дальше их обыденного и общепризнанного значения, видеть вопреки мнению и предрассудкам. Именно в этом смысле каждый ребенок - гений. Над ним еще не довлеет общепринятое, оно еще не стало (но очень скоро станет) застить весь мир. Но детская гениальность, увы, ограничена. Ей не под силу увидеть, невидимые другим, законы мира. Ребенку не хватает знаний о свойствах вещей и явлений. Утрата детской гениальности является ценой за эти знания, за вековой опыт человечества, позволявший выжить. Несмотря на трагическую необратимость этого процесса, каждому родителю под силу сохранить каплю гениальности в своем ребенке. Для этого достаточно дать возможность проявиться и утвердиться детской </w:t>
      </w:r>
      <w:proofErr w:type="spellStart"/>
      <w:r w:rsidRPr="00886C8B">
        <w:rPr>
          <w:rFonts w:ascii="Times New Roman" w:hAnsi="Times New Roman"/>
          <w:sz w:val="28"/>
          <w:szCs w:val="28"/>
        </w:rPr>
        <w:t>творческости</w:t>
      </w:r>
      <w:proofErr w:type="spellEnd"/>
      <w:r w:rsidRPr="00886C8B">
        <w:rPr>
          <w:rFonts w:ascii="Times New Roman" w:hAnsi="Times New Roman"/>
          <w:sz w:val="28"/>
          <w:szCs w:val="28"/>
        </w:rPr>
        <w:t>, признать ее как уникальное, требующее уважения явление. Ребенок, чье творчество признают в детстве, на всю жизнь приобретет силу мыслить самостоятельно и оригинально.</w:t>
      </w:r>
    </w:p>
    <w:p w:rsidR="003076B2" w:rsidRPr="00886C8B" w:rsidRDefault="003076B2" w:rsidP="003076B2">
      <w:pPr>
        <w:spacing w:after="100" w:afterAutospacing="1" w:line="360" w:lineRule="auto"/>
        <w:jc w:val="both"/>
        <w:rPr>
          <w:rFonts w:ascii="Times New Roman" w:hAnsi="Times New Roman"/>
          <w:sz w:val="28"/>
          <w:szCs w:val="28"/>
        </w:rPr>
      </w:pPr>
      <w:r w:rsidRPr="00886C8B">
        <w:rPr>
          <w:rFonts w:ascii="Times New Roman" w:hAnsi="Times New Roman"/>
          <w:sz w:val="28"/>
          <w:szCs w:val="28"/>
        </w:rPr>
        <w:t xml:space="preserve">Способов проявления детской творческой энергии, свободных от образцов и родительских мнений, не много. Бросовый материал один из них. Известные американские родители Рут и Стив </w:t>
      </w:r>
      <w:proofErr w:type="spellStart"/>
      <w:r w:rsidRPr="00886C8B">
        <w:rPr>
          <w:rFonts w:ascii="Times New Roman" w:hAnsi="Times New Roman"/>
          <w:sz w:val="28"/>
          <w:szCs w:val="28"/>
        </w:rPr>
        <w:t>Баннет</w:t>
      </w:r>
      <w:proofErr w:type="spellEnd"/>
      <w:r w:rsidRPr="00886C8B">
        <w:rPr>
          <w:rFonts w:ascii="Times New Roman" w:hAnsi="Times New Roman"/>
          <w:sz w:val="28"/>
          <w:szCs w:val="28"/>
        </w:rPr>
        <w:t xml:space="preserve"> рекомендуют сохранять множество ненужных вещей: пробки от бутылок, пластмассовые колпачки, старые ручки, стаканчики </w:t>
      </w:r>
      <w:proofErr w:type="gramStart"/>
      <w:r w:rsidRPr="00886C8B">
        <w:rPr>
          <w:rFonts w:ascii="Times New Roman" w:hAnsi="Times New Roman"/>
          <w:sz w:val="28"/>
          <w:szCs w:val="28"/>
        </w:rPr>
        <w:t>из под</w:t>
      </w:r>
      <w:proofErr w:type="gramEnd"/>
      <w:r w:rsidRPr="00886C8B">
        <w:rPr>
          <w:rFonts w:ascii="Times New Roman" w:hAnsi="Times New Roman"/>
          <w:sz w:val="28"/>
          <w:szCs w:val="28"/>
        </w:rPr>
        <w:t xml:space="preserve"> йогурта и даже пакеты из-под сока. Если малыш не проявляет инициативу, не догадываясь, как играть с такими вещами, его надо научить. Родителям ничего другого не остается, как начать творить самостоятельно. Можно вспомнить собственные детские поделки из спичек, коробков, катушек. Наверняка такие были.</w:t>
      </w:r>
      <w:r w:rsidRPr="00886C8B">
        <w:rPr>
          <w:rFonts w:ascii="Times New Roman" w:hAnsi="Times New Roman"/>
          <w:sz w:val="28"/>
          <w:szCs w:val="28"/>
        </w:rPr>
        <w:br/>
        <w:t>1. Спичечные коробки. Паровоз из нескольких коробков, люлька - еще коробочка, подвешенная на нитках, стол с выдвижными ящиками из 6 коробков и т.д.</w:t>
      </w:r>
      <w:r>
        <w:rPr>
          <w:rFonts w:ascii="Times New Roman" w:hAnsi="Times New Roman"/>
          <w:sz w:val="28"/>
          <w:szCs w:val="28"/>
        </w:rPr>
        <w:t xml:space="preserve"> </w:t>
      </w:r>
      <w:r w:rsidRPr="00886C8B">
        <w:rPr>
          <w:rFonts w:ascii="Times New Roman" w:hAnsi="Times New Roman"/>
          <w:sz w:val="28"/>
          <w:szCs w:val="28"/>
        </w:rPr>
        <w:t xml:space="preserve">2. Грецкий орех. Вспомните: из ореховой скорлупы получается яхта, колыбелька для </w:t>
      </w:r>
      <w:proofErr w:type="spellStart"/>
      <w:r w:rsidRPr="00886C8B">
        <w:rPr>
          <w:rFonts w:ascii="Times New Roman" w:hAnsi="Times New Roman"/>
          <w:sz w:val="28"/>
          <w:szCs w:val="28"/>
        </w:rPr>
        <w:t>Дюймовочки</w:t>
      </w:r>
      <w:proofErr w:type="spellEnd"/>
      <w:r w:rsidRPr="00886C8B">
        <w:rPr>
          <w:rFonts w:ascii="Times New Roman" w:hAnsi="Times New Roman"/>
          <w:sz w:val="28"/>
          <w:szCs w:val="28"/>
        </w:rPr>
        <w:t>, черепашка или б</w:t>
      </w:r>
      <w:r>
        <w:rPr>
          <w:rFonts w:ascii="Times New Roman" w:hAnsi="Times New Roman"/>
          <w:sz w:val="28"/>
          <w:szCs w:val="28"/>
        </w:rPr>
        <w:t xml:space="preserve">ожья коровка (нужен пластилин). </w:t>
      </w:r>
      <w:r w:rsidRPr="00886C8B">
        <w:rPr>
          <w:rFonts w:ascii="Times New Roman" w:hAnsi="Times New Roman"/>
          <w:sz w:val="28"/>
          <w:szCs w:val="28"/>
        </w:rPr>
        <w:t>3. Аппликации и постройки из кусочков березовой коры, мха, сухих листьев.</w:t>
      </w:r>
      <w:r>
        <w:rPr>
          <w:rFonts w:ascii="Times New Roman" w:hAnsi="Times New Roman"/>
          <w:sz w:val="28"/>
          <w:szCs w:val="28"/>
        </w:rPr>
        <w:t xml:space="preserve"> </w:t>
      </w:r>
      <w:r w:rsidRPr="00886C8B">
        <w:rPr>
          <w:rFonts w:ascii="Times New Roman" w:hAnsi="Times New Roman"/>
          <w:sz w:val="28"/>
          <w:szCs w:val="28"/>
        </w:rPr>
        <w:t>4. На пляже из двух бутылок из-под газировки можно сделать песочные часы, срезав у пробки верх и скрепив ею горлышки бутылок, предварительно насыпав в одну из них сухого песка.</w:t>
      </w:r>
    </w:p>
    <w:p w:rsidR="003076B2" w:rsidRPr="00886C8B" w:rsidRDefault="003076B2" w:rsidP="003076B2">
      <w:pPr>
        <w:spacing w:after="100" w:afterAutospacing="1" w:line="360" w:lineRule="auto"/>
        <w:jc w:val="both"/>
        <w:rPr>
          <w:rFonts w:ascii="Times New Roman" w:hAnsi="Times New Roman"/>
          <w:sz w:val="28"/>
          <w:szCs w:val="28"/>
        </w:rPr>
      </w:pPr>
      <w:r w:rsidRPr="00886C8B">
        <w:rPr>
          <w:rFonts w:ascii="Times New Roman" w:hAnsi="Times New Roman"/>
          <w:sz w:val="28"/>
          <w:szCs w:val="28"/>
        </w:rPr>
        <w:lastRenderedPageBreak/>
        <w:t>Родительский азарт, способен заразить самого пассивного ребенка, а честное участие в процессе изобретательства, сделает взрослого менее критичным к выдумкам малыша. Если ваш юный коллега продолжает с интересом наблюдать за вами, ничего не предлагая сам, попробуйте показать ему простую поделку и тут же спрячьте ее. Пусть попробует повторить. Наверняка он сделает что-нибудь по-своему, включить фантазию придется, - это неотъемлемое свойство бросового материала.</w:t>
      </w:r>
    </w:p>
    <w:p w:rsidR="003076B2" w:rsidRPr="00886C8B" w:rsidRDefault="003076B2" w:rsidP="003076B2">
      <w:pPr>
        <w:spacing w:after="100" w:afterAutospacing="1" w:line="360" w:lineRule="auto"/>
        <w:jc w:val="both"/>
        <w:rPr>
          <w:rFonts w:ascii="Times New Roman" w:hAnsi="Times New Roman"/>
          <w:sz w:val="28"/>
          <w:szCs w:val="28"/>
        </w:rPr>
      </w:pPr>
      <w:r w:rsidRPr="00886C8B">
        <w:rPr>
          <w:rFonts w:ascii="Times New Roman" w:hAnsi="Times New Roman"/>
          <w:sz w:val="28"/>
          <w:szCs w:val="28"/>
        </w:rPr>
        <w:t>Почему выбран для работы именно бросовый материал?</w:t>
      </w:r>
    </w:p>
    <w:p w:rsidR="003076B2" w:rsidRPr="00886C8B" w:rsidRDefault="003076B2" w:rsidP="003076B2">
      <w:pPr>
        <w:spacing w:after="100" w:afterAutospacing="1" w:line="360" w:lineRule="auto"/>
        <w:jc w:val="both"/>
        <w:rPr>
          <w:rFonts w:ascii="Times New Roman" w:hAnsi="Times New Roman"/>
          <w:sz w:val="28"/>
          <w:szCs w:val="28"/>
        </w:rPr>
      </w:pPr>
      <w:r w:rsidRPr="00886C8B">
        <w:rPr>
          <w:rFonts w:ascii="Times New Roman" w:hAnsi="Times New Roman"/>
          <w:sz w:val="28"/>
          <w:szCs w:val="28"/>
        </w:rPr>
        <w:t xml:space="preserve">Бросовый материал дает детям чувство независимости от взрослых, т.к. его можно использовать по своему усмотрению, а главное этот материал можно всегда найти, он разнообразен, развивает детскую фантазию и воображение. Использование «бытового мусора» приучает ребенка к бережливости, он никогда не сломает игрушку, сделанную своими руками, к изготовлению которой приложил усилия и старание, а в дальнейшем станет уважать и труд других людей. Работая с разными материалами, дети знакомятся с их свойствами, разнообразной структурой, приобретают трудовые навыки и умения, учатся мыслить. Еще </w:t>
      </w:r>
      <w:proofErr w:type="spellStart"/>
      <w:r w:rsidRPr="00886C8B">
        <w:rPr>
          <w:rFonts w:ascii="Times New Roman" w:hAnsi="Times New Roman"/>
          <w:sz w:val="28"/>
          <w:szCs w:val="28"/>
        </w:rPr>
        <w:t>В.А.Сухомлинский</w:t>
      </w:r>
      <w:proofErr w:type="spellEnd"/>
      <w:r w:rsidRPr="00886C8B">
        <w:rPr>
          <w:rFonts w:ascii="Times New Roman" w:hAnsi="Times New Roman"/>
          <w:sz w:val="28"/>
          <w:szCs w:val="28"/>
        </w:rPr>
        <w:t xml:space="preserve"> писал: «Чем больше мастерства в детской руке, тем умнее ребенок».</w:t>
      </w:r>
    </w:p>
    <w:p w:rsidR="003076B2" w:rsidRPr="00886C8B" w:rsidRDefault="003076B2" w:rsidP="003076B2">
      <w:pPr>
        <w:spacing w:after="100" w:afterAutospacing="1" w:line="360" w:lineRule="auto"/>
        <w:jc w:val="both"/>
        <w:rPr>
          <w:rFonts w:ascii="Times New Roman" w:hAnsi="Times New Roman"/>
          <w:sz w:val="28"/>
          <w:szCs w:val="28"/>
        </w:rPr>
      </w:pPr>
      <w:r>
        <w:rPr>
          <w:rFonts w:ascii="Times New Roman" w:hAnsi="Times New Roman"/>
          <w:sz w:val="28"/>
          <w:szCs w:val="28"/>
        </w:rPr>
        <w:t>Т. к. материал для работы</w:t>
      </w:r>
      <w:r w:rsidRPr="00886C8B">
        <w:rPr>
          <w:rFonts w:ascii="Times New Roman" w:hAnsi="Times New Roman"/>
          <w:sz w:val="28"/>
          <w:szCs w:val="28"/>
        </w:rPr>
        <w:t xml:space="preserve"> от</w:t>
      </w:r>
      <w:r>
        <w:rPr>
          <w:rFonts w:ascii="Times New Roman" w:hAnsi="Times New Roman"/>
          <w:sz w:val="28"/>
          <w:szCs w:val="28"/>
        </w:rPr>
        <w:t>носится</w:t>
      </w:r>
      <w:r w:rsidRPr="00886C8B">
        <w:rPr>
          <w:rFonts w:ascii="Times New Roman" w:hAnsi="Times New Roman"/>
          <w:sz w:val="28"/>
          <w:szCs w:val="28"/>
        </w:rPr>
        <w:t xml:space="preserve"> к категории бросового, при его подборе</w:t>
      </w:r>
      <w:r>
        <w:rPr>
          <w:rFonts w:ascii="Times New Roman" w:hAnsi="Times New Roman"/>
          <w:sz w:val="28"/>
          <w:szCs w:val="28"/>
        </w:rPr>
        <w:t xml:space="preserve"> </w:t>
      </w:r>
      <w:r w:rsidRPr="00886C8B">
        <w:rPr>
          <w:rFonts w:ascii="Times New Roman" w:hAnsi="Times New Roman"/>
          <w:sz w:val="28"/>
          <w:szCs w:val="28"/>
        </w:rPr>
        <w:t>предъявляются</w:t>
      </w:r>
      <w:r>
        <w:rPr>
          <w:rFonts w:ascii="Times New Roman" w:hAnsi="Times New Roman"/>
          <w:sz w:val="28"/>
          <w:szCs w:val="28"/>
        </w:rPr>
        <w:t xml:space="preserve"> </w:t>
      </w:r>
      <w:r w:rsidRPr="00886C8B">
        <w:rPr>
          <w:rFonts w:ascii="Times New Roman" w:hAnsi="Times New Roman"/>
          <w:sz w:val="28"/>
          <w:szCs w:val="28"/>
        </w:rPr>
        <w:t>определенные</w:t>
      </w:r>
      <w:r>
        <w:rPr>
          <w:rFonts w:ascii="Times New Roman" w:hAnsi="Times New Roman"/>
          <w:sz w:val="28"/>
          <w:szCs w:val="28"/>
        </w:rPr>
        <w:t xml:space="preserve"> </w:t>
      </w:r>
      <w:r w:rsidRPr="00886C8B">
        <w:rPr>
          <w:rFonts w:ascii="Times New Roman" w:hAnsi="Times New Roman"/>
          <w:sz w:val="28"/>
          <w:szCs w:val="28"/>
        </w:rPr>
        <w:t>требования:</w:t>
      </w:r>
    </w:p>
    <w:p w:rsidR="003076B2" w:rsidRPr="00886C8B" w:rsidRDefault="003076B2" w:rsidP="003076B2">
      <w:pPr>
        <w:spacing w:after="100" w:afterAutospacing="1" w:line="360" w:lineRule="auto"/>
        <w:jc w:val="both"/>
        <w:rPr>
          <w:rFonts w:ascii="Times New Roman" w:hAnsi="Times New Roman"/>
          <w:sz w:val="28"/>
          <w:szCs w:val="28"/>
        </w:rPr>
      </w:pPr>
      <w:r w:rsidRPr="00886C8B">
        <w:rPr>
          <w:rFonts w:ascii="Times New Roman" w:hAnsi="Times New Roman"/>
          <w:sz w:val="28"/>
          <w:szCs w:val="28"/>
        </w:rPr>
        <w:t>- должен быть безопасен для детей (не токсичным,</w:t>
      </w:r>
      <w:r>
        <w:rPr>
          <w:rFonts w:ascii="Times New Roman" w:hAnsi="Times New Roman"/>
          <w:sz w:val="28"/>
          <w:szCs w:val="28"/>
        </w:rPr>
        <w:t xml:space="preserve"> </w:t>
      </w:r>
      <w:r w:rsidRPr="00886C8B">
        <w:rPr>
          <w:rFonts w:ascii="Times New Roman" w:hAnsi="Times New Roman"/>
          <w:sz w:val="28"/>
          <w:szCs w:val="28"/>
        </w:rPr>
        <w:t>не вызывать аллергию)</w:t>
      </w:r>
    </w:p>
    <w:p w:rsidR="003076B2" w:rsidRPr="00886C8B" w:rsidRDefault="003076B2" w:rsidP="003076B2">
      <w:pPr>
        <w:spacing w:after="100" w:afterAutospacing="1" w:line="360" w:lineRule="auto"/>
        <w:jc w:val="both"/>
        <w:rPr>
          <w:rFonts w:ascii="Times New Roman" w:hAnsi="Times New Roman"/>
          <w:sz w:val="28"/>
          <w:szCs w:val="28"/>
        </w:rPr>
      </w:pPr>
      <w:r w:rsidRPr="00886C8B">
        <w:rPr>
          <w:rFonts w:ascii="Times New Roman" w:hAnsi="Times New Roman"/>
          <w:sz w:val="28"/>
          <w:szCs w:val="28"/>
        </w:rPr>
        <w:t>- тщательно промытым и высушенным</w:t>
      </w:r>
    </w:p>
    <w:p w:rsidR="003076B2" w:rsidRPr="00886C8B" w:rsidRDefault="003076B2" w:rsidP="003076B2">
      <w:pPr>
        <w:spacing w:after="100" w:afterAutospacing="1" w:line="360" w:lineRule="auto"/>
        <w:jc w:val="both"/>
        <w:rPr>
          <w:rFonts w:ascii="Times New Roman" w:hAnsi="Times New Roman"/>
          <w:sz w:val="28"/>
          <w:szCs w:val="28"/>
        </w:rPr>
      </w:pPr>
      <w:r w:rsidRPr="00886C8B">
        <w:rPr>
          <w:rFonts w:ascii="Times New Roman" w:hAnsi="Times New Roman"/>
          <w:sz w:val="28"/>
          <w:szCs w:val="28"/>
        </w:rPr>
        <w:t>- доступным в обработке (вырезаться, протыкаться, склеиваться и т.д.)</w:t>
      </w:r>
    </w:p>
    <w:p w:rsidR="003076B2" w:rsidRPr="00886C8B" w:rsidRDefault="003076B2" w:rsidP="003076B2">
      <w:pPr>
        <w:spacing w:after="100" w:afterAutospacing="1" w:line="360" w:lineRule="auto"/>
        <w:jc w:val="both"/>
        <w:rPr>
          <w:rFonts w:ascii="Times New Roman" w:hAnsi="Times New Roman"/>
          <w:sz w:val="28"/>
          <w:szCs w:val="28"/>
        </w:rPr>
      </w:pPr>
      <w:r>
        <w:rPr>
          <w:rFonts w:ascii="Times New Roman" w:hAnsi="Times New Roman"/>
          <w:sz w:val="28"/>
          <w:szCs w:val="28"/>
        </w:rPr>
        <w:t xml:space="preserve"> </w:t>
      </w:r>
      <w:r w:rsidRPr="00886C8B">
        <w:rPr>
          <w:rFonts w:ascii="Times New Roman" w:hAnsi="Times New Roman"/>
          <w:sz w:val="28"/>
          <w:szCs w:val="28"/>
        </w:rPr>
        <w:t>Если работа планируется</w:t>
      </w:r>
      <w:r>
        <w:rPr>
          <w:rFonts w:ascii="Times New Roman" w:hAnsi="Times New Roman"/>
          <w:sz w:val="28"/>
          <w:szCs w:val="28"/>
        </w:rPr>
        <w:t xml:space="preserve"> </w:t>
      </w:r>
      <w:r w:rsidRPr="00886C8B">
        <w:rPr>
          <w:rFonts w:ascii="Times New Roman" w:hAnsi="Times New Roman"/>
          <w:sz w:val="28"/>
          <w:szCs w:val="28"/>
        </w:rPr>
        <w:t>с детьми в группе, необходимо учитывать возрастные особенности детей:</w:t>
      </w:r>
    </w:p>
    <w:p w:rsidR="003076B2" w:rsidRPr="00886C8B" w:rsidRDefault="003076B2" w:rsidP="003076B2">
      <w:pPr>
        <w:spacing w:after="100" w:afterAutospacing="1" w:line="360" w:lineRule="auto"/>
        <w:jc w:val="both"/>
        <w:rPr>
          <w:rFonts w:ascii="Times New Roman" w:hAnsi="Times New Roman"/>
          <w:sz w:val="28"/>
          <w:szCs w:val="28"/>
        </w:rPr>
      </w:pPr>
      <w:r w:rsidRPr="00886C8B">
        <w:rPr>
          <w:rFonts w:ascii="Times New Roman" w:hAnsi="Times New Roman"/>
          <w:sz w:val="28"/>
          <w:szCs w:val="28"/>
        </w:rPr>
        <w:lastRenderedPageBreak/>
        <w:t>- правильно распределять время работы в сочетании с кратковременным отдыхом</w:t>
      </w:r>
    </w:p>
    <w:p w:rsidR="003076B2" w:rsidRPr="00886C8B" w:rsidRDefault="003076B2" w:rsidP="003076B2">
      <w:pPr>
        <w:spacing w:after="100" w:afterAutospacing="1" w:line="360" w:lineRule="auto"/>
        <w:jc w:val="both"/>
        <w:rPr>
          <w:rFonts w:ascii="Times New Roman" w:hAnsi="Times New Roman"/>
          <w:sz w:val="28"/>
          <w:szCs w:val="28"/>
        </w:rPr>
      </w:pPr>
      <w:r w:rsidRPr="00886C8B">
        <w:rPr>
          <w:rFonts w:ascii="Times New Roman" w:hAnsi="Times New Roman"/>
          <w:sz w:val="28"/>
          <w:szCs w:val="28"/>
        </w:rPr>
        <w:t>- продумывать тематику предстоящей поделки с учетом имеющихся навыков и умений</w:t>
      </w:r>
    </w:p>
    <w:p w:rsidR="003076B2" w:rsidRPr="00886C8B" w:rsidRDefault="003076B2" w:rsidP="003076B2">
      <w:pPr>
        <w:spacing w:after="100" w:afterAutospacing="1" w:line="360" w:lineRule="auto"/>
        <w:jc w:val="both"/>
        <w:rPr>
          <w:rFonts w:ascii="Times New Roman" w:hAnsi="Times New Roman"/>
          <w:sz w:val="28"/>
          <w:szCs w:val="28"/>
        </w:rPr>
      </w:pPr>
      <w:r w:rsidRPr="00886C8B">
        <w:rPr>
          <w:rFonts w:ascii="Times New Roman" w:hAnsi="Times New Roman"/>
          <w:sz w:val="28"/>
          <w:szCs w:val="28"/>
        </w:rPr>
        <w:t>- процесс труда должен вызывать у детей только положите6льные эмоции</w:t>
      </w:r>
    </w:p>
    <w:p w:rsidR="003076B2" w:rsidRDefault="003076B2" w:rsidP="003076B2">
      <w:pPr>
        <w:spacing w:after="100" w:afterAutospacing="1" w:line="360" w:lineRule="auto"/>
        <w:jc w:val="both"/>
        <w:rPr>
          <w:rFonts w:ascii="Times New Roman" w:hAnsi="Times New Roman"/>
          <w:sz w:val="28"/>
          <w:szCs w:val="28"/>
        </w:rPr>
      </w:pPr>
      <w:r w:rsidRPr="00886C8B">
        <w:rPr>
          <w:rFonts w:ascii="Times New Roman" w:hAnsi="Times New Roman"/>
          <w:sz w:val="28"/>
          <w:szCs w:val="28"/>
        </w:rPr>
        <w:t>- ребенок</w:t>
      </w:r>
      <w:r>
        <w:rPr>
          <w:rFonts w:ascii="Times New Roman" w:hAnsi="Times New Roman"/>
          <w:sz w:val="28"/>
          <w:szCs w:val="28"/>
        </w:rPr>
        <w:t xml:space="preserve"> </w:t>
      </w:r>
      <w:r w:rsidRPr="00886C8B">
        <w:rPr>
          <w:rFonts w:ascii="Times New Roman" w:hAnsi="Times New Roman"/>
          <w:sz w:val="28"/>
          <w:szCs w:val="28"/>
        </w:rPr>
        <w:t>должен быть уверен в помощи педагога, если у него возникают какие-нибудь трудности с выполнением работы</w:t>
      </w:r>
    </w:p>
    <w:p w:rsidR="003076B2" w:rsidRPr="00886C8B" w:rsidRDefault="003076B2" w:rsidP="003076B2">
      <w:pPr>
        <w:spacing w:after="100" w:afterAutospacing="1" w:line="360" w:lineRule="auto"/>
        <w:ind w:firstLine="708"/>
        <w:jc w:val="both"/>
        <w:rPr>
          <w:rFonts w:ascii="Times New Roman" w:hAnsi="Times New Roman"/>
          <w:sz w:val="28"/>
          <w:szCs w:val="28"/>
        </w:rPr>
      </w:pPr>
      <w:r w:rsidRPr="00886C8B">
        <w:rPr>
          <w:rFonts w:ascii="Times New Roman" w:hAnsi="Times New Roman"/>
          <w:sz w:val="28"/>
          <w:szCs w:val="28"/>
        </w:rPr>
        <w:t>Если работа требует сложных манипуляций в подготовительной стадии, например, проколоть отверстия нагретым шилом, необходимо, чтобы эту предварительную работу</w:t>
      </w:r>
      <w:r>
        <w:rPr>
          <w:rFonts w:ascii="Times New Roman" w:hAnsi="Times New Roman"/>
          <w:sz w:val="28"/>
          <w:szCs w:val="28"/>
        </w:rPr>
        <w:t xml:space="preserve"> </w:t>
      </w:r>
      <w:r w:rsidRPr="00886C8B">
        <w:rPr>
          <w:rFonts w:ascii="Times New Roman" w:hAnsi="Times New Roman"/>
          <w:sz w:val="28"/>
          <w:szCs w:val="28"/>
        </w:rPr>
        <w:t>выполнил взрослый.</w:t>
      </w:r>
    </w:p>
    <w:p w:rsidR="003076B2" w:rsidRPr="00886C8B" w:rsidRDefault="003076B2" w:rsidP="003076B2">
      <w:pPr>
        <w:spacing w:after="100" w:afterAutospacing="1" w:line="360" w:lineRule="auto"/>
        <w:ind w:firstLine="708"/>
        <w:jc w:val="both"/>
        <w:rPr>
          <w:rFonts w:ascii="Times New Roman" w:hAnsi="Times New Roman"/>
          <w:sz w:val="28"/>
          <w:szCs w:val="28"/>
        </w:rPr>
      </w:pPr>
      <w:r w:rsidRPr="00886C8B">
        <w:rPr>
          <w:rFonts w:ascii="Times New Roman" w:hAnsi="Times New Roman"/>
          <w:sz w:val="28"/>
          <w:szCs w:val="28"/>
        </w:rPr>
        <w:t xml:space="preserve">Работа по изготовлению игрушек из бросового материала – это вид деятельности, основным содержанием которого является созидание. Сколько </w:t>
      </w:r>
      <w:proofErr w:type="spellStart"/>
      <w:r w:rsidRPr="00886C8B">
        <w:rPr>
          <w:rFonts w:ascii="Times New Roman" w:hAnsi="Times New Roman"/>
          <w:sz w:val="28"/>
          <w:szCs w:val="28"/>
        </w:rPr>
        <w:t>вкладывется</w:t>
      </w:r>
      <w:proofErr w:type="spellEnd"/>
      <w:r w:rsidRPr="00886C8B">
        <w:rPr>
          <w:rFonts w:ascii="Times New Roman" w:hAnsi="Times New Roman"/>
          <w:sz w:val="28"/>
          <w:szCs w:val="28"/>
        </w:rPr>
        <w:t xml:space="preserve"> в нее выдумки и фантазии, сколько терпения и души. </w:t>
      </w:r>
    </w:p>
    <w:p w:rsidR="003076B2" w:rsidRPr="00886C8B" w:rsidRDefault="003076B2" w:rsidP="003076B2">
      <w:pPr>
        <w:spacing w:after="100" w:afterAutospacing="1" w:line="360" w:lineRule="auto"/>
        <w:jc w:val="both"/>
        <w:rPr>
          <w:rFonts w:ascii="Times New Roman" w:hAnsi="Times New Roman"/>
          <w:sz w:val="28"/>
          <w:szCs w:val="28"/>
        </w:rPr>
      </w:pPr>
      <w:r w:rsidRPr="00886C8B">
        <w:rPr>
          <w:rFonts w:ascii="Times New Roman" w:hAnsi="Times New Roman"/>
          <w:sz w:val="28"/>
          <w:szCs w:val="28"/>
        </w:rPr>
        <w:t>У современных детей сегодня существует богатый выбор различных красочно оформленных игр и игрушек фабричного изготовления. Но, как видно из практики нашей работы, дети очень любят играть с игрушками, созданными своими руками и руками взрослого.</w:t>
      </w:r>
    </w:p>
    <w:p w:rsidR="003076B2" w:rsidRPr="00886C8B" w:rsidRDefault="003076B2" w:rsidP="003076B2">
      <w:pPr>
        <w:spacing w:after="100" w:afterAutospacing="1" w:line="360" w:lineRule="auto"/>
        <w:jc w:val="both"/>
        <w:rPr>
          <w:rFonts w:ascii="Times New Roman" w:hAnsi="Times New Roman"/>
          <w:sz w:val="28"/>
          <w:szCs w:val="28"/>
        </w:rPr>
      </w:pPr>
      <w:r w:rsidRPr="00886C8B">
        <w:rPr>
          <w:rFonts w:ascii="Times New Roman" w:hAnsi="Times New Roman"/>
          <w:sz w:val="28"/>
          <w:szCs w:val="28"/>
        </w:rPr>
        <w:t>Тяжелая и легкая промышленности производят множество различных товаров потребления, которые выпускаются на потребительский рынок в красочных контейнерах, в таре различной формы.</w:t>
      </w:r>
    </w:p>
    <w:p w:rsidR="003076B2" w:rsidRPr="003076B2" w:rsidRDefault="003076B2" w:rsidP="003076B2">
      <w:pPr>
        <w:spacing w:after="100" w:afterAutospacing="1" w:line="360" w:lineRule="auto"/>
        <w:jc w:val="both"/>
        <w:rPr>
          <w:rFonts w:ascii="Times New Roman" w:hAnsi="Times New Roman"/>
          <w:sz w:val="28"/>
          <w:szCs w:val="28"/>
        </w:rPr>
      </w:pPr>
      <w:r w:rsidRPr="00886C8B">
        <w:rPr>
          <w:rFonts w:ascii="Times New Roman" w:hAnsi="Times New Roman"/>
          <w:sz w:val="28"/>
          <w:szCs w:val="28"/>
        </w:rPr>
        <w:t xml:space="preserve"> В результате остается множество мусора: коробки, пластиковые капсулы, контейнеры, бутылочки, баночки, крышки, катушки. Этому бросовому материалу можно подарить «вторую жизнь». Не спешите выбрасывать мусор в ведро: ненужная на первый взгляд вещь может оказаться незаменимым элементом в создаваемой вами игрушке. </w:t>
      </w:r>
    </w:p>
    <w:sectPr w:rsidR="003076B2" w:rsidRPr="003076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Light"/>
    <w:panose1 w:val="020F0502020204030204"/>
    <w:charset w:val="00"/>
    <w:family w:val="roman"/>
    <w:notTrueType/>
    <w:pitch w:val="default"/>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6B2"/>
    <w:rsid w:val="003076B2"/>
    <w:rsid w:val="0078192A"/>
    <w:rsid w:val="008C71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BC7E02-7383-4BA6-A352-8C74FDBF0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1537</Words>
  <Characters>8764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Вихров Мишаня</dc:creator>
  <cp:keywords/>
  <dc:description/>
  <cp:lastModifiedBy>Вихров Мишаня</cp:lastModifiedBy>
  <cp:revision>2</cp:revision>
  <dcterms:created xsi:type="dcterms:W3CDTF">2014-09-22T15:21:00Z</dcterms:created>
  <dcterms:modified xsi:type="dcterms:W3CDTF">2014-09-22T15:23:00Z</dcterms:modified>
</cp:coreProperties>
</file>