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EAD" w:rsidRDefault="003860A6">
      <w:pPr>
        <w:rPr>
          <w:sz w:val="36"/>
          <w:szCs w:val="36"/>
        </w:rPr>
      </w:pPr>
      <w:r w:rsidRPr="008C6112">
        <w:rPr>
          <w:sz w:val="36"/>
          <w:szCs w:val="36"/>
        </w:rPr>
        <w:t xml:space="preserve">  </w:t>
      </w:r>
      <w:r w:rsidR="008C6112" w:rsidRPr="008C6112">
        <w:rPr>
          <w:sz w:val="36"/>
          <w:szCs w:val="36"/>
        </w:rPr>
        <w:t xml:space="preserve">                Конспект итогового занятия по РЭМП.</w:t>
      </w:r>
    </w:p>
    <w:p w:rsidR="008C6112" w:rsidRPr="008C6112" w:rsidRDefault="008C61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8C6112">
        <w:rPr>
          <w:sz w:val="28"/>
          <w:szCs w:val="28"/>
        </w:rPr>
        <w:t>(подготовительная группа)</w:t>
      </w:r>
    </w:p>
    <w:p w:rsidR="003860A6" w:rsidRDefault="008C6112">
      <w:pPr>
        <w:rPr>
          <w:sz w:val="28"/>
          <w:szCs w:val="28"/>
        </w:rPr>
      </w:pPr>
      <w:r>
        <w:rPr>
          <w:sz w:val="28"/>
          <w:szCs w:val="28"/>
        </w:rPr>
        <w:t>Тема. Повторение пройденного материала.</w:t>
      </w:r>
    </w:p>
    <w:p w:rsidR="003860A6" w:rsidRDefault="003860A6">
      <w:pPr>
        <w:rPr>
          <w:sz w:val="28"/>
          <w:szCs w:val="28"/>
        </w:rPr>
      </w:pPr>
      <w:r>
        <w:rPr>
          <w:sz w:val="28"/>
          <w:szCs w:val="28"/>
        </w:rPr>
        <w:t>Цель: повторение и закрепление полученных знаний.</w:t>
      </w:r>
    </w:p>
    <w:p w:rsidR="003860A6" w:rsidRDefault="003860A6">
      <w:pPr>
        <w:rPr>
          <w:sz w:val="28"/>
          <w:szCs w:val="28"/>
        </w:rPr>
      </w:pPr>
      <w:r>
        <w:rPr>
          <w:sz w:val="28"/>
          <w:szCs w:val="28"/>
        </w:rPr>
        <w:t>Задачи:- закрепить знания о геометрических фигурах;</w:t>
      </w:r>
    </w:p>
    <w:p w:rsidR="003860A6" w:rsidRDefault="003860A6">
      <w:pPr>
        <w:rPr>
          <w:sz w:val="28"/>
          <w:szCs w:val="28"/>
        </w:rPr>
      </w:pPr>
      <w:r>
        <w:rPr>
          <w:sz w:val="28"/>
          <w:szCs w:val="28"/>
        </w:rPr>
        <w:t>- закрепить умение решать математические задачи и примеры;</w:t>
      </w:r>
    </w:p>
    <w:p w:rsidR="003860A6" w:rsidRDefault="003860A6">
      <w:pPr>
        <w:rPr>
          <w:sz w:val="28"/>
          <w:szCs w:val="28"/>
        </w:rPr>
      </w:pPr>
      <w:r>
        <w:rPr>
          <w:sz w:val="28"/>
          <w:szCs w:val="28"/>
        </w:rPr>
        <w:t>- закрепить</w:t>
      </w:r>
      <w:r w:rsidR="003213C7">
        <w:rPr>
          <w:sz w:val="28"/>
          <w:szCs w:val="28"/>
        </w:rPr>
        <w:t xml:space="preserve"> счет до 20;</w:t>
      </w:r>
    </w:p>
    <w:p w:rsidR="003213C7" w:rsidRDefault="003213C7">
      <w:pPr>
        <w:rPr>
          <w:sz w:val="28"/>
          <w:szCs w:val="28"/>
        </w:rPr>
      </w:pPr>
      <w:r>
        <w:rPr>
          <w:sz w:val="28"/>
          <w:szCs w:val="28"/>
        </w:rPr>
        <w:t>- закрепить умение определять четные и нечетные числа</w:t>
      </w:r>
      <w:r w:rsidR="00101C55">
        <w:rPr>
          <w:sz w:val="28"/>
          <w:szCs w:val="28"/>
        </w:rPr>
        <w:t>;</w:t>
      </w:r>
    </w:p>
    <w:p w:rsidR="00101C55" w:rsidRDefault="00101C55">
      <w:pPr>
        <w:rPr>
          <w:sz w:val="28"/>
          <w:szCs w:val="28"/>
        </w:rPr>
      </w:pPr>
      <w:r>
        <w:rPr>
          <w:sz w:val="28"/>
          <w:szCs w:val="28"/>
        </w:rPr>
        <w:t>- закрепить умение ориентироваться по схеме, на листе бумаги;</w:t>
      </w:r>
    </w:p>
    <w:p w:rsidR="00101C55" w:rsidRDefault="00101C55">
      <w:pPr>
        <w:rPr>
          <w:sz w:val="28"/>
          <w:szCs w:val="28"/>
        </w:rPr>
      </w:pPr>
      <w:r>
        <w:rPr>
          <w:sz w:val="28"/>
          <w:szCs w:val="28"/>
        </w:rPr>
        <w:t>- закрепить умение писать графические диктанты;</w:t>
      </w:r>
    </w:p>
    <w:p w:rsidR="00101C55" w:rsidRDefault="00101C55">
      <w:pPr>
        <w:rPr>
          <w:sz w:val="28"/>
          <w:szCs w:val="28"/>
        </w:rPr>
      </w:pPr>
      <w:r>
        <w:rPr>
          <w:sz w:val="28"/>
          <w:szCs w:val="28"/>
        </w:rPr>
        <w:t>- воспитывать чувство коллективизма, уважения к мнению другого;</w:t>
      </w:r>
    </w:p>
    <w:p w:rsidR="00562E72" w:rsidRDefault="00101C55">
      <w:pPr>
        <w:rPr>
          <w:sz w:val="28"/>
          <w:szCs w:val="28"/>
        </w:rPr>
      </w:pPr>
      <w:r>
        <w:rPr>
          <w:sz w:val="28"/>
          <w:szCs w:val="28"/>
        </w:rPr>
        <w:t>- развивать внимание, мышление, восприятие словесных заданий</w:t>
      </w:r>
      <w:r w:rsidR="00562E72">
        <w:rPr>
          <w:sz w:val="28"/>
          <w:szCs w:val="28"/>
        </w:rPr>
        <w:t>, пространственную логику, логическую память, зрительную память.</w:t>
      </w:r>
    </w:p>
    <w:p w:rsidR="00562E72" w:rsidRDefault="00562E72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картон зеленого цвета (полянки), цветы, карточки с математическими задачами, листы с написанными примерами, задания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схематическим изображением, листы бумаги в крупную клетку, лист бумаги формата А4, фломастеры.</w:t>
      </w:r>
    </w:p>
    <w:p w:rsidR="00562E72" w:rsidRDefault="00562E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spellStart"/>
      <w:proofErr w:type="gramStart"/>
      <w:r>
        <w:rPr>
          <w:sz w:val="28"/>
          <w:szCs w:val="28"/>
        </w:rPr>
        <w:t>Орг</w:t>
      </w:r>
      <w:proofErr w:type="spellEnd"/>
      <w:proofErr w:type="gramEnd"/>
      <w:r>
        <w:rPr>
          <w:sz w:val="28"/>
          <w:szCs w:val="28"/>
        </w:rPr>
        <w:t xml:space="preserve"> момент.</w:t>
      </w:r>
    </w:p>
    <w:p w:rsidR="000A1F77" w:rsidRDefault="000A1F77">
      <w:pPr>
        <w:rPr>
          <w:sz w:val="28"/>
          <w:szCs w:val="28"/>
        </w:rPr>
      </w:pPr>
      <w:r>
        <w:rPr>
          <w:sz w:val="28"/>
          <w:szCs w:val="28"/>
        </w:rPr>
        <w:t>Рассаживание детей по группам. Приветствие детей.</w:t>
      </w:r>
    </w:p>
    <w:p w:rsidR="000A1F77" w:rsidRDefault="000A1F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Ход занятия.</w:t>
      </w:r>
    </w:p>
    <w:p w:rsidR="000A1F77" w:rsidRDefault="000A1F77">
      <w:pPr>
        <w:rPr>
          <w:sz w:val="28"/>
          <w:szCs w:val="28"/>
        </w:rPr>
      </w:pPr>
      <w:r>
        <w:rPr>
          <w:sz w:val="28"/>
          <w:szCs w:val="28"/>
        </w:rPr>
        <w:t xml:space="preserve">На доске располагается цветной картон по количеству групп. Педагог объясняет детям, что это зеленые полянки. </w:t>
      </w:r>
      <w:proofErr w:type="gramStart"/>
      <w:r>
        <w:rPr>
          <w:sz w:val="28"/>
          <w:szCs w:val="28"/>
        </w:rPr>
        <w:t>Задает вопрос чего не хватает</w:t>
      </w:r>
      <w:proofErr w:type="gramEnd"/>
      <w:r>
        <w:rPr>
          <w:sz w:val="28"/>
          <w:szCs w:val="28"/>
        </w:rPr>
        <w:t xml:space="preserve"> на полянках. Ответ цветов. Чтобы на ваших полянках появились цветы вам необходимо выполнить задания, за каждый правильный ответ ваша группа получит один цветок. В конце занятия вы сможете поместить свои цветы на ваши полянки.</w:t>
      </w:r>
    </w:p>
    <w:p w:rsidR="000A1F77" w:rsidRDefault="000A1F77">
      <w:pPr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аждой группе дается задание дать характеристику одной геометрической фигуре.</w:t>
      </w:r>
    </w:p>
    <w:p w:rsidR="00530BBC" w:rsidRDefault="000A1F77">
      <w:pPr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proofErr w:type="gramStart"/>
      <w:r>
        <w:rPr>
          <w:sz w:val="28"/>
          <w:szCs w:val="28"/>
        </w:rPr>
        <w:t xml:space="preserve"> </w:t>
      </w:r>
      <w:r w:rsidR="00530BBC">
        <w:rPr>
          <w:sz w:val="28"/>
          <w:szCs w:val="28"/>
        </w:rPr>
        <w:t>О</w:t>
      </w:r>
      <w:proofErr w:type="gramEnd"/>
      <w:r w:rsidR="00530BBC">
        <w:rPr>
          <w:sz w:val="28"/>
          <w:szCs w:val="28"/>
        </w:rPr>
        <w:t>дному ребенку предлагается начать счет, другому продолжить.</w:t>
      </w:r>
    </w:p>
    <w:p w:rsidR="00E77DA5" w:rsidRDefault="00E77DA5">
      <w:pPr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аждой группе предлагается сделать задание по схеме.</w:t>
      </w:r>
    </w:p>
    <w:p w:rsidR="00E77DA5" w:rsidRDefault="00E77DA5">
      <w:pPr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аждому ребенку предлагается назвать четные и нечетные числа.</w:t>
      </w:r>
    </w:p>
    <w:p w:rsidR="00E77DA5" w:rsidRDefault="00E77DA5">
      <w:pPr>
        <w:rPr>
          <w:sz w:val="28"/>
          <w:szCs w:val="28"/>
        </w:rPr>
      </w:pPr>
      <w:r>
        <w:rPr>
          <w:sz w:val="28"/>
          <w:szCs w:val="28"/>
        </w:rPr>
        <w:t>Физминутка.</w:t>
      </w:r>
    </w:p>
    <w:p w:rsidR="00E77DA5" w:rsidRDefault="00E77DA5">
      <w:pPr>
        <w:rPr>
          <w:sz w:val="28"/>
          <w:szCs w:val="28"/>
        </w:rPr>
      </w:pPr>
      <w:r>
        <w:rPr>
          <w:sz w:val="28"/>
          <w:szCs w:val="28"/>
        </w:rPr>
        <w:t>5 Решение примеров.</w:t>
      </w:r>
    </w:p>
    <w:p w:rsidR="00E77DA5" w:rsidRDefault="00E77DA5">
      <w:pPr>
        <w:rPr>
          <w:sz w:val="28"/>
          <w:szCs w:val="28"/>
        </w:rPr>
      </w:pPr>
      <w:r>
        <w:rPr>
          <w:sz w:val="28"/>
          <w:szCs w:val="28"/>
        </w:rPr>
        <w:t xml:space="preserve">6 Детям предлагается чистый лист бумаги и карандаши. По заданию педагога дети ставят точки в том </w:t>
      </w:r>
      <w:proofErr w:type="gramStart"/>
      <w:r>
        <w:rPr>
          <w:sz w:val="28"/>
          <w:szCs w:val="28"/>
        </w:rPr>
        <w:t>мести</w:t>
      </w:r>
      <w:proofErr w:type="gramEnd"/>
      <w:r>
        <w:rPr>
          <w:sz w:val="28"/>
          <w:szCs w:val="28"/>
        </w:rPr>
        <w:t xml:space="preserve"> куда указал</w:t>
      </w:r>
      <w:r w:rsidR="005C7533">
        <w:rPr>
          <w:sz w:val="28"/>
          <w:szCs w:val="28"/>
        </w:rPr>
        <w:t xml:space="preserve"> педагог.</w:t>
      </w:r>
    </w:p>
    <w:p w:rsidR="005C7533" w:rsidRDefault="005C7533">
      <w:pPr>
        <w:rPr>
          <w:sz w:val="28"/>
          <w:szCs w:val="28"/>
        </w:rPr>
      </w:pPr>
      <w:r>
        <w:rPr>
          <w:sz w:val="28"/>
          <w:szCs w:val="28"/>
        </w:rPr>
        <w:t>7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 педагога карточки с задачами по очереди дети  выбирают задачу, педагог ее читает дети дают ответ.</w:t>
      </w:r>
    </w:p>
    <w:p w:rsidR="005C7533" w:rsidRDefault="005C7533">
      <w:pPr>
        <w:rPr>
          <w:sz w:val="28"/>
          <w:szCs w:val="28"/>
        </w:rPr>
      </w:pPr>
      <w:r>
        <w:rPr>
          <w:sz w:val="28"/>
          <w:szCs w:val="28"/>
        </w:rPr>
        <w:t>8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 каждой группы на столе лежит листок в клетку под диктовку педагога  ребенок начинает писать графический диктант.</w:t>
      </w:r>
    </w:p>
    <w:p w:rsidR="005C7533" w:rsidRDefault="005C7533">
      <w:pPr>
        <w:rPr>
          <w:sz w:val="28"/>
          <w:szCs w:val="28"/>
        </w:rPr>
      </w:pPr>
      <w:r>
        <w:rPr>
          <w:sz w:val="28"/>
          <w:szCs w:val="28"/>
        </w:rPr>
        <w:t>После выполнения всех заданий каждая группа детей наклеивает заработанные цветы на свои полянки.</w:t>
      </w:r>
    </w:p>
    <w:p w:rsidR="00101C55" w:rsidRPr="003860A6" w:rsidRDefault="00E77DA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1F77">
        <w:rPr>
          <w:sz w:val="28"/>
          <w:szCs w:val="28"/>
        </w:rPr>
        <w:t xml:space="preserve"> </w:t>
      </w:r>
      <w:r w:rsidR="00562E72">
        <w:rPr>
          <w:sz w:val="28"/>
          <w:szCs w:val="28"/>
        </w:rPr>
        <w:t xml:space="preserve"> </w:t>
      </w:r>
      <w:r w:rsidR="00101C55">
        <w:rPr>
          <w:sz w:val="28"/>
          <w:szCs w:val="28"/>
        </w:rPr>
        <w:t xml:space="preserve"> </w:t>
      </w:r>
    </w:p>
    <w:sectPr w:rsidR="00101C55" w:rsidRPr="003860A6" w:rsidSect="00FA6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0A6"/>
    <w:rsid w:val="000A1F77"/>
    <w:rsid w:val="00101C55"/>
    <w:rsid w:val="001E1EE8"/>
    <w:rsid w:val="003213C7"/>
    <w:rsid w:val="003860A6"/>
    <w:rsid w:val="00530BBC"/>
    <w:rsid w:val="00562E72"/>
    <w:rsid w:val="005C7533"/>
    <w:rsid w:val="008C6112"/>
    <w:rsid w:val="00A0728D"/>
    <w:rsid w:val="00E77DA5"/>
    <w:rsid w:val="00FA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2011-04-24T12:29:00Z</dcterms:created>
  <dcterms:modified xsi:type="dcterms:W3CDTF">2013-01-04T08:21:00Z</dcterms:modified>
</cp:coreProperties>
</file>