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DC" w:rsidRDefault="007C31DC"/>
    <w:p w:rsidR="007C31DC" w:rsidRPr="007C31DC" w:rsidRDefault="007C31DC" w:rsidP="007C31DC"/>
    <w:p w:rsidR="007C31DC" w:rsidRPr="007C31DC" w:rsidRDefault="007C31DC" w:rsidP="007C31DC"/>
    <w:p w:rsidR="007C31DC" w:rsidRPr="007C31DC" w:rsidRDefault="007C31DC" w:rsidP="007C31DC"/>
    <w:p w:rsidR="007C31DC" w:rsidRPr="007C31DC" w:rsidRDefault="007C31DC" w:rsidP="007C31DC"/>
    <w:p w:rsidR="007C31DC" w:rsidRPr="007C31DC" w:rsidRDefault="007C31DC" w:rsidP="007C31DC">
      <w:pPr>
        <w:tabs>
          <w:tab w:val="left" w:pos="3088"/>
        </w:tabs>
      </w:pPr>
      <w:r>
        <w:tab/>
      </w:r>
    </w:p>
    <w:p w:rsidR="007C31DC" w:rsidRPr="007C31DC" w:rsidRDefault="007C31DC" w:rsidP="007C31DC"/>
    <w:p w:rsidR="00320A85" w:rsidRDefault="00320A85" w:rsidP="007C31DC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20A85" w:rsidRPr="00320A85" w:rsidRDefault="00320A85" w:rsidP="00320A85"/>
    <w:p w:rsidR="003C1766" w:rsidRDefault="00320A85" w:rsidP="00320A85">
      <w:pPr>
        <w:tabs>
          <w:tab w:val="left" w:pos="7396"/>
        </w:tabs>
      </w:pPr>
      <w:r>
        <w:tab/>
      </w:r>
    </w:p>
    <w:p w:rsidR="00320A85" w:rsidRDefault="00320A85" w:rsidP="00320A85">
      <w:pPr>
        <w:tabs>
          <w:tab w:val="left" w:pos="7396"/>
        </w:tabs>
      </w:pPr>
    </w:p>
    <w:p w:rsidR="00320A85" w:rsidRDefault="00320A85" w:rsidP="00320A85">
      <w:pPr>
        <w:tabs>
          <w:tab w:val="left" w:pos="7396"/>
        </w:tabs>
      </w:pPr>
    </w:p>
    <w:p w:rsidR="00320A85" w:rsidRPr="00320A85" w:rsidRDefault="00916F40" w:rsidP="00320A85">
      <w:pPr>
        <w:tabs>
          <w:tab w:val="left" w:pos="7396"/>
        </w:tabs>
      </w:pPr>
      <w:r>
        <w:rPr>
          <w:rFonts w:ascii="Arial" w:hAnsi="Arial" w:cs="Arial"/>
          <w:noProof/>
          <w:color w:val="0074BD"/>
          <w:sz w:val="18"/>
          <w:szCs w:val="18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-6414135</wp:posOffset>
            </wp:positionH>
            <wp:positionV relativeFrom="paragraph">
              <wp:posOffset>5402580</wp:posOffset>
            </wp:positionV>
            <wp:extent cx="2297430" cy="1664970"/>
            <wp:effectExtent l="0" t="209550" r="140970" b="411480"/>
            <wp:wrapNone/>
            <wp:docPr id="33" name="Рисунок 33" descr="http://smiles24.ru/data/smiles/anime-pogoda-41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miles24.ru/data/smiles/anime-pogoda-41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580217">
                      <a:off x="0" y="0"/>
                      <a:ext cx="2297430" cy="1664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41D3C" w:rsidRPr="00F41D3C">
        <w:rPr>
          <w:rFonts w:ascii="Arial" w:hAnsi="Arial" w:cs="Arial"/>
          <w:noProof/>
          <w:color w:val="0074BD"/>
          <w:sz w:val="18"/>
          <w:szCs w:val="18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7" type="#_x0000_t63" style="position:absolute;margin-left:-488.25pt;margin-top:544.5pt;width:222pt;height:188.4pt;z-index:251671552;mso-position-horizontal-relative:text;mso-position-vertical-relative:text" adj="17640,-8146" strokeweight="6pt">
            <v:stroke dashstyle="1 1" linestyle="thickBetweenThin" endcap="round"/>
            <v:textbox style="mso-next-textbox:#_x0000_s1037">
              <w:txbxContent>
                <w:p w:rsidR="00C95103" w:rsidRPr="00C747A1" w:rsidRDefault="00C95103" w:rsidP="001970CB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747A1">
                    <w:rPr>
                      <w:b/>
                      <w:i/>
                      <w:sz w:val="28"/>
                      <w:szCs w:val="28"/>
                    </w:rPr>
                    <w:t>Вместе весело дышать!</w:t>
                  </w:r>
                </w:p>
                <w:p w:rsidR="00C95103" w:rsidRPr="001970CB" w:rsidRDefault="00C95103" w:rsidP="001970CB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970CB">
                    <w:rPr>
                      <w:b/>
                      <w:sz w:val="24"/>
                      <w:szCs w:val="24"/>
                    </w:rPr>
                    <w:t>Регулярные занятия дыхательной гимнастикой способствует воспитанию правильного речевого дыхания.</w:t>
                  </w:r>
                </w:p>
              </w:txbxContent>
            </v:textbox>
          </v:shape>
        </w:pict>
      </w:r>
      <w:r w:rsidR="00F41D3C" w:rsidRPr="00F41D3C">
        <w:rPr>
          <w:rFonts w:ascii="Arial" w:hAnsi="Arial" w:cs="Arial"/>
          <w:noProof/>
          <w:color w:val="0074BD"/>
          <w:sz w:val="18"/>
          <w:szCs w:val="18"/>
          <w:lang w:eastAsia="ru-RU"/>
        </w:rPr>
        <w:pict>
          <v:shape id="_x0000_s1038" type="#_x0000_t63" style="position:absolute;margin-left:-203.85pt;margin-top:525.3pt;width:213.6pt;height:207.6pt;z-index:251672576;mso-position-horizontal-relative:text;mso-position-vertical-relative:text" adj="753,-4521" strokeweight="6pt">
            <v:stroke dashstyle="1 1" linestyle="thickBetweenThin" endcap="round"/>
            <v:textbox style="mso-next-textbox:#_x0000_s1038">
              <w:txbxContent>
                <w:p w:rsidR="00C95103" w:rsidRPr="00C747A1" w:rsidRDefault="00C95103" w:rsidP="00C747A1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747A1">
                    <w:rPr>
                      <w:b/>
                      <w:sz w:val="28"/>
                      <w:szCs w:val="28"/>
                    </w:rPr>
                    <w:t>Веселые игры со звуками!</w:t>
                  </w:r>
                </w:p>
                <w:p w:rsidR="00863B28" w:rsidRPr="00916F40" w:rsidRDefault="00863B28" w:rsidP="00C747A1">
                  <w:pPr>
                    <w:spacing w:after="0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C747A1">
                    <w:rPr>
                      <w:rFonts w:cs="Arial"/>
                      <w:b/>
                      <w:bCs/>
                      <w:color w:val="000000"/>
                      <w:sz w:val="24"/>
                      <w:szCs w:val="24"/>
                    </w:rPr>
                    <w:t>Развитие</w:t>
                  </w:r>
                  <w:r w:rsidRPr="00C747A1">
                    <w:rPr>
                      <w:rFonts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747A1">
                    <w:rPr>
                      <w:rFonts w:cs="Arial"/>
                      <w:b/>
                      <w:bCs/>
                      <w:color w:val="000000"/>
                      <w:sz w:val="24"/>
                      <w:szCs w:val="24"/>
                    </w:rPr>
                    <w:t>фонематического</w:t>
                  </w:r>
                  <w:r w:rsidRPr="00C747A1">
                    <w:rPr>
                      <w:rFonts w:cs="Arial"/>
                      <w:b/>
                      <w:color w:val="000000"/>
                      <w:sz w:val="24"/>
                      <w:szCs w:val="24"/>
                    </w:rPr>
                    <w:t xml:space="preserve"> слуха у детей — залог успешного обучения чтению и письму, а в дальнейшем </w:t>
                  </w:r>
                  <w:r w:rsidRPr="00916F40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— и иностранным языкам</w:t>
                  </w:r>
                  <w:r w:rsidR="00C747A1" w:rsidRPr="00916F40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!</w:t>
                  </w:r>
                </w:p>
                <w:p w:rsidR="00C95103" w:rsidRDefault="00C95103" w:rsidP="00C747A1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74BD"/>
          <w:sz w:val="18"/>
          <w:szCs w:val="1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-1914525</wp:posOffset>
            </wp:positionH>
            <wp:positionV relativeFrom="paragraph">
              <wp:posOffset>5436870</wp:posOffset>
            </wp:positionV>
            <wp:extent cx="2084070" cy="1569720"/>
            <wp:effectExtent l="133350" t="171450" r="125730" b="144780"/>
            <wp:wrapNone/>
            <wp:docPr id="42" name="Рисунок 42" descr="http://i025.radikal.ru/0802/32/fed8b448707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025.radikal.ru/0802/32/fed8b448707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823830">
                      <a:off x="0" y="0"/>
                      <a:ext cx="2084070" cy="1569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74BD"/>
          <w:sz w:val="18"/>
          <w:szCs w:val="1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-6505575</wp:posOffset>
            </wp:positionH>
            <wp:positionV relativeFrom="paragraph">
              <wp:posOffset>1077595</wp:posOffset>
            </wp:positionV>
            <wp:extent cx="1932940" cy="1340485"/>
            <wp:effectExtent l="152400" t="304800" r="143510" b="278765"/>
            <wp:wrapNone/>
            <wp:docPr id="24" name="Рисунок 24" descr="http://abvgd.russian-russisch.info/txt/img/51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abvgd.russian-russisch.info/txt/img/51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9898369">
                      <a:off x="0" y="0"/>
                      <a:ext cx="1932940" cy="1340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41D3C" w:rsidRPr="00F41D3C">
        <w:rPr>
          <w:rFonts w:ascii="Arial" w:hAnsi="Arial" w:cs="Arial"/>
          <w:noProof/>
          <w:color w:val="0074BD"/>
          <w:sz w:val="18"/>
          <w:szCs w:val="18"/>
          <w:lang w:eastAsia="ru-RU"/>
        </w:rPr>
        <w:pict>
          <v:shape id="_x0000_s1035" type="#_x0000_t63" style="position:absolute;margin-left:-488.25pt;margin-top:130.5pt;width:230.4pt;height:234pt;z-index:251674624;mso-position-horizontal-relative:text;mso-position-vertical-relative:text" adj="18713,23068" strokeweight="6pt">
            <v:stroke dashstyle="1 1" linestyle="thickBetweenThin" endcap="round"/>
            <v:textbox style="mso-next-textbox:#_x0000_s1035">
              <w:txbxContent>
                <w:p w:rsidR="001970CB" w:rsidRPr="001970CB" w:rsidRDefault="00C95103" w:rsidP="001970CB">
                  <w:pPr>
                    <w:spacing w:after="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1970CB">
                    <w:rPr>
                      <w:b/>
                      <w:i/>
                      <w:sz w:val="28"/>
                      <w:szCs w:val="28"/>
                    </w:rPr>
                    <w:t>Чтобы чётко говорить, надо с пальцами дружить</w:t>
                  </w:r>
                  <w:r w:rsidRPr="001970CB">
                    <w:rPr>
                      <w:b/>
                      <w:i/>
                      <w:sz w:val="20"/>
                      <w:szCs w:val="20"/>
                    </w:rPr>
                    <w:t>!</w:t>
                  </w:r>
                </w:p>
                <w:p w:rsidR="00C95103" w:rsidRPr="001970CB" w:rsidRDefault="001970CB" w:rsidP="001970CB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970CB">
                    <w:rPr>
                      <w:b/>
                      <w:sz w:val="24"/>
                      <w:szCs w:val="24"/>
                    </w:rPr>
                    <w:t xml:space="preserve">Ребенок с развитой мелкой моторикой умеет логически рассуждать, достаточно </w:t>
                  </w:r>
                  <w:proofErr w:type="gramStart"/>
                  <w:r w:rsidRPr="001970CB">
                    <w:rPr>
                      <w:b/>
                      <w:sz w:val="24"/>
                      <w:szCs w:val="24"/>
                    </w:rPr>
                    <w:t>развиты</w:t>
                  </w:r>
                  <w:proofErr w:type="gramEnd"/>
                  <w:r w:rsidRPr="001970CB">
                    <w:rPr>
                      <w:b/>
                      <w:sz w:val="24"/>
                      <w:szCs w:val="24"/>
                    </w:rPr>
                    <w:t xml:space="preserve"> память, внимание, связная речь!</w:t>
                  </w:r>
                </w:p>
                <w:p w:rsidR="00C95103" w:rsidRDefault="00C95103"/>
              </w:txbxContent>
            </v:textbox>
          </v:shape>
        </w:pict>
      </w:r>
      <w:r w:rsidR="00F41D3C" w:rsidRPr="00F41D3C">
        <w:rPr>
          <w:rFonts w:ascii="Arial" w:hAnsi="Arial" w:cs="Arial"/>
          <w:noProof/>
          <w:color w:val="0074BD"/>
          <w:sz w:val="18"/>
          <w:szCs w:val="18"/>
          <w:lang w:eastAsia="ru-RU"/>
        </w:rPr>
        <w:pict>
          <v:shape id="_x0000_s1036" type="#_x0000_t63" style="position:absolute;margin-left:-217.05pt;margin-top:102.9pt;width:226.8pt;height:231.6pt;z-index:251670528;mso-position-horizontal-relative:text;mso-position-vertical-relative:text" adj="1624,24874" strokeweight="6pt">
            <v:stroke dashstyle="1 1" linestyle="thickBetweenThin" endcap="round"/>
            <v:textbox style="mso-next-textbox:#_x0000_s1036">
              <w:txbxContent>
                <w:p w:rsidR="00C95103" w:rsidRPr="001970CB" w:rsidRDefault="00C95103" w:rsidP="001970CB">
                  <w:pPr>
                    <w:spacing w:after="0"/>
                    <w:jc w:val="center"/>
                    <w:rPr>
                      <w:rFonts w:ascii="Calibri" w:hAnsi="Calibri" w:cs="Arial"/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1970CB">
                    <w:rPr>
                      <w:rFonts w:ascii="Calibri" w:hAnsi="Calibri" w:cs="Arial"/>
                      <w:b/>
                      <w:bCs/>
                      <w:i/>
                      <w:color w:val="000000"/>
                      <w:sz w:val="28"/>
                      <w:szCs w:val="28"/>
                    </w:rPr>
                    <w:t>Язычок – путешественник!</w:t>
                  </w:r>
                </w:p>
                <w:p w:rsidR="00C95103" w:rsidRPr="001970CB" w:rsidRDefault="00C95103" w:rsidP="001970CB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1970CB">
                    <w:rPr>
                      <w:rFonts w:ascii="Calibri" w:hAnsi="Calibri" w:cs="Arial"/>
                      <w:b/>
                      <w:bCs/>
                      <w:color w:val="000000"/>
                      <w:sz w:val="24"/>
                      <w:szCs w:val="24"/>
                    </w:rPr>
                    <w:t>Артикуляционная</w:t>
                  </w:r>
                  <w:r w:rsidRPr="001970CB">
                    <w:rPr>
                      <w:rFonts w:ascii="Calibri" w:hAnsi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970CB">
                    <w:rPr>
                      <w:rFonts w:ascii="Calibri" w:hAnsi="Calibri" w:cs="Arial"/>
                      <w:b/>
                      <w:bCs/>
                      <w:color w:val="000000"/>
                      <w:sz w:val="24"/>
                      <w:szCs w:val="24"/>
                    </w:rPr>
                    <w:t>гимнастика</w:t>
                  </w:r>
                  <w:r w:rsidRPr="001970CB">
                    <w:rPr>
                      <w:rFonts w:ascii="Calibri" w:hAnsi="Calibri" w:cs="Arial"/>
                      <w:b/>
                      <w:color w:val="000000"/>
                      <w:sz w:val="24"/>
                      <w:szCs w:val="24"/>
                    </w:rPr>
                    <w:t xml:space="preserve"> способствует выработке движений речевых органов, необходимых для правильного произношения звуков</w:t>
                  </w:r>
                  <w:r w:rsidR="00916F40">
                    <w:rPr>
                      <w:rFonts w:ascii="Calibri" w:hAnsi="Calibri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963C1C">
        <w:rPr>
          <w:rFonts w:ascii="Arial" w:hAnsi="Arial" w:cs="Arial"/>
          <w:noProof/>
          <w:color w:val="0074BD"/>
          <w:sz w:val="18"/>
          <w:szCs w:val="1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986790</wp:posOffset>
            </wp:positionV>
            <wp:extent cx="1101725" cy="1219200"/>
            <wp:effectExtent l="152400" t="95250" r="117475" b="76200"/>
            <wp:wrapNone/>
            <wp:docPr id="30" name="Рисунок 30" descr="http://im5-tub-ru.yandex.net/i?id=83986195-20-72&amp;n=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5-tub-ru.yandex.net/i?id=83986195-20-72&amp;n=2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318247">
                      <a:off x="0" y="0"/>
                      <a:ext cx="1101725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3C1C">
        <w:rPr>
          <w:rFonts w:ascii="Arial" w:hAnsi="Arial" w:cs="Arial"/>
          <w:noProof/>
          <w:color w:val="0074BD"/>
          <w:sz w:val="18"/>
          <w:szCs w:val="1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1548130</wp:posOffset>
            </wp:positionH>
            <wp:positionV relativeFrom="margin">
              <wp:posOffset>4034790</wp:posOffset>
            </wp:positionV>
            <wp:extent cx="2404110" cy="3429000"/>
            <wp:effectExtent l="19050" t="0" r="0" b="0"/>
            <wp:wrapSquare wrapText="bothSides"/>
            <wp:docPr id="6" name="Рисунок 6" descr="http://nsportal.ru/sites/default/files/styles/media_gallery_large/public/ef26fa7f4c1d_0.png?itok=5aV558G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sportal.ru/sites/default/files/styles/media_gallery_large/public/ef26fa7f4c1d_0.png?itok=5aV558G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1D3C">
        <w:rPr>
          <w:noProof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4" type="#_x0000_t161" style="position:absolute;margin-left:-4.05pt;margin-top:-4.95pt;width:455.4pt;height:95.2pt;z-index:-251649024;mso-position-horizontal-relative:margin;mso-position-vertical-relative:margin" wrapcoords="-36 0 -36 19219 21636 19219 21636 15477 21493 14967 20959 13606 20959 10885 21529 10885 21636 10375 21636 6973 21564 6463 21209 5443 21280 3572 890 2721 961 1191 783 510 214 0 -36 0" adj="5665" fillcolor="#7030a0" strokecolor="#7030a0">
            <v:shadow color="#868686"/>
            <v:textpath style="font-family:&quot;Impact&quot;;v-text-kern:t" trim="t" fitpath="t" xscale="f" string="Говорунчик советует:"/>
            <w10:wrap type="through" anchorx="margin" anchory="margin"/>
          </v:shape>
        </w:pict>
      </w:r>
    </w:p>
    <w:sectPr w:rsidR="00320A85" w:rsidRPr="00320A85" w:rsidSect="007C31DC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7C31DC"/>
    <w:rsid w:val="0001657D"/>
    <w:rsid w:val="000E760E"/>
    <w:rsid w:val="001970CB"/>
    <w:rsid w:val="00320A85"/>
    <w:rsid w:val="003C1766"/>
    <w:rsid w:val="00744446"/>
    <w:rsid w:val="007C31DC"/>
    <w:rsid w:val="00863B28"/>
    <w:rsid w:val="00916F40"/>
    <w:rsid w:val="00963C1C"/>
    <w:rsid w:val="00C20FFA"/>
    <w:rsid w:val="00C747A1"/>
    <w:rsid w:val="00C7660C"/>
    <w:rsid w:val="00C95103"/>
    <w:rsid w:val="00F41D3C"/>
    <w:rsid w:val="00F5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7030a0" strokecolor="#7030a0"/>
    </o:shapedefaults>
    <o:shapelayout v:ext="edit">
      <o:idmap v:ext="edit" data="1"/>
      <o:rules v:ext="edit">
        <o:r id="V:Rule1" type="callout" idref="#_x0000_s1037"/>
        <o:r id="V:Rule2" type="callout" idref="#_x0000_s1038"/>
        <o:r id="V:Rule3" type="callout" idref="#_x0000_s1035"/>
        <o:r id="V:Rule4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p=4&amp;text=%D0%BA%D0%B0%D1%80%D1%82%D0%B8%D0%BD%D0%BA%D0%B8%20%D0%BB%D0%B0%D0%B4%D0%BE%D1%88%D0%BA%D0%B8&amp;fp=4&amp;pos=125&amp;uinfo=ww-1663-wh-956-fw-1438-fh-598-pd-1&amp;type=clipart&amp;rpt=simage&amp;img_url=http://abvgd.russian-russisch.info/txt/img/51s.jp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nsportal.ru/media-gallery/detail/751581/42708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text=%D0%BA%D0%B0%D1%80%D1%82%D0%B8%D0%BD%D0%BA%D0%B0%20%D0%B7%D0%B2%D1%83%D0%BA%D0%B8&amp;fp=0&amp;pos=0&amp;type=clipart&amp;uinfo=ww-1663-wh-956-fw-1438-fh-598-pd-1&amp;rpt=simage&amp;img_url=http://i025.radikal.ru/0802/32/fed8b448707e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images.yandex.ru/yandsearch?text=%D0%BA%D0%B0%D1%80%D1%82%D0%B8%D0%BD%D0%BA%D0%B8%20%D1%8F%D0%B7%D1%8B%D0%BA&amp;fp=0&amp;pos=14&amp;type=clipart&amp;uinfo=ww-1663-wh-956-fw-1438-fh-598-pd-1&amp;rpt=simage&amp;img_url=http://kartinki-risunki.ru/sites/kartinki-risunki.ru/files/imagecache/th2/images/71/22566.jpg" TargetMode="External"/><Relationship Id="rId4" Type="http://schemas.openxmlformats.org/officeDocument/2006/relationships/hyperlink" Target="http://images.yandex.ru/yandsearch?text=%D0%BA%D0%B0%D1%80%D1%82%D0%B8%D0%BD%D0%BA%D0%B0%20%D0%B2%D0%B5%D1%82%D0%B5%D1%80%20%D0%B4%D1%83%D0%B5%D1%82&amp;fp=0&amp;pos=26&amp;type=clipart&amp;uinfo=ww-1663-wh-956-fw-1438-fh-598-pd-1&amp;rpt=simage&amp;img_url=http://s17.rimg.info/e6027b28a674a1f3bced4714e4f8d6ad.gif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9</cp:revision>
  <cp:lastPrinted>2013-12-15T03:16:00Z</cp:lastPrinted>
  <dcterms:created xsi:type="dcterms:W3CDTF">2013-12-12T08:34:00Z</dcterms:created>
  <dcterms:modified xsi:type="dcterms:W3CDTF">2013-12-15T04:42:00Z</dcterms:modified>
</cp:coreProperties>
</file>