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2B" w:rsidRDefault="00E05C2B" w:rsidP="0004759B">
      <w:pPr>
        <w:autoSpaceDE w:val="0"/>
        <w:autoSpaceDN w:val="0"/>
        <w:spacing w:after="0" w:line="240" w:lineRule="auto"/>
        <w:jc w:val="center"/>
        <w:rPr>
          <w:rFonts w:ascii="Times New Roman" w:hAnsi="Times New Roman"/>
          <w:b/>
          <w:sz w:val="28"/>
          <w:szCs w:val="28"/>
        </w:rPr>
      </w:pPr>
      <w:r w:rsidRPr="0004759B">
        <w:rPr>
          <w:rFonts w:ascii="Times New Roman" w:hAnsi="Times New Roman"/>
          <w:b/>
          <w:sz w:val="28"/>
          <w:szCs w:val="28"/>
        </w:rPr>
        <w:t>Разработка индивидуального коррекционно-развивающего образовательного маршрута ребёнка с учётом стартовых</w:t>
      </w:r>
      <w:r>
        <w:rPr>
          <w:rFonts w:ascii="Times New Roman" w:hAnsi="Times New Roman"/>
          <w:b/>
          <w:sz w:val="28"/>
          <w:szCs w:val="28"/>
        </w:rPr>
        <w:t xml:space="preserve"> возможностей детей с ТНР (ОНР)</w:t>
      </w:r>
    </w:p>
    <w:p w:rsidR="00E05C2B" w:rsidRPr="0004759B" w:rsidRDefault="00E05C2B" w:rsidP="0004759B">
      <w:pPr>
        <w:autoSpaceDE w:val="0"/>
        <w:autoSpaceDN w:val="0"/>
        <w:spacing w:after="0" w:line="240" w:lineRule="auto"/>
        <w:jc w:val="center"/>
        <w:rPr>
          <w:rFonts w:ascii="Times New Roman" w:hAnsi="Times New Roman"/>
          <w:b/>
          <w:sz w:val="28"/>
          <w:szCs w:val="28"/>
        </w:rPr>
      </w:pPr>
    </w:p>
    <w:p w:rsidR="00E05C2B" w:rsidRDefault="00E05C2B" w:rsidP="000D7B93">
      <w:pPr>
        <w:autoSpaceDE w:val="0"/>
        <w:autoSpaceDN w:val="0"/>
        <w:spacing w:after="0" w:line="240" w:lineRule="auto"/>
        <w:jc w:val="both"/>
        <w:rPr>
          <w:rFonts w:ascii="Times New Roman" w:hAnsi="Times New Roman"/>
          <w:sz w:val="28"/>
          <w:szCs w:val="28"/>
        </w:rPr>
      </w:pPr>
      <w:r w:rsidRPr="000D7B93">
        <w:rPr>
          <w:rFonts w:ascii="Times New Roman" w:hAnsi="Times New Roman"/>
          <w:sz w:val="28"/>
          <w:szCs w:val="28"/>
        </w:rPr>
        <w:t xml:space="preserve">В </w:t>
      </w:r>
      <w:r>
        <w:rPr>
          <w:rFonts w:ascii="Times New Roman" w:hAnsi="Times New Roman"/>
          <w:sz w:val="28"/>
          <w:szCs w:val="28"/>
        </w:rPr>
        <w:t xml:space="preserve">нашем </w:t>
      </w:r>
      <w:r w:rsidRPr="000D7B93">
        <w:rPr>
          <w:rFonts w:ascii="Times New Roman" w:hAnsi="Times New Roman"/>
          <w:sz w:val="28"/>
          <w:szCs w:val="28"/>
        </w:rPr>
        <w:t xml:space="preserve">учреждении реализуется комплекс  индивидуально- ориентированных коррекционных мероприятий, обеспечивающих удовлетворение особых образовательных потребностей детей с </w:t>
      </w:r>
      <w:r>
        <w:rPr>
          <w:rFonts w:ascii="Times New Roman" w:hAnsi="Times New Roman"/>
          <w:sz w:val="28"/>
          <w:szCs w:val="28"/>
        </w:rPr>
        <w:t xml:space="preserve">ОВЗ </w:t>
      </w:r>
      <w:r w:rsidRPr="000D7B93">
        <w:rPr>
          <w:rFonts w:ascii="Times New Roman" w:hAnsi="Times New Roman"/>
          <w:sz w:val="28"/>
          <w:szCs w:val="28"/>
        </w:rPr>
        <w:t xml:space="preserve">и освоение ими Программы. </w:t>
      </w:r>
      <w:r>
        <w:rPr>
          <w:rFonts w:ascii="Times New Roman" w:hAnsi="Times New Roman"/>
          <w:sz w:val="28"/>
          <w:szCs w:val="28"/>
        </w:rPr>
        <w:tab/>
      </w:r>
    </w:p>
    <w:p w:rsidR="00E05C2B" w:rsidRPr="000D7B93" w:rsidRDefault="00E05C2B" w:rsidP="000D7B93">
      <w:pPr>
        <w:autoSpaceDE w:val="0"/>
        <w:autoSpaceDN w:val="0"/>
        <w:spacing w:after="0" w:line="240" w:lineRule="auto"/>
        <w:jc w:val="both"/>
        <w:rPr>
          <w:rFonts w:ascii="Times New Roman" w:hAnsi="Times New Roman"/>
          <w:sz w:val="28"/>
          <w:szCs w:val="28"/>
        </w:rPr>
      </w:pPr>
      <w:r>
        <w:rPr>
          <w:rFonts w:ascii="Times New Roman" w:hAnsi="Times New Roman"/>
          <w:sz w:val="28"/>
          <w:szCs w:val="28"/>
        </w:rPr>
        <w:tab/>
        <w:t xml:space="preserve">Данный комплекс </w:t>
      </w:r>
      <w:r w:rsidRPr="000D7B93">
        <w:rPr>
          <w:rFonts w:ascii="Times New Roman" w:hAnsi="Times New Roman"/>
          <w:sz w:val="28"/>
          <w:szCs w:val="28"/>
        </w:rPr>
        <w:t xml:space="preserve">включает:   </w:t>
      </w:r>
    </w:p>
    <w:p w:rsidR="00E05C2B" w:rsidRPr="000D7B93" w:rsidRDefault="00E05C2B" w:rsidP="000D7B93">
      <w:pPr>
        <w:autoSpaceDE w:val="0"/>
        <w:autoSpaceDN w:val="0"/>
        <w:spacing w:after="0" w:line="240" w:lineRule="auto"/>
        <w:jc w:val="both"/>
        <w:rPr>
          <w:rFonts w:ascii="Times New Roman" w:hAnsi="Times New Roman"/>
          <w:sz w:val="28"/>
          <w:szCs w:val="28"/>
        </w:rPr>
      </w:pPr>
      <w:r>
        <w:rPr>
          <w:rFonts w:ascii="Times New Roman" w:hAnsi="Times New Roman"/>
          <w:sz w:val="28"/>
          <w:szCs w:val="28"/>
        </w:rPr>
        <w:tab/>
        <w:t xml:space="preserve"> - обследование детей</w:t>
      </w:r>
      <w:r w:rsidRPr="000D7B93">
        <w:rPr>
          <w:rFonts w:ascii="Times New Roman" w:hAnsi="Times New Roman"/>
          <w:sz w:val="28"/>
          <w:szCs w:val="28"/>
        </w:rPr>
        <w:t xml:space="preserve"> </w:t>
      </w:r>
      <w:r>
        <w:rPr>
          <w:rFonts w:ascii="Times New Roman" w:hAnsi="Times New Roman"/>
          <w:sz w:val="28"/>
          <w:szCs w:val="28"/>
        </w:rPr>
        <w:t xml:space="preserve">группы  компенсирующей направленности </w:t>
      </w:r>
      <w:r w:rsidRPr="000D7B93">
        <w:rPr>
          <w:rFonts w:ascii="Times New Roman" w:hAnsi="Times New Roman"/>
          <w:sz w:val="28"/>
          <w:szCs w:val="28"/>
        </w:rPr>
        <w:t xml:space="preserve">для детей с </w:t>
      </w:r>
      <w:r>
        <w:rPr>
          <w:rFonts w:ascii="Times New Roman" w:hAnsi="Times New Roman"/>
          <w:sz w:val="28"/>
          <w:szCs w:val="28"/>
        </w:rPr>
        <w:t xml:space="preserve">ТНР (ОНР) </w:t>
      </w:r>
      <w:r w:rsidRPr="000D7B93">
        <w:rPr>
          <w:rFonts w:ascii="Times New Roman" w:hAnsi="Times New Roman"/>
          <w:sz w:val="28"/>
          <w:szCs w:val="28"/>
        </w:rPr>
        <w:t>с целью выявления их особых образовательных потребностей специалистами  (</w:t>
      </w:r>
      <w:r>
        <w:rPr>
          <w:rFonts w:ascii="Times New Roman" w:hAnsi="Times New Roman"/>
          <w:sz w:val="28"/>
          <w:szCs w:val="28"/>
        </w:rPr>
        <w:t>врач-</w:t>
      </w:r>
      <w:r w:rsidRPr="000D7B93">
        <w:rPr>
          <w:rFonts w:ascii="Times New Roman" w:hAnsi="Times New Roman"/>
          <w:sz w:val="28"/>
          <w:szCs w:val="28"/>
        </w:rPr>
        <w:t xml:space="preserve">педиатр, </w:t>
      </w:r>
      <w:r>
        <w:rPr>
          <w:rFonts w:ascii="Times New Roman" w:hAnsi="Times New Roman"/>
          <w:sz w:val="28"/>
          <w:szCs w:val="28"/>
        </w:rPr>
        <w:t>учитель-логопед, педагог-</w:t>
      </w:r>
      <w:r w:rsidRPr="000D7B93">
        <w:rPr>
          <w:rFonts w:ascii="Times New Roman" w:hAnsi="Times New Roman"/>
          <w:sz w:val="28"/>
          <w:szCs w:val="28"/>
        </w:rPr>
        <w:t xml:space="preserve">психолог, инструктор по физической культуре, музыкальный руководитель)  </w:t>
      </w:r>
      <w:r>
        <w:rPr>
          <w:rFonts w:ascii="Times New Roman" w:hAnsi="Times New Roman"/>
          <w:sz w:val="28"/>
          <w:szCs w:val="28"/>
        </w:rPr>
        <w:t>и воспитателями группы  компенсирующей направленности</w:t>
      </w:r>
      <w:r w:rsidRPr="000D7B93">
        <w:rPr>
          <w:rFonts w:ascii="Times New Roman" w:hAnsi="Times New Roman"/>
          <w:sz w:val="28"/>
          <w:szCs w:val="28"/>
        </w:rPr>
        <w:t>;</w:t>
      </w:r>
    </w:p>
    <w:p w:rsidR="00E05C2B" w:rsidRPr="000D7B93" w:rsidRDefault="00E05C2B" w:rsidP="000D7B93">
      <w:pPr>
        <w:pStyle w:val="1"/>
        <w:autoSpaceDE w:val="0"/>
        <w:autoSpaceDN w:val="0"/>
        <w:spacing w:after="0" w:line="240" w:lineRule="auto"/>
        <w:ind w:left="0"/>
        <w:jc w:val="both"/>
        <w:rPr>
          <w:rFonts w:ascii="Times New Roman" w:hAnsi="Times New Roman"/>
          <w:sz w:val="28"/>
          <w:szCs w:val="28"/>
        </w:rPr>
      </w:pPr>
      <w:r>
        <w:rPr>
          <w:rFonts w:ascii="Times New Roman" w:hAnsi="Times New Roman"/>
          <w:sz w:val="28"/>
          <w:szCs w:val="28"/>
        </w:rPr>
        <w:tab/>
      </w:r>
      <w:r w:rsidRPr="000D7B93">
        <w:rPr>
          <w:rFonts w:ascii="Times New Roman" w:hAnsi="Times New Roman"/>
          <w:sz w:val="28"/>
          <w:szCs w:val="28"/>
        </w:rPr>
        <w:t>-  оперативные совещания специалистов дошкольного учреждения и воспитателей группы компенсирующей направленности для коллегиального обсуждения результатов обследования детей;</w:t>
      </w:r>
    </w:p>
    <w:p w:rsidR="00E05C2B" w:rsidRDefault="00E05C2B" w:rsidP="008D79E8">
      <w:pPr>
        <w:spacing w:after="0" w:line="240" w:lineRule="auto"/>
        <w:jc w:val="both"/>
        <w:rPr>
          <w:rFonts w:ascii="Times New Roman" w:hAnsi="Times New Roman"/>
          <w:sz w:val="28"/>
          <w:szCs w:val="28"/>
        </w:rPr>
      </w:pPr>
      <w:r>
        <w:rPr>
          <w:rFonts w:ascii="Times New Roman" w:hAnsi="Times New Roman"/>
          <w:sz w:val="28"/>
          <w:szCs w:val="28"/>
        </w:rPr>
        <w:tab/>
      </w:r>
      <w:r w:rsidRPr="000D7B93">
        <w:rPr>
          <w:rFonts w:ascii="Times New Roman" w:hAnsi="Times New Roman"/>
          <w:sz w:val="28"/>
          <w:szCs w:val="28"/>
        </w:rPr>
        <w:t xml:space="preserve">-     </w:t>
      </w:r>
      <w:r>
        <w:rPr>
          <w:rFonts w:ascii="Times New Roman" w:hAnsi="Times New Roman"/>
          <w:sz w:val="28"/>
          <w:szCs w:val="28"/>
        </w:rPr>
        <w:t>составление единых</w:t>
      </w:r>
      <w:r w:rsidRPr="000D7B93">
        <w:rPr>
          <w:rFonts w:ascii="Times New Roman" w:hAnsi="Times New Roman"/>
          <w:sz w:val="28"/>
          <w:szCs w:val="28"/>
        </w:rPr>
        <w:t xml:space="preserve"> </w:t>
      </w:r>
      <w:r>
        <w:rPr>
          <w:rFonts w:ascii="Times New Roman" w:hAnsi="Times New Roman"/>
          <w:sz w:val="28"/>
          <w:szCs w:val="28"/>
        </w:rPr>
        <w:t>индивидуальных</w:t>
      </w:r>
      <w:r w:rsidRPr="000D7B93">
        <w:rPr>
          <w:rFonts w:ascii="Times New Roman" w:hAnsi="Times New Roman"/>
          <w:sz w:val="28"/>
          <w:szCs w:val="28"/>
        </w:rPr>
        <w:t xml:space="preserve"> коррекционно-</w:t>
      </w:r>
      <w:r>
        <w:rPr>
          <w:rFonts w:ascii="Times New Roman" w:hAnsi="Times New Roman"/>
          <w:sz w:val="28"/>
          <w:szCs w:val="28"/>
        </w:rPr>
        <w:t xml:space="preserve">развивающих образовательных </w:t>
      </w:r>
      <w:r w:rsidRPr="000D7B93">
        <w:rPr>
          <w:rFonts w:ascii="Times New Roman" w:hAnsi="Times New Roman"/>
          <w:sz w:val="28"/>
          <w:szCs w:val="28"/>
        </w:rPr>
        <w:t xml:space="preserve"> </w:t>
      </w:r>
      <w:r>
        <w:rPr>
          <w:rFonts w:ascii="Times New Roman" w:hAnsi="Times New Roman"/>
          <w:sz w:val="28"/>
          <w:szCs w:val="28"/>
        </w:rPr>
        <w:t>маршрутов</w:t>
      </w:r>
      <w:r w:rsidRPr="000D7B93">
        <w:rPr>
          <w:rFonts w:ascii="Times New Roman" w:hAnsi="Times New Roman"/>
          <w:sz w:val="28"/>
          <w:szCs w:val="28"/>
        </w:rPr>
        <w:t>.</w:t>
      </w:r>
    </w:p>
    <w:p w:rsidR="00E05C2B" w:rsidRDefault="00E05C2B" w:rsidP="008D79E8">
      <w:pPr>
        <w:spacing w:after="0" w:line="240" w:lineRule="auto"/>
        <w:jc w:val="both"/>
        <w:rPr>
          <w:rFonts w:ascii="Times New Roman" w:hAnsi="Times New Roman"/>
          <w:sz w:val="28"/>
          <w:szCs w:val="28"/>
        </w:rPr>
      </w:pPr>
    </w:p>
    <w:p w:rsidR="00E05C2B" w:rsidRDefault="00E05C2B" w:rsidP="008D79E8">
      <w:pPr>
        <w:spacing w:after="0" w:line="240" w:lineRule="auto"/>
        <w:jc w:val="both"/>
        <w:rPr>
          <w:rFonts w:ascii="Times New Roman" w:hAnsi="Times New Roman"/>
          <w:sz w:val="28"/>
          <w:szCs w:val="28"/>
        </w:rPr>
      </w:pPr>
      <w:r w:rsidRPr="000D7B93">
        <w:rPr>
          <w:rFonts w:ascii="Times New Roman" w:hAnsi="Times New Roman"/>
          <w:sz w:val="28"/>
          <w:szCs w:val="28"/>
        </w:rPr>
        <w:t xml:space="preserve"> </w:t>
      </w:r>
      <w:r>
        <w:rPr>
          <w:rFonts w:ascii="Times New Roman" w:hAnsi="Times New Roman"/>
          <w:sz w:val="28"/>
          <w:szCs w:val="28"/>
        </w:rPr>
        <w:tab/>
      </w:r>
      <w:r w:rsidRPr="0014465F">
        <w:rPr>
          <w:rFonts w:ascii="Times New Roman" w:hAnsi="Times New Roman"/>
          <w:i/>
          <w:sz w:val="28"/>
          <w:szCs w:val="28"/>
        </w:rPr>
        <w:t>Целью</w:t>
      </w:r>
      <w:r w:rsidRPr="000D7B93">
        <w:rPr>
          <w:rFonts w:ascii="Times New Roman" w:hAnsi="Times New Roman"/>
          <w:sz w:val="28"/>
          <w:szCs w:val="28"/>
        </w:rPr>
        <w:t xml:space="preserve"> </w:t>
      </w:r>
      <w:r>
        <w:rPr>
          <w:rFonts w:ascii="Times New Roman" w:hAnsi="Times New Roman"/>
          <w:sz w:val="28"/>
          <w:szCs w:val="28"/>
        </w:rPr>
        <w:t>коррекционно – развивающей</w:t>
      </w:r>
      <w:r w:rsidRPr="000D7B93">
        <w:rPr>
          <w:rFonts w:ascii="Times New Roman" w:hAnsi="Times New Roman"/>
          <w:sz w:val="28"/>
          <w:szCs w:val="28"/>
        </w:rPr>
        <w:t xml:space="preserve"> работ</w:t>
      </w:r>
      <w:r>
        <w:rPr>
          <w:rFonts w:ascii="Times New Roman" w:hAnsi="Times New Roman"/>
          <w:sz w:val="28"/>
          <w:szCs w:val="28"/>
        </w:rPr>
        <w:t>ы</w:t>
      </w:r>
      <w:r w:rsidRPr="000D7B93">
        <w:rPr>
          <w:rFonts w:ascii="Times New Roman" w:hAnsi="Times New Roman"/>
          <w:i/>
          <w:iCs/>
          <w:sz w:val="28"/>
          <w:szCs w:val="28"/>
        </w:rPr>
        <w:t xml:space="preserve"> </w:t>
      </w:r>
      <w:r w:rsidRPr="0014465F">
        <w:rPr>
          <w:rFonts w:ascii="Times New Roman" w:hAnsi="Times New Roman"/>
          <w:iCs/>
          <w:sz w:val="28"/>
          <w:szCs w:val="28"/>
        </w:rPr>
        <w:t>является</w:t>
      </w:r>
      <w:r>
        <w:rPr>
          <w:rFonts w:ascii="Times New Roman" w:hAnsi="Times New Roman"/>
          <w:i/>
          <w:iCs/>
          <w:sz w:val="28"/>
          <w:szCs w:val="28"/>
        </w:rPr>
        <w:t xml:space="preserve"> </w:t>
      </w:r>
      <w:r w:rsidRPr="000D7B93">
        <w:rPr>
          <w:rFonts w:ascii="Times New Roman" w:hAnsi="Times New Roman"/>
          <w:sz w:val="28"/>
          <w:szCs w:val="28"/>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E05C2B" w:rsidRPr="000D7B93" w:rsidRDefault="00E05C2B" w:rsidP="008D79E8">
      <w:pPr>
        <w:spacing w:after="0" w:line="240" w:lineRule="auto"/>
        <w:jc w:val="both"/>
        <w:rPr>
          <w:rFonts w:ascii="Times New Roman" w:hAnsi="Times New Roman"/>
          <w:sz w:val="28"/>
          <w:szCs w:val="28"/>
        </w:rPr>
      </w:pPr>
    </w:p>
    <w:p w:rsidR="00E05C2B" w:rsidRPr="000D7B93" w:rsidRDefault="00E05C2B" w:rsidP="0014465F">
      <w:pPr>
        <w:jc w:val="both"/>
        <w:rPr>
          <w:rFonts w:ascii="Times New Roman" w:hAnsi="Times New Roman"/>
          <w:sz w:val="28"/>
          <w:szCs w:val="28"/>
        </w:rPr>
      </w:pPr>
      <w:r>
        <w:rPr>
          <w:rFonts w:ascii="Times New Roman" w:hAnsi="Times New Roman"/>
          <w:sz w:val="28"/>
          <w:szCs w:val="28"/>
        </w:rPr>
        <w:tab/>
      </w:r>
      <w:r w:rsidRPr="000D7B93">
        <w:rPr>
          <w:rFonts w:ascii="Times New Roman" w:hAnsi="Times New Roman"/>
          <w:sz w:val="28"/>
          <w:szCs w:val="28"/>
        </w:rPr>
        <w:t>Коррекционно – развивающая работа представляет собой систему</w:t>
      </w:r>
      <w:r w:rsidRPr="000D7B93">
        <w:rPr>
          <w:rFonts w:ascii="Times New Roman" w:hAnsi="Times New Roman"/>
          <w:b/>
          <w:i/>
          <w:sz w:val="28"/>
          <w:szCs w:val="28"/>
        </w:rPr>
        <w:t xml:space="preserve"> </w:t>
      </w:r>
      <w:r w:rsidRPr="000D7B93">
        <w:rPr>
          <w:rFonts w:ascii="Times New Roman" w:hAnsi="Times New Roman"/>
          <w:sz w:val="28"/>
          <w:szCs w:val="28"/>
        </w:rPr>
        <w:t>комплексного психолого- медико- педагогического сопровождения детей с ограниченными возможностями здоровья в  условиях образовательного проц</w:t>
      </w:r>
      <w:r>
        <w:rPr>
          <w:rFonts w:ascii="Times New Roman" w:hAnsi="Times New Roman"/>
          <w:sz w:val="28"/>
          <w:szCs w:val="28"/>
        </w:rPr>
        <w:t>есса, включающую диагностическое, профилактическое,</w:t>
      </w:r>
      <w:r w:rsidRPr="000D7B93">
        <w:rPr>
          <w:rFonts w:ascii="Times New Roman" w:hAnsi="Times New Roman"/>
          <w:sz w:val="28"/>
          <w:szCs w:val="28"/>
        </w:rPr>
        <w:t xml:space="preserve"> </w:t>
      </w:r>
      <w:r>
        <w:rPr>
          <w:rFonts w:ascii="Times New Roman" w:hAnsi="Times New Roman"/>
          <w:sz w:val="28"/>
          <w:szCs w:val="28"/>
        </w:rPr>
        <w:t>коррекционно -развивающее</w:t>
      </w:r>
      <w:r w:rsidRPr="000D7B93">
        <w:rPr>
          <w:rFonts w:ascii="Times New Roman" w:hAnsi="Times New Roman"/>
          <w:sz w:val="28"/>
          <w:szCs w:val="28"/>
        </w:rPr>
        <w:t xml:space="preserve"> и </w:t>
      </w:r>
      <w:r>
        <w:rPr>
          <w:rFonts w:ascii="Times New Roman" w:hAnsi="Times New Roman"/>
          <w:sz w:val="28"/>
          <w:szCs w:val="28"/>
        </w:rPr>
        <w:t>информационно-просветительское направления</w:t>
      </w:r>
      <w:r w:rsidRPr="000D7B93">
        <w:rPr>
          <w:rFonts w:ascii="Times New Roman" w:hAnsi="Times New Roman"/>
          <w:sz w:val="28"/>
          <w:szCs w:val="28"/>
        </w:rPr>
        <w:t xml:space="preserve">, обеспечивающие </w:t>
      </w:r>
      <w:r>
        <w:rPr>
          <w:rFonts w:ascii="Times New Roman" w:hAnsi="Times New Roman"/>
          <w:sz w:val="28"/>
          <w:szCs w:val="28"/>
        </w:rPr>
        <w:t xml:space="preserve">оптимальный </w:t>
      </w:r>
      <w:r w:rsidRPr="000D7B93">
        <w:rPr>
          <w:rFonts w:ascii="Times New Roman" w:hAnsi="Times New Roman"/>
          <w:sz w:val="28"/>
          <w:szCs w:val="28"/>
        </w:rPr>
        <w:t>уровень речевого и психического развития дошкольника.</w:t>
      </w:r>
      <w:r w:rsidRPr="000D7B93">
        <w:rPr>
          <w:rFonts w:ascii="Times New Roman" w:hAnsi="Times New Roman"/>
          <w:color w:val="FF0000"/>
          <w:sz w:val="28"/>
          <w:szCs w:val="28"/>
        </w:rPr>
        <w:t xml:space="preserve">  </w:t>
      </w:r>
    </w:p>
    <w:p w:rsidR="00E05C2B" w:rsidRDefault="00E05C2B" w:rsidP="000D7B93">
      <w:pPr>
        <w:shd w:val="clear" w:color="auto" w:fill="FFFFFF"/>
        <w:autoSpaceDE w:val="0"/>
        <w:autoSpaceDN w:val="0"/>
        <w:adjustRightInd w:val="0"/>
        <w:spacing w:after="0" w:line="240" w:lineRule="auto"/>
        <w:jc w:val="both"/>
        <w:rPr>
          <w:rFonts w:ascii="Times New Roman" w:hAnsi="Times New Roman"/>
          <w:i/>
          <w:color w:val="000000"/>
          <w:sz w:val="28"/>
          <w:szCs w:val="28"/>
        </w:rPr>
      </w:pPr>
      <w:r>
        <w:rPr>
          <w:rFonts w:ascii="Times New Roman" w:hAnsi="Times New Roman"/>
          <w:i/>
          <w:color w:val="000000"/>
          <w:sz w:val="28"/>
          <w:szCs w:val="28"/>
        </w:rPr>
        <w:tab/>
      </w:r>
    </w:p>
    <w:p w:rsidR="00E05C2B" w:rsidRDefault="00E05C2B" w:rsidP="000D7B93">
      <w:pPr>
        <w:shd w:val="clear" w:color="auto" w:fill="FFFFFF"/>
        <w:autoSpaceDE w:val="0"/>
        <w:autoSpaceDN w:val="0"/>
        <w:adjustRightInd w:val="0"/>
        <w:spacing w:after="0" w:line="240" w:lineRule="auto"/>
        <w:jc w:val="both"/>
        <w:rPr>
          <w:rFonts w:ascii="Times New Roman" w:hAnsi="Times New Roman"/>
          <w:i/>
          <w:color w:val="000000"/>
          <w:sz w:val="28"/>
          <w:szCs w:val="28"/>
        </w:rPr>
      </w:pPr>
    </w:p>
    <w:p w:rsidR="00E05C2B" w:rsidRDefault="00E05C2B" w:rsidP="000D7B93">
      <w:pPr>
        <w:shd w:val="clear" w:color="auto" w:fill="FFFFFF"/>
        <w:autoSpaceDE w:val="0"/>
        <w:autoSpaceDN w:val="0"/>
        <w:adjustRightInd w:val="0"/>
        <w:spacing w:after="0" w:line="240" w:lineRule="auto"/>
        <w:jc w:val="both"/>
        <w:rPr>
          <w:rFonts w:ascii="Times New Roman" w:hAnsi="Times New Roman"/>
          <w:i/>
          <w:color w:val="000000"/>
          <w:sz w:val="28"/>
          <w:szCs w:val="28"/>
        </w:rPr>
      </w:pPr>
    </w:p>
    <w:p w:rsidR="00E05C2B" w:rsidRPr="006C3169" w:rsidRDefault="00E05C2B" w:rsidP="006D564D">
      <w:pPr>
        <w:jc w:val="center"/>
        <w:rPr>
          <w:rFonts w:ascii="Times New Roman" w:hAnsi="Times New Roman"/>
          <w:b/>
          <w:sz w:val="28"/>
          <w:szCs w:val="28"/>
        </w:rPr>
        <w:sectPr w:rsidR="00E05C2B" w:rsidRPr="006C3169" w:rsidSect="009B6CA1">
          <w:pgSz w:w="11906" w:h="16838"/>
          <w:pgMar w:top="1134" w:right="850" w:bottom="1134" w:left="1701" w:header="708" w:footer="708" w:gutter="0"/>
          <w:cols w:space="708"/>
          <w:docGrid w:linePitch="360"/>
        </w:sectPr>
      </w:pPr>
    </w:p>
    <w:p w:rsidR="00E05C2B" w:rsidRPr="00ED358E" w:rsidRDefault="00E05C2B" w:rsidP="006D564D">
      <w:pPr>
        <w:jc w:val="center"/>
        <w:rPr>
          <w:rFonts w:ascii="Times New Roman" w:hAnsi="Times New Roman"/>
          <w:b/>
          <w:sz w:val="28"/>
          <w:szCs w:val="28"/>
        </w:rPr>
      </w:pPr>
      <w:r w:rsidRPr="001F1BD9">
        <w:rPr>
          <w:rFonts w:ascii="Times New Roman" w:hAnsi="Times New Roman"/>
          <w:b/>
          <w:sz w:val="28"/>
          <w:szCs w:val="28"/>
        </w:rPr>
        <w:t>Направления коррекционно-развивающей работы</w:t>
      </w:r>
      <w:r>
        <w:rPr>
          <w:rFonts w:ascii="Times New Roman" w:hAnsi="Times New Roman"/>
          <w:b/>
          <w:sz w:val="28"/>
          <w:szCs w:val="28"/>
        </w:rPr>
        <w:t xml:space="preserve"> с детьми с ОВЗ</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6"/>
        <w:gridCol w:w="4536"/>
        <w:gridCol w:w="2268"/>
        <w:gridCol w:w="1701"/>
        <w:gridCol w:w="2693"/>
      </w:tblGrid>
      <w:tr w:rsidR="00E05C2B" w:rsidRPr="007E3F3B" w:rsidTr="007E3F3B">
        <w:tc>
          <w:tcPr>
            <w:tcW w:w="3936" w:type="dxa"/>
          </w:tcPr>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Диагностическое</w:t>
            </w:r>
          </w:p>
          <w:p w:rsidR="00E05C2B" w:rsidRPr="007E3F3B" w:rsidRDefault="00E05C2B" w:rsidP="007E3F3B">
            <w:pPr>
              <w:spacing w:after="0" w:line="240" w:lineRule="auto"/>
              <w:rPr>
                <w:rFonts w:ascii="Times New Roman" w:hAnsi="Times New Roman"/>
                <w:sz w:val="28"/>
                <w:szCs w:val="28"/>
              </w:rPr>
            </w:pPr>
          </w:p>
        </w:tc>
        <w:tc>
          <w:tcPr>
            <w:tcW w:w="4536" w:type="dxa"/>
          </w:tcPr>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Профилактическое</w:t>
            </w:r>
          </w:p>
        </w:tc>
        <w:tc>
          <w:tcPr>
            <w:tcW w:w="2268" w:type="dxa"/>
          </w:tcPr>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Коррекционно – развивающее</w:t>
            </w:r>
          </w:p>
          <w:p w:rsidR="00E05C2B" w:rsidRPr="007E3F3B" w:rsidRDefault="00E05C2B" w:rsidP="007E3F3B">
            <w:pPr>
              <w:spacing w:after="0" w:line="240" w:lineRule="auto"/>
              <w:rPr>
                <w:rFonts w:ascii="Times New Roman" w:hAnsi="Times New Roman"/>
                <w:sz w:val="28"/>
                <w:szCs w:val="28"/>
              </w:rPr>
            </w:pPr>
          </w:p>
        </w:tc>
        <w:tc>
          <w:tcPr>
            <w:tcW w:w="1701" w:type="dxa"/>
          </w:tcPr>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Консультативное</w:t>
            </w:r>
          </w:p>
        </w:tc>
        <w:tc>
          <w:tcPr>
            <w:tcW w:w="2693" w:type="dxa"/>
          </w:tcPr>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Информационно-просветительское</w:t>
            </w:r>
          </w:p>
          <w:p w:rsidR="00E05C2B" w:rsidRPr="007E3F3B" w:rsidRDefault="00E05C2B" w:rsidP="007E3F3B">
            <w:pPr>
              <w:spacing w:after="0" w:line="240" w:lineRule="auto"/>
              <w:rPr>
                <w:rFonts w:ascii="Times New Roman" w:hAnsi="Times New Roman"/>
                <w:sz w:val="28"/>
                <w:szCs w:val="28"/>
              </w:rPr>
            </w:pPr>
          </w:p>
        </w:tc>
      </w:tr>
      <w:tr w:rsidR="00E05C2B" w:rsidRPr="007E3F3B" w:rsidTr="007E3F3B">
        <w:trPr>
          <w:trHeight w:val="6804"/>
        </w:trPr>
        <w:tc>
          <w:tcPr>
            <w:tcW w:w="3936" w:type="dxa"/>
          </w:tcPr>
          <w:p w:rsidR="00E05C2B" w:rsidRPr="007E3F3B" w:rsidRDefault="00E05C2B" w:rsidP="007E3F3B">
            <w:pPr>
              <w:spacing w:after="0" w:line="20" w:lineRule="atLeast"/>
              <w:rPr>
                <w:rFonts w:ascii="Times New Roman" w:hAnsi="Times New Roman"/>
                <w:sz w:val="28"/>
                <w:szCs w:val="28"/>
              </w:rPr>
            </w:pPr>
            <w:r w:rsidRPr="007E3F3B">
              <w:rPr>
                <w:rFonts w:ascii="Times New Roman" w:hAnsi="Times New Roman"/>
                <w:sz w:val="28"/>
                <w:szCs w:val="28"/>
              </w:rPr>
              <w:t>-Изучение документации: медицинская  карта ребенка, протокол ПМПК.</w:t>
            </w:r>
          </w:p>
          <w:p w:rsidR="00E05C2B" w:rsidRPr="007E3F3B" w:rsidRDefault="00E05C2B" w:rsidP="007E3F3B">
            <w:pPr>
              <w:spacing w:after="0" w:line="20" w:lineRule="atLeast"/>
              <w:rPr>
                <w:rFonts w:ascii="Times New Roman" w:hAnsi="Times New Roman"/>
                <w:sz w:val="28"/>
                <w:szCs w:val="28"/>
              </w:rPr>
            </w:pPr>
            <w:r w:rsidRPr="007E3F3B">
              <w:rPr>
                <w:rFonts w:ascii="Times New Roman" w:hAnsi="Times New Roman"/>
                <w:sz w:val="28"/>
                <w:szCs w:val="28"/>
              </w:rPr>
              <w:t>- Анкетирование  родителей.</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-Медицинское обследование.</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-Логопедическое обследование.</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-Психолого-педагогическая диагностика.</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-Социально-педагогическая диагностика.</w:t>
            </w:r>
          </w:p>
          <w:p w:rsidR="00E05C2B" w:rsidRPr="007E3F3B" w:rsidRDefault="00E05C2B" w:rsidP="007E3F3B">
            <w:pPr>
              <w:spacing w:after="0" w:line="20" w:lineRule="atLeast"/>
              <w:rPr>
                <w:rFonts w:ascii="Times New Roman" w:hAnsi="Times New Roman"/>
                <w:sz w:val="28"/>
                <w:szCs w:val="28"/>
              </w:rPr>
            </w:pPr>
            <w:r w:rsidRPr="007E3F3B">
              <w:rPr>
                <w:rFonts w:ascii="Times New Roman" w:hAnsi="Times New Roman"/>
                <w:sz w:val="28"/>
                <w:szCs w:val="28"/>
              </w:rPr>
              <w:t xml:space="preserve">-Заполнение диагностических документов специалистами (речевой карты, протокола обследования). </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-Создание  диагностических "портретов"  детей.</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color w:val="000000"/>
                <w:sz w:val="28"/>
                <w:szCs w:val="28"/>
              </w:rPr>
              <w:t>-Оценка динамики развития и эффективности коррекционной работы.</w:t>
            </w:r>
          </w:p>
        </w:tc>
        <w:tc>
          <w:tcPr>
            <w:tcW w:w="4536" w:type="dxa"/>
          </w:tcPr>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-Создание условий для сохранения и укрепления здоровья воспитанников  с ОВЗ.</w:t>
            </w:r>
          </w:p>
          <w:p w:rsidR="00E05C2B" w:rsidRPr="007E3F3B" w:rsidRDefault="00E05C2B" w:rsidP="007E3F3B">
            <w:pPr>
              <w:pStyle w:val="ListParagraph"/>
              <w:numPr>
                <w:ilvl w:val="0"/>
                <w:numId w:val="1"/>
              </w:numPr>
              <w:spacing w:after="0" w:line="240" w:lineRule="auto"/>
              <w:ind w:left="0"/>
              <w:rPr>
                <w:rFonts w:ascii="Times New Roman" w:hAnsi="Times New Roman"/>
                <w:sz w:val="28"/>
                <w:szCs w:val="28"/>
              </w:rPr>
            </w:pPr>
            <w:r w:rsidRPr="007E3F3B">
              <w:rPr>
                <w:rFonts w:ascii="Times New Roman" w:hAnsi="Times New Roman"/>
                <w:sz w:val="28"/>
                <w:szCs w:val="28"/>
              </w:rPr>
              <w:t>-Разработка  рекомендаций для воспитателей, специалистов и родителей по работе с детьми с ОВЗ.</w:t>
            </w:r>
          </w:p>
          <w:p w:rsidR="00E05C2B" w:rsidRPr="007E3F3B" w:rsidRDefault="00E05C2B" w:rsidP="007E3F3B">
            <w:pPr>
              <w:pStyle w:val="ListParagraph"/>
              <w:numPr>
                <w:ilvl w:val="0"/>
                <w:numId w:val="1"/>
              </w:numPr>
              <w:spacing w:after="0" w:line="240" w:lineRule="auto"/>
              <w:ind w:left="0"/>
              <w:rPr>
                <w:rFonts w:ascii="Times New Roman" w:hAnsi="Times New Roman"/>
                <w:sz w:val="28"/>
                <w:szCs w:val="28"/>
              </w:rPr>
            </w:pPr>
            <w:r w:rsidRPr="007E3F3B">
              <w:rPr>
                <w:rFonts w:ascii="Times New Roman" w:hAnsi="Times New Roman"/>
                <w:sz w:val="28"/>
                <w:szCs w:val="28"/>
              </w:rPr>
              <w:t>-Внедрение здоровьесберегающих технологий в образовательный процесс.</w:t>
            </w:r>
          </w:p>
          <w:p w:rsidR="00E05C2B" w:rsidRPr="007E3F3B" w:rsidRDefault="00E05C2B" w:rsidP="007E3F3B">
            <w:pPr>
              <w:pStyle w:val="ListParagraph"/>
              <w:numPr>
                <w:ilvl w:val="0"/>
                <w:numId w:val="1"/>
              </w:numPr>
              <w:spacing w:after="0" w:line="240" w:lineRule="auto"/>
              <w:ind w:left="0"/>
              <w:rPr>
                <w:rFonts w:ascii="Times New Roman" w:hAnsi="Times New Roman"/>
                <w:sz w:val="28"/>
                <w:szCs w:val="28"/>
              </w:rPr>
            </w:pPr>
            <w:r w:rsidRPr="007E3F3B">
              <w:rPr>
                <w:rFonts w:ascii="Times New Roman" w:hAnsi="Times New Roman"/>
                <w:sz w:val="28"/>
                <w:szCs w:val="28"/>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E05C2B" w:rsidRPr="007E3F3B" w:rsidRDefault="00E05C2B" w:rsidP="007E3F3B">
            <w:pPr>
              <w:spacing w:after="0" w:line="240" w:lineRule="auto"/>
              <w:rPr>
                <w:rFonts w:ascii="Times New Roman" w:hAnsi="Times New Roman"/>
                <w:sz w:val="28"/>
                <w:szCs w:val="28"/>
              </w:rPr>
            </w:pPr>
          </w:p>
        </w:tc>
        <w:tc>
          <w:tcPr>
            <w:tcW w:w="2268" w:type="dxa"/>
          </w:tcPr>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-Медицинское сопровождение.</w:t>
            </w:r>
          </w:p>
          <w:p w:rsidR="00E05C2B" w:rsidRPr="007E3F3B" w:rsidRDefault="00E05C2B" w:rsidP="007E3F3B">
            <w:pPr>
              <w:spacing w:after="0" w:line="240" w:lineRule="auto"/>
              <w:rPr>
                <w:rFonts w:ascii="Times New Roman" w:hAnsi="Times New Roman"/>
                <w:sz w:val="28"/>
                <w:szCs w:val="28"/>
              </w:rPr>
            </w:pP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-Логопедическое сопровождение.</w:t>
            </w:r>
          </w:p>
          <w:p w:rsidR="00E05C2B" w:rsidRPr="007E3F3B" w:rsidRDefault="00E05C2B" w:rsidP="007E3F3B">
            <w:pPr>
              <w:spacing w:after="0" w:line="240" w:lineRule="auto"/>
              <w:rPr>
                <w:rFonts w:ascii="Times New Roman" w:hAnsi="Times New Roman"/>
                <w:sz w:val="28"/>
                <w:szCs w:val="28"/>
              </w:rPr>
            </w:pP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-Психологичес-кое  сопровождение.</w:t>
            </w:r>
          </w:p>
          <w:p w:rsidR="00E05C2B" w:rsidRPr="007E3F3B" w:rsidRDefault="00E05C2B" w:rsidP="007E3F3B">
            <w:pPr>
              <w:spacing w:after="0" w:line="240" w:lineRule="auto"/>
              <w:rPr>
                <w:rFonts w:ascii="Times New Roman" w:hAnsi="Times New Roman"/>
                <w:sz w:val="28"/>
                <w:szCs w:val="28"/>
              </w:rPr>
            </w:pP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-Педагогическое сопровождение.</w:t>
            </w:r>
          </w:p>
          <w:p w:rsidR="00E05C2B" w:rsidRPr="007E3F3B" w:rsidRDefault="00E05C2B" w:rsidP="007E3F3B">
            <w:pPr>
              <w:spacing w:after="0" w:line="240" w:lineRule="auto"/>
              <w:rPr>
                <w:rFonts w:ascii="Times New Roman" w:hAnsi="Times New Roman"/>
                <w:sz w:val="28"/>
                <w:szCs w:val="28"/>
              </w:rPr>
            </w:pPr>
          </w:p>
        </w:tc>
        <w:tc>
          <w:tcPr>
            <w:tcW w:w="1701" w:type="dxa"/>
          </w:tcPr>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Консульти</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рование педагогов.</w:t>
            </w:r>
          </w:p>
          <w:p w:rsidR="00E05C2B" w:rsidRPr="007E3F3B" w:rsidRDefault="00E05C2B" w:rsidP="007E3F3B">
            <w:pPr>
              <w:spacing w:after="0" w:line="240" w:lineRule="auto"/>
              <w:rPr>
                <w:rFonts w:ascii="Times New Roman" w:hAnsi="Times New Roman"/>
                <w:sz w:val="28"/>
                <w:szCs w:val="28"/>
              </w:rPr>
            </w:pP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Консульти</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рование родителей.</w:t>
            </w:r>
          </w:p>
        </w:tc>
        <w:tc>
          <w:tcPr>
            <w:tcW w:w="2693" w:type="dxa"/>
          </w:tcPr>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-Информирование родителей (законных представителей) по медицинским, социальным, правовым и другим вопросам.</w:t>
            </w:r>
          </w:p>
          <w:p w:rsidR="00E05C2B" w:rsidRPr="007E3F3B" w:rsidRDefault="00E05C2B" w:rsidP="007E3F3B">
            <w:pPr>
              <w:spacing w:after="0" w:line="240" w:lineRule="auto"/>
              <w:rPr>
                <w:rFonts w:ascii="Times New Roman" w:hAnsi="Times New Roman"/>
                <w:sz w:val="28"/>
                <w:szCs w:val="28"/>
              </w:rPr>
            </w:pP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-Психолого-педагогическое просвещение педагогических работников по вопросам развития, обучения и воспитания детей с ТНР.</w:t>
            </w:r>
          </w:p>
        </w:tc>
      </w:tr>
    </w:tbl>
    <w:p w:rsidR="00E05C2B" w:rsidRDefault="00E05C2B">
      <w:pPr>
        <w:sectPr w:rsidR="00E05C2B" w:rsidSect="006D564D">
          <w:pgSz w:w="16838" w:h="11906" w:orient="landscape"/>
          <w:pgMar w:top="851" w:right="1134" w:bottom="1701" w:left="1134" w:header="709" w:footer="709" w:gutter="0"/>
          <w:cols w:space="708"/>
          <w:docGrid w:linePitch="360"/>
        </w:sectPr>
      </w:pPr>
    </w:p>
    <w:p w:rsidR="00E05C2B" w:rsidRDefault="00E05C2B" w:rsidP="00E53788">
      <w:pPr>
        <w:spacing w:after="0" w:line="240" w:lineRule="auto"/>
        <w:jc w:val="both"/>
        <w:rPr>
          <w:rFonts w:ascii="Times New Roman" w:hAnsi="Times New Roman"/>
          <w:sz w:val="28"/>
          <w:szCs w:val="28"/>
        </w:rPr>
      </w:pPr>
      <w:r>
        <w:tab/>
      </w:r>
      <w:r>
        <w:rPr>
          <w:rFonts w:ascii="Times New Roman" w:hAnsi="Times New Roman"/>
          <w:i/>
          <w:sz w:val="28"/>
          <w:szCs w:val="28"/>
        </w:rPr>
        <w:t>Организационной формой</w:t>
      </w:r>
      <w:r w:rsidRPr="002A3C0B">
        <w:rPr>
          <w:rFonts w:ascii="Times New Roman" w:hAnsi="Times New Roman"/>
          <w:sz w:val="28"/>
          <w:szCs w:val="28"/>
        </w:rPr>
        <w:t xml:space="preserve"> службы медико-психолого-педагогического сопровождения </w:t>
      </w:r>
      <w:r>
        <w:rPr>
          <w:rFonts w:ascii="Times New Roman" w:hAnsi="Times New Roman"/>
          <w:sz w:val="28"/>
          <w:szCs w:val="28"/>
        </w:rPr>
        <w:t xml:space="preserve">Программой ДОУ определены </w:t>
      </w:r>
      <w:r w:rsidRPr="007D7A33">
        <w:rPr>
          <w:rFonts w:ascii="Times New Roman" w:hAnsi="Times New Roman"/>
          <w:sz w:val="28"/>
          <w:szCs w:val="28"/>
        </w:rPr>
        <w:t xml:space="preserve"> </w:t>
      </w:r>
      <w:r>
        <w:rPr>
          <w:rFonts w:ascii="Times New Roman" w:hAnsi="Times New Roman"/>
          <w:sz w:val="28"/>
          <w:szCs w:val="28"/>
        </w:rPr>
        <w:t>о</w:t>
      </w:r>
      <w:r w:rsidRPr="007D7A33">
        <w:rPr>
          <w:rFonts w:ascii="Times New Roman" w:hAnsi="Times New Roman"/>
          <w:sz w:val="28"/>
          <w:szCs w:val="28"/>
        </w:rPr>
        <w:t>перативные  совещания  специалистов и воспитателей группы компенсирующей направленности</w:t>
      </w:r>
      <w:r>
        <w:rPr>
          <w:rFonts w:ascii="Times New Roman" w:hAnsi="Times New Roman"/>
          <w:sz w:val="28"/>
          <w:szCs w:val="28"/>
        </w:rPr>
        <w:t>.</w:t>
      </w:r>
    </w:p>
    <w:p w:rsidR="00E05C2B" w:rsidRPr="007D7A33"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r>
      <w:r w:rsidRPr="00C62630">
        <w:rPr>
          <w:rFonts w:ascii="Times New Roman" w:hAnsi="Times New Roman"/>
          <w:i/>
          <w:sz w:val="28"/>
          <w:szCs w:val="28"/>
        </w:rPr>
        <w:t>Оперативные совещания</w:t>
      </w:r>
      <w:r>
        <w:rPr>
          <w:rFonts w:ascii="Times New Roman" w:hAnsi="Times New Roman"/>
          <w:sz w:val="28"/>
          <w:szCs w:val="28"/>
        </w:rPr>
        <w:t xml:space="preserve"> в соответствии с программой ДОУ проводятся три раза в год:</w:t>
      </w:r>
    </w:p>
    <w:p w:rsidR="00E05C2B" w:rsidRPr="007D7A33"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r>
      <w:r w:rsidRPr="007D7A33">
        <w:rPr>
          <w:rFonts w:ascii="Times New Roman" w:hAnsi="Times New Roman"/>
          <w:sz w:val="28"/>
          <w:szCs w:val="28"/>
        </w:rPr>
        <w:t xml:space="preserve">- об итогах </w:t>
      </w:r>
      <w:r>
        <w:rPr>
          <w:rFonts w:ascii="Times New Roman" w:hAnsi="Times New Roman"/>
          <w:sz w:val="28"/>
          <w:szCs w:val="28"/>
        </w:rPr>
        <w:t xml:space="preserve">диагностики </w:t>
      </w:r>
      <w:r w:rsidRPr="007D7A33">
        <w:rPr>
          <w:rFonts w:ascii="Times New Roman" w:hAnsi="Times New Roman"/>
          <w:sz w:val="28"/>
          <w:szCs w:val="28"/>
        </w:rPr>
        <w:t xml:space="preserve">в группе компенсирующей направленности на начало учебного года </w:t>
      </w:r>
      <w:r>
        <w:rPr>
          <w:rFonts w:ascii="Times New Roman" w:hAnsi="Times New Roman"/>
          <w:sz w:val="28"/>
          <w:szCs w:val="28"/>
        </w:rPr>
        <w:t>и планировании</w:t>
      </w:r>
      <w:r w:rsidRPr="007D7A33">
        <w:rPr>
          <w:rFonts w:ascii="Times New Roman" w:hAnsi="Times New Roman"/>
          <w:sz w:val="28"/>
          <w:szCs w:val="28"/>
        </w:rPr>
        <w:t xml:space="preserve">  </w:t>
      </w:r>
      <w:r>
        <w:rPr>
          <w:rFonts w:ascii="Times New Roman" w:hAnsi="Times New Roman"/>
          <w:sz w:val="28"/>
          <w:szCs w:val="28"/>
        </w:rPr>
        <w:t xml:space="preserve">индивидуальной </w:t>
      </w:r>
      <w:r w:rsidRPr="007D7A33">
        <w:rPr>
          <w:rFonts w:ascii="Times New Roman" w:hAnsi="Times New Roman"/>
          <w:sz w:val="28"/>
          <w:szCs w:val="28"/>
        </w:rPr>
        <w:t>коррекционно</w:t>
      </w:r>
      <w:r>
        <w:rPr>
          <w:rFonts w:ascii="Times New Roman" w:hAnsi="Times New Roman"/>
          <w:sz w:val="28"/>
          <w:szCs w:val="28"/>
        </w:rPr>
        <w:t>-</w:t>
      </w:r>
      <w:r w:rsidRPr="007D7A33">
        <w:rPr>
          <w:rFonts w:ascii="Times New Roman" w:hAnsi="Times New Roman"/>
          <w:sz w:val="28"/>
          <w:szCs w:val="28"/>
        </w:rPr>
        <w:t xml:space="preserve">развивающей работы  с детьми на </w:t>
      </w:r>
      <w:r w:rsidRPr="007D7A33">
        <w:rPr>
          <w:rFonts w:ascii="Times New Roman" w:hAnsi="Times New Roman"/>
          <w:sz w:val="28"/>
          <w:szCs w:val="28"/>
          <w:lang w:val="en-US"/>
        </w:rPr>
        <w:t>I</w:t>
      </w:r>
      <w:r w:rsidRPr="007D7A33">
        <w:rPr>
          <w:rFonts w:ascii="Times New Roman" w:hAnsi="Times New Roman"/>
          <w:sz w:val="28"/>
          <w:szCs w:val="28"/>
        </w:rPr>
        <w:t xml:space="preserve"> полугодие</w:t>
      </w:r>
      <w:r>
        <w:rPr>
          <w:rFonts w:ascii="Times New Roman" w:hAnsi="Times New Roman"/>
          <w:sz w:val="28"/>
          <w:szCs w:val="28"/>
        </w:rPr>
        <w:t xml:space="preserve"> (октябрь);</w:t>
      </w:r>
    </w:p>
    <w:p w:rsidR="00E05C2B" w:rsidRPr="007D7A33"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t xml:space="preserve">- об итогах промежуточной диагностики </w:t>
      </w:r>
      <w:r w:rsidRPr="007D7A33">
        <w:rPr>
          <w:rFonts w:ascii="Times New Roman" w:hAnsi="Times New Roman"/>
          <w:sz w:val="28"/>
          <w:szCs w:val="28"/>
        </w:rPr>
        <w:t xml:space="preserve">в группе компенсирующей направленности на </w:t>
      </w:r>
      <w:r>
        <w:rPr>
          <w:rFonts w:ascii="Times New Roman" w:hAnsi="Times New Roman"/>
          <w:sz w:val="28"/>
          <w:szCs w:val="28"/>
        </w:rPr>
        <w:t xml:space="preserve">середину </w:t>
      </w:r>
      <w:r w:rsidRPr="007D7A33">
        <w:rPr>
          <w:rFonts w:ascii="Times New Roman" w:hAnsi="Times New Roman"/>
          <w:sz w:val="28"/>
          <w:szCs w:val="28"/>
        </w:rPr>
        <w:t>учебного года</w:t>
      </w:r>
      <w:r>
        <w:rPr>
          <w:rFonts w:ascii="Times New Roman" w:hAnsi="Times New Roman"/>
          <w:sz w:val="28"/>
          <w:szCs w:val="28"/>
        </w:rPr>
        <w:t>, динамике  развития детей и планировании</w:t>
      </w:r>
      <w:r w:rsidRPr="007D7A33">
        <w:rPr>
          <w:rFonts w:ascii="Times New Roman" w:hAnsi="Times New Roman"/>
          <w:sz w:val="28"/>
          <w:szCs w:val="28"/>
        </w:rPr>
        <w:t xml:space="preserve"> </w:t>
      </w:r>
      <w:r>
        <w:rPr>
          <w:rFonts w:ascii="Times New Roman" w:hAnsi="Times New Roman"/>
          <w:sz w:val="28"/>
          <w:szCs w:val="28"/>
        </w:rPr>
        <w:t>индивидуальной</w:t>
      </w:r>
      <w:r w:rsidRPr="007D7A33">
        <w:rPr>
          <w:rFonts w:ascii="Times New Roman" w:hAnsi="Times New Roman"/>
          <w:sz w:val="28"/>
          <w:szCs w:val="28"/>
        </w:rPr>
        <w:t xml:space="preserve"> коррекционно</w:t>
      </w:r>
      <w:r>
        <w:rPr>
          <w:rFonts w:ascii="Times New Roman" w:hAnsi="Times New Roman"/>
          <w:sz w:val="28"/>
          <w:szCs w:val="28"/>
        </w:rPr>
        <w:t>-</w:t>
      </w:r>
      <w:r w:rsidRPr="007D7A33">
        <w:rPr>
          <w:rFonts w:ascii="Times New Roman" w:hAnsi="Times New Roman"/>
          <w:sz w:val="28"/>
          <w:szCs w:val="28"/>
        </w:rPr>
        <w:t xml:space="preserve">развивающей  работы на </w:t>
      </w:r>
      <w:r w:rsidRPr="007D7A33">
        <w:rPr>
          <w:rFonts w:ascii="Times New Roman" w:hAnsi="Times New Roman"/>
          <w:sz w:val="28"/>
          <w:szCs w:val="28"/>
          <w:lang w:val="en-US"/>
        </w:rPr>
        <w:t>II</w:t>
      </w:r>
      <w:r w:rsidRPr="007D7A33">
        <w:rPr>
          <w:rFonts w:ascii="Times New Roman" w:hAnsi="Times New Roman"/>
          <w:sz w:val="28"/>
          <w:szCs w:val="28"/>
        </w:rPr>
        <w:t xml:space="preserve"> полугодие</w:t>
      </w:r>
      <w:r>
        <w:rPr>
          <w:rFonts w:ascii="Times New Roman" w:hAnsi="Times New Roman"/>
          <w:sz w:val="28"/>
          <w:szCs w:val="28"/>
        </w:rPr>
        <w:t xml:space="preserve"> (январь);</w:t>
      </w:r>
    </w:p>
    <w:p w:rsidR="00E05C2B"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t xml:space="preserve">- об итогах промежуточной диагностики </w:t>
      </w:r>
      <w:r w:rsidRPr="007D7A33">
        <w:rPr>
          <w:rFonts w:ascii="Times New Roman" w:hAnsi="Times New Roman"/>
          <w:sz w:val="28"/>
          <w:szCs w:val="28"/>
        </w:rPr>
        <w:t xml:space="preserve">в группе компенсирующей направленности на </w:t>
      </w:r>
      <w:r>
        <w:rPr>
          <w:rFonts w:ascii="Times New Roman" w:hAnsi="Times New Roman"/>
          <w:sz w:val="28"/>
          <w:szCs w:val="28"/>
        </w:rPr>
        <w:t xml:space="preserve">конец </w:t>
      </w:r>
      <w:r w:rsidRPr="007D7A33">
        <w:rPr>
          <w:rFonts w:ascii="Times New Roman" w:hAnsi="Times New Roman"/>
          <w:sz w:val="28"/>
          <w:szCs w:val="28"/>
        </w:rPr>
        <w:t>учебного года</w:t>
      </w:r>
      <w:r>
        <w:rPr>
          <w:rFonts w:ascii="Times New Roman" w:hAnsi="Times New Roman"/>
          <w:sz w:val="28"/>
          <w:szCs w:val="28"/>
        </w:rPr>
        <w:t>, динамике  развития детей и эффективности индивидуальной</w:t>
      </w:r>
      <w:r w:rsidRPr="00873A20">
        <w:rPr>
          <w:rFonts w:ascii="Times New Roman" w:hAnsi="Times New Roman"/>
          <w:sz w:val="28"/>
          <w:szCs w:val="28"/>
        </w:rPr>
        <w:t xml:space="preserve"> </w:t>
      </w:r>
      <w:r w:rsidRPr="007D7A33">
        <w:rPr>
          <w:rFonts w:ascii="Times New Roman" w:hAnsi="Times New Roman"/>
          <w:sz w:val="28"/>
          <w:szCs w:val="28"/>
        </w:rPr>
        <w:t>коррекционно</w:t>
      </w:r>
      <w:r>
        <w:rPr>
          <w:rFonts w:ascii="Times New Roman" w:hAnsi="Times New Roman"/>
          <w:sz w:val="28"/>
          <w:szCs w:val="28"/>
        </w:rPr>
        <w:t>-</w:t>
      </w:r>
      <w:r w:rsidRPr="007D7A33">
        <w:rPr>
          <w:rFonts w:ascii="Times New Roman" w:hAnsi="Times New Roman"/>
          <w:sz w:val="28"/>
          <w:szCs w:val="28"/>
        </w:rPr>
        <w:t>развивающей  работы</w:t>
      </w:r>
      <w:r>
        <w:rPr>
          <w:rFonts w:ascii="Times New Roman" w:hAnsi="Times New Roman"/>
          <w:sz w:val="28"/>
          <w:szCs w:val="28"/>
        </w:rPr>
        <w:t xml:space="preserve">  за учебный год (апрель).</w:t>
      </w:r>
    </w:p>
    <w:p w:rsidR="00E05C2B" w:rsidRDefault="00E05C2B" w:rsidP="00E53788">
      <w:pPr>
        <w:spacing w:after="0" w:line="240" w:lineRule="auto"/>
        <w:jc w:val="both"/>
        <w:rPr>
          <w:rFonts w:ascii="Times New Roman" w:hAnsi="Times New Roman"/>
          <w:sz w:val="28"/>
          <w:szCs w:val="28"/>
        </w:rPr>
      </w:pPr>
    </w:p>
    <w:p w:rsidR="00E05C2B"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t>На основе комплексной диагностики и анализа проблем служба определяет единый индивидуальный коррекционно-развивающий образовательный маршрут</w:t>
      </w:r>
      <w:r w:rsidRPr="00540934">
        <w:rPr>
          <w:rFonts w:ascii="Times New Roman" w:hAnsi="Times New Roman"/>
          <w:sz w:val="28"/>
          <w:szCs w:val="28"/>
        </w:rPr>
        <w:t xml:space="preserve"> </w:t>
      </w:r>
      <w:r>
        <w:rPr>
          <w:rFonts w:ascii="Times New Roman" w:hAnsi="Times New Roman"/>
          <w:sz w:val="28"/>
          <w:szCs w:val="28"/>
        </w:rPr>
        <w:t xml:space="preserve">ребенка. </w:t>
      </w:r>
    </w:p>
    <w:p w:rsidR="00E05C2B"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t>Единый индивидуальный маршрут каждого ребенка обсуждается  и принимается на оперативном совещании ДОУ, подписывается всеми специалистами, принимающими участие в его разработке,   и утверждается приказом заведующего ДОУ, о чем имеется соответствующий гриф на титульном листе документа.</w:t>
      </w:r>
    </w:p>
    <w:p w:rsidR="00E05C2B" w:rsidRDefault="00E05C2B" w:rsidP="00E53788">
      <w:pPr>
        <w:spacing w:after="0" w:line="240" w:lineRule="auto"/>
        <w:jc w:val="both"/>
        <w:rPr>
          <w:rFonts w:ascii="Times New Roman" w:hAnsi="Times New Roman"/>
          <w:sz w:val="28"/>
          <w:szCs w:val="28"/>
        </w:rPr>
      </w:pPr>
      <w:r>
        <w:rPr>
          <w:rFonts w:ascii="Times New Roman" w:hAnsi="Times New Roman"/>
          <w:sz w:val="28"/>
          <w:szCs w:val="28"/>
        </w:rPr>
        <w:tab/>
        <w:t>Единый индивидуальный маршрут разрабатывается на полугодие, после чего на оперативном совещании в январе в него вносятся коррективы с учетом динамики развития ребенка. В апреле на оперативном совещании подводятся итоги работы и оценивается эффективность проводимой в течение года коррекционно-образовательной работы.</w:t>
      </w:r>
    </w:p>
    <w:p w:rsidR="00E05C2B" w:rsidRDefault="00E05C2B"/>
    <w:p w:rsidR="00E05C2B" w:rsidRDefault="00E05C2B" w:rsidP="00BE75FB">
      <w:pPr>
        <w:jc w:val="center"/>
        <w:rPr>
          <w:rFonts w:ascii="Times New Roman" w:hAnsi="Times New Roman"/>
          <w:b/>
          <w:sz w:val="28"/>
          <w:szCs w:val="28"/>
        </w:rPr>
      </w:pPr>
    </w:p>
    <w:p w:rsidR="00E05C2B" w:rsidRDefault="00E05C2B" w:rsidP="00BE75FB">
      <w:pPr>
        <w:jc w:val="center"/>
        <w:rPr>
          <w:rFonts w:ascii="Times New Roman" w:hAnsi="Times New Roman"/>
          <w:b/>
          <w:sz w:val="28"/>
          <w:szCs w:val="28"/>
        </w:rPr>
      </w:pPr>
    </w:p>
    <w:p w:rsidR="00E05C2B" w:rsidRDefault="00E05C2B" w:rsidP="00BE75FB">
      <w:pPr>
        <w:jc w:val="center"/>
        <w:rPr>
          <w:rFonts w:ascii="Times New Roman" w:hAnsi="Times New Roman"/>
          <w:b/>
          <w:sz w:val="28"/>
          <w:szCs w:val="28"/>
        </w:rPr>
      </w:pPr>
    </w:p>
    <w:p w:rsidR="00E05C2B" w:rsidRDefault="00E05C2B" w:rsidP="00BE75FB">
      <w:pPr>
        <w:jc w:val="center"/>
        <w:rPr>
          <w:rFonts w:ascii="Times New Roman" w:hAnsi="Times New Roman"/>
          <w:b/>
          <w:sz w:val="28"/>
          <w:szCs w:val="28"/>
        </w:rPr>
      </w:pPr>
    </w:p>
    <w:p w:rsidR="00E05C2B" w:rsidRDefault="00E05C2B" w:rsidP="00BE75FB">
      <w:pPr>
        <w:jc w:val="center"/>
        <w:rPr>
          <w:rFonts w:ascii="Times New Roman" w:hAnsi="Times New Roman"/>
          <w:b/>
          <w:sz w:val="28"/>
          <w:szCs w:val="28"/>
        </w:rPr>
      </w:pPr>
    </w:p>
    <w:p w:rsidR="00E05C2B" w:rsidRDefault="00E05C2B" w:rsidP="00BE75FB">
      <w:pPr>
        <w:jc w:val="center"/>
        <w:rPr>
          <w:rFonts w:ascii="Times New Roman" w:hAnsi="Times New Roman"/>
          <w:b/>
          <w:sz w:val="28"/>
          <w:szCs w:val="28"/>
        </w:rPr>
      </w:pPr>
    </w:p>
    <w:p w:rsidR="00E05C2B" w:rsidRDefault="00E05C2B" w:rsidP="00BE75FB">
      <w:pPr>
        <w:jc w:val="center"/>
        <w:rPr>
          <w:rFonts w:ascii="Times New Roman" w:hAnsi="Times New Roman"/>
          <w:b/>
          <w:sz w:val="28"/>
          <w:szCs w:val="28"/>
        </w:rPr>
      </w:pPr>
    </w:p>
    <w:p w:rsidR="00E05C2B" w:rsidRDefault="00E05C2B" w:rsidP="00BE75FB">
      <w:pPr>
        <w:spacing w:after="0" w:line="240" w:lineRule="auto"/>
        <w:jc w:val="center"/>
        <w:rPr>
          <w:rFonts w:ascii="Times New Roman" w:hAnsi="Times New Roman"/>
          <w:b/>
          <w:i/>
          <w:sz w:val="28"/>
          <w:szCs w:val="28"/>
        </w:rPr>
      </w:pPr>
    </w:p>
    <w:p w:rsidR="00E05C2B" w:rsidRPr="00127899" w:rsidRDefault="00E05C2B" w:rsidP="00127899">
      <w:pPr>
        <w:jc w:val="center"/>
        <w:rPr>
          <w:rFonts w:ascii="Times New Roman" w:hAnsi="Times New Roman"/>
          <w:b/>
          <w:sz w:val="28"/>
          <w:szCs w:val="28"/>
        </w:rPr>
      </w:pPr>
      <w:r w:rsidRPr="00BE75FB">
        <w:rPr>
          <w:rFonts w:ascii="Times New Roman" w:hAnsi="Times New Roman"/>
          <w:b/>
          <w:sz w:val="28"/>
          <w:szCs w:val="28"/>
        </w:rPr>
        <w:t>Деятельность учителя-логопеда по индивидуальной педагогической поддержке детей с речевыми нарушениями в рамках службы медико-психолого-педагогического сопровождения в ДОУ</w:t>
      </w:r>
    </w:p>
    <w:p w:rsidR="00E05C2B" w:rsidRDefault="00E05C2B" w:rsidP="00BE75FB">
      <w:pPr>
        <w:spacing w:after="0" w:line="240" w:lineRule="auto"/>
        <w:jc w:val="center"/>
        <w:rPr>
          <w:rFonts w:ascii="Times New Roman" w:hAnsi="Times New Roman"/>
          <w:b/>
          <w:i/>
          <w:sz w:val="28"/>
          <w:szCs w:val="28"/>
        </w:rPr>
      </w:pPr>
    </w:p>
    <w:p w:rsidR="00E05C2B" w:rsidRDefault="00E05C2B" w:rsidP="00BE75FB">
      <w:pPr>
        <w:spacing w:after="0" w:line="240" w:lineRule="auto"/>
        <w:jc w:val="center"/>
        <w:rPr>
          <w:rFonts w:ascii="Times New Roman" w:hAnsi="Times New Roman"/>
          <w:b/>
          <w:i/>
          <w:sz w:val="28"/>
          <w:szCs w:val="28"/>
        </w:rPr>
      </w:pPr>
      <w:r w:rsidRPr="00B062E5">
        <w:rPr>
          <w:rFonts w:ascii="Times New Roman" w:hAnsi="Times New Roman"/>
          <w:b/>
          <w:i/>
          <w:sz w:val="28"/>
          <w:szCs w:val="28"/>
        </w:rPr>
        <w:t>Логопедическая служба сопровождения коррекции и развития ребенка</w:t>
      </w:r>
    </w:p>
    <w:p w:rsidR="00E05C2B" w:rsidRPr="003143F4" w:rsidRDefault="00E05C2B" w:rsidP="00B6289F">
      <w:pPr>
        <w:widowControl w:val="0"/>
        <w:tabs>
          <w:tab w:val="left" w:leader="dot" w:pos="624"/>
        </w:tabs>
        <w:autoSpaceDE w:val="0"/>
        <w:autoSpaceDN w:val="0"/>
        <w:adjustRightInd w:val="0"/>
        <w:spacing w:after="0" w:line="240" w:lineRule="auto"/>
        <w:jc w:val="center"/>
        <w:rPr>
          <w:rFonts w:ascii="Times New Roman" w:eastAsia="@Arial Unicode MS" w:hAnsi="Times New Roman"/>
          <w:b/>
          <w:bCs/>
          <w:color w:val="000000"/>
          <w:sz w:val="24"/>
          <w:szCs w:val="24"/>
        </w:rPr>
      </w:pPr>
    </w:p>
    <w:tbl>
      <w:tblPr>
        <w:tblW w:w="9781" w:type="dxa"/>
        <w:tblInd w:w="-114" w:type="dxa"/>
        <w:tblBorders>
          <w:top w:val="single" w:sz="4" w:space="0" w:color="000000"/>
          <w:left w:val="single" w:sz="4" w:space="0" w:color="000000"/>
          <w:bottom w:val="single" w:sz="4" w:space="0" w:color="000000"/>
          <w:right w:val="single" w:sz="4" w:space="0" w:color="000000"/>
        </w:tblBorders>
        <w:tblLook w:val="00A0"/>
      </w:tblPr>
      <w:tblGrid>
        <w:gridCol w:w="2332"/>
        <w:gridCol w:w="2628"/>
        <w:gridCol w:w="4821"/>
      </w:tblGrid>
      <w:tr w:rsidR="00E05C2B" w:rsidRPr="007E3F3B" w:rsidTr="00F32262">
        <w:tc>
          <w:tcPr>
            <w:tcW w:w="2163" w:type="dxa"/>
            <w:tcBorders>
              <w:top w:val="single" w:sz="4" w:space="0" w:color="000000"/>
              <w:bottom w:val="single" w:sz="4" w:space="0" w:color="000000"/>
              <w:right w:val="single" w:sz="4" w:space="0" w:color="000000"/>
            </w:tcBorders>
            <w:tcMar>
              <w:top w:w="0" w:type="dxa"/>
              <w:left w:w="28" w:type="dxa"/>
              <w:bottom w:w="0" w:type="dxa"/>
              <w:right w:w="28" w:type="dxa"/>
            </w:tcMar>
          </w:tcPr>
          <w:p w:rsidR="00E05C2B" w:rsidRPr="007E3F3B" w:rsidRDefault="00E05C2B" w:rsidP="00B36E46">
            <w:pPr>
              <w:widowControl w:val="0"/>
              <w:tabs>
                <w:tab w:val="left" w:leader="dot" w:pos="624"/>
              </w:tabs>
              <w:autoSpaceDE w:val="0"/>
              <w:autoSpaceDN w:val="0"/>
              <w:adjustRightInd w:val="0"/>
              <w:spacing w:after="0" w:line="240" w:lineRule="auto"/>
              <w:jc w:val="center"/>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Направление работы</w:t>
            </w:r>
          </w:p>
        </w:tc>
        <w:tc>
          <w:tcPr>
            <w:tcW w:w="26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05C2B" w:rsidRPr="007E3F3B" w:rsidRDefault="00E05C2B" w:rsidP="00B36E46">
            <w:pPr>
              <w:widowControl w:val="0"/>
              <w:tabs>
                <w:tab w:val="left" w:leader="dot" w:pos="624"/>
              </w:tabs>
              <w:autoSpaceDE w:val="0"/>
              <w:autoSpaceDN w:val="0"/>
              <w:adjustRightInd w:val="0"/>
              <w:spacing w:after="0" w:line="240" w:lineRule="auto"/>
              <w:jc w:val="center"/>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Перечень мероприятий </w:t>
            </w:r>
          </w:p>
        </w:tc>
        <w:tc>
          <w:tcPr>
            <w:tcW w:w="4961" w:type="dxa"/>
            <w:tcBorders>
              <w:top w:val="single" w:sz="4" w:space="0" w:color="000000"/>
              <w:left w:val="single" w:sz="4" w:space="0" w:color="000000"/>
              <w:bottom w:val="single" w:sz="4" w:space="0" w:color="000000"/>
            </w:tcBorders>
            <w:tcMar>
              <w:top w:w="0" w:type="dxa"/>
              <w:left w:w="28" w:type="dxa"/>
              <w:bottom w:w="0" w:type="dxa"/>
              <w:right w:w="28" w:type="dxa"/>
            </w:tcMar>
          </w:tcPr>
          <w:p w:rsidR="00E05C2B" w:rsidRPr="007E3F3B" w:rsidRDefault="00E05C2B" w:rsidP="00B36E46">
            <w:pPr>
              <w:widowControl w:val="0"/>
              <w:tabs>
                <w:tab w:val="left" w:leader="dot" w:pos="624"/>
              </w:tabs>
              <w:autoSpaceDE w:val="0"/>
              <w:autoSpaceDN w:val="0"/>
              <w:adjustRightInd w:val="0"/>
              <w:spacing w:after="0" w:line="240" w:lineRule="auto"/>
              <w:jc w:val="center"/>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Содержание и формы работы</w:t>
            </w:r>
          </w:p>
        </w:tc>
      </w:tr>
      <w:tr w:rsidR="00E05C2B" w:rsidRPr="007E3F3B" w:rsidTr="00F32262">
        <w:trPr>
          <w:trHeight w:val="2709"/>
        </w:trPr>
        <w:tc>
          <w:tcPr>
            <w:tcW w:w="2163"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E05C2B" w:rsidRPr="007E3F3B" w:rsidRDefault="00E05C2B" w:rsidP="00B36E46">
            <w:pPr>
              <w:widowControl w:val="0"/>
              <w:tabs>
                <w:tab w:val="left" w:leader="dot" w:pos="624"/>
              </w:tabs>
              <w:autoSpaceDE w:val="0"/>
              <w:autoSpaceDN w:val="0"/>
              <w:adjustRightInd w:val="0"/>
              <w:spacing w:after="0" w:line="240" w:lineRule="auto"/>
              <w:jc w:val="center"/>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Диагностическое</w:t>
            </w:r>
          </w:p>
        </w:tc>
        <w:tc>
          <w:tcPr>
            <w:tcW w:w="26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05C2B" w:rsidRPr="007E3F3B" w:rsidRDefault="00E05C2B" w:rsidP="002F12A9">
            <w:pPr>
              <w:widowControl w:val="0"/>
              <w:tabs>
                <w:tab w:val="left" w:leader="dot" w:pos="624"/>
              </w:tabs>
              <w:autoSpaceDE w:val="0"/>
              <w:autoSpaceDN w:val="0"/>
              <w:adjustRightInd w:val="0"/>
              <w:spacing w:after="0" w:line="240" w:lineRule="auto"/>
              <w:jc w:val="both"/>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Обследование  детей с нарушениями речевого развития, определение структуры и степени выраженности дефекта, отслеживание динамики  речевого развития.</w:t>
            </w:r>
          </w:p>
          <w:p w:rsidR="00E05C2B" w:rsidRPr="007E3F3B" w:rsidRDefault="00E05C2B" w:rsidP="002F12A9">
            <w:pPr>
              <w:widowControl w:val="0"/>
              <w:tabs>
                <w:tab w:val="left" w:leader="dot" w:pos="624"/>
              </w:tabs>
              <w:autoSpaceDE w:val="0"/>
              <w:autoSpaceDN w:val="0"/>
              <w:adjustRightInd w:val="0"/>
              <w:spacing w:after="0" w:line="240" w:lineRule="auto"/>
              <w:jc w:val="both"/>
              <w:rPr>
                <w:rFonts w:ascii="Times New Roman" w:eastAsia="@Arial Unicode MS" w:hAnsi="Times New Roman"/>
                <w:bCs/>
                <w:color w:val="000000"/>
                <w:sz w:val="28"/>
                <w:szCs w:val="28"/>
              </w:rPr>
            </w:pPr>
          </w:p>
        </w:tc>
        <w:tc>
          <w:tcPr>
            <w:tcW w:w="4961" w:type="dxa"/>
            <w:tcBorders>
              <w:top w:val="single" w:sz="4" w:space="0" w:color="000000"/>
              <w:left w:val="single" w:sz="4" w:space="0" w:color="000000"/>
              <w:bottom w:val="single" w:sz="4" w:space="0" w:color="000000"/>
            </w:tcBorders>
            <w:tcMar>
              <w:top w:w="0" w:type="dxa"/>
              <w:left w:w="28" w:type="dxa"/>
              <w:bottom w:w="0" w:type="dxa"/>
              <w:right w:w="28" w:type="dxa"/>
            </w:tcMar>
          </w:tcPr>
          <w:p w:rsidR="00E05C2B" w:rsidRPr="007E3F3B" w:rsidRDefault="00E05C2B" w:rsidP="002F12A9">
            <w:pPr>
              <w:widowControl w:val="0"/>
              <w:tabs>
                <w:tab w:val="left" w:leader="dot" w:pos="624"/>
              </w:tabs>
              <w:autoSpaceDE w:val="0"/>
              <w:autoSpaceDN w:val="0"/>
              <w:adjustRightInd w:val="0"/>
              <w:spacing w:after="0" w:line="240" w:lineRule="auto"/>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Диагностика речевого развития  детей группы компенсирующей направленности. </w:t>
            </w:r>
          </w:p>
          <w:p w:rsidR="00E05C2B" w:rsidRPr="007E3F3B" w:rsidRDefault="00E05C2B" w:rsidP="002F12A9">
            <w:pPr>
              <w:widowControl w:val="0"/>
              <w:tabs>
                <w:tab w:val="left" w:leader="dot" w:pos="624"/>
              </w:tabs>
              <w:autoSpaceDE w:val="0"/>
              <w:autoSpaceDN w:val="0"/>
              <w:adjustRightInd w:val="0"/>
              <w:spacing w:after="0" w:line="240" w:lineRule="auto"/>
              <w:ind w:left="-73"/>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Оформление речевых карт.</w:t>
            </w:r>
          </w:p>
        </w:tc>
      </w:tr>
      <w:tr w:rsidR="00E05C2B" w:rsidRPr="007E3F3B" w:rsidTr="00F32262">
        <w:tc>
          <w:tcPr>
            <w:tcW w:w="2163"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E05C2B" w:rsidRPr="007E3F3B" w:rsidRDefault="00E05C2B" w:rsidP="00B36E46">
            <w:pPr>
              <w:widowControl w:val="0"/>
              <w:tabs>
                <w:tab w:val="left" w:leader="dot" w:pos="624"/>
              </w:tabs>
              <w:autoSpaceDE w:val="0"/>
              <w:autoSpaceDN w:val="0"/>
              <w:adjustRightInd w:val="0"/>
              <w:spacing w:after="0" w:line="240" w:lineRule="auto"/>
              <w:jc w:val="center"/>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Коррекционное</w:t>
            </w:r>
          </w:p>
        </w:tc>
        <w:tc>
          <w:tcPr>
            <w:tcW w:w="26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05C2B" w:rsidRPr="007E3F3B" w:rsidRDefault="00E05C2B" w:rsidP="002F12A9">
            <w:pPr>
              <w:widowControl w:val="0"/>
              <w:tabs>
                <w:tab w:val="left" w:leader="dot" w:pos="624"/>
              </w:tabs>
              <w:autoSpaceDE w:val="0"/>
              <w:autoSpaceDN w:val="0"/>
              <w:adjustRightInd w:val="0"/>
              <w:spacing w:after="0" w:line="240" w:lineRule="auto"/>
              <w:jc w:val="both"/>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1.Развитие всех компонентов устной речи, подготовка к обучению грамоте.</w:t>
            </w:r>
          </w:p>
          <w:p w:rsidR="00E05C2B" w:rsidRPr="007E3F3B" w:rsidRDefault="00E05C2B" w:rsidP="002F12A9">
            <w:pPr>
              <w:widowControl w:val="0"/>
              <w:tabs>
                <w:tab w:val="left" w:leader="dot" w:pos="624"/>
              </w:tabs>
              <w:autoSpaceDE w:val="0"/>
              <w:autoSpaceDN w:val="0"/>
              <w:adjustRightInd w:val="0"/>
              <w:spacing w:after="0" w:line="240" w:lineRule="auto"/>
              <w:jc w:val="both"/>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w:t>
            </w:r>
          </w:p>
          <w:p w:rsidR="00E05C2B" w:rsidRPr="007E3F3B" w:rsidRDefault="00E05C2B" w:rsidP="002F12A9">
            <w:pPr>
              <w:widowControl w:val="0"/>
              <w:tabs>
                <w:tab w:val="left" w:leader="dot" w:pos="624"/>
              </w:tabs>
              <w:autoSpaceDE w:val="0"/>
              <w:autoSpaceDN w:val="0"/>
              <w:adjustRightInd w:val="0"/>
              <w:spacing w:after="0" w:line="240" w:lineRule="auto"/>
              <w:jc w:val="both"/>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2.Разработка индивидуальных коррекционных планов работы с детьми с учетом  их стартовых возможностей и динамики речевого развития.</w:t>
            </w:r>
          </w:p>
          <w:p w:rsidR="00E05C2B" w:rsidRPr="007E3F3B" w:rsidRDefault="00E05C2B" w:rsidP="002F12A9">
            <w:pPr>
              <w:widowControl w:val="0"/>
              <w:tabs>
                <w:tab w:val="left" w:leader="dot" w:pos="624"/>
              </w:tabs>
              <w:autoSpaceDE w:val="0"/>
              <w:autoSpaceDN w:val="0"/>
              <w:adjustRightInd w:val="0"/>
              <w:spacing w:after="0" w:line="240" w:lineRule="auto"/>
              <w:jc w:val="both"/>
              <w:rPr>
                <w:rFonts w:ascii="Times New Roman" w:eastAsia="@Arial Unicode MS" w:hAnsi="Times New Roman"/>
                <w:bCs/>
                <w:color w:val="000000"/>
                <w:sz w:val="28"/>
                <w:szCs w:val="28"/>
              </w:rPr>
            </w:pPr>
          </w:p>
        </w:tc>
        <w:tc>
          <w:tcPr>
            <w:tcW w:w="4961" w:type="dxa"/>
            <w:tcBorders>
              <w:top w:val="single" w:sz="4" w:space="0" w:color="000000"/>
              <w:left w:val="single" w:sz="4" w:space="0" w:color="000000"/>
              <w:bottom w:val="single" w:sz="4" w:space="0" w:color="000000"/>
            </w:tcBorders>
            <w:tcMar>
              <w:top w:w="0" w:type="dxa"/>
              <w:left w:w="28" w:type="dxa"/>
              <w:bottom w:w="0" w:type="dxa"/>
              <w:right w:w="28" w:type="dxa"/>
            </w:tcMar>
          </w:tcPr>
          <w:p w:rsidR="00E05C2B" w:rsidRPr="007E3F3B" w:rsidRDefault="00E05C2B" w:rsidP="00FF7262">
            <w:pPr>
              <w:widowControl w:val="0"/>
              <w:tabs>
                <w:tab w:val="left" w:leader="dot" w:pos="624"/>
              </w:tabs>
              <w:autoSpaceDE w:val="0"/>
              <w:autoSpaceDN w:val="0"/>
              <w:adjustRightInd w:val="0"/>
              <w:spacing w:after="0" w:line="240" w:lineRule="auto"/>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Проведение индивидуальн-подгрупповых  и фронтальных логопедических занятий по коррекции общего недоразвития речи с детей группы компенсирующей направленности на основе индивидуального подхода к детям с учетом их</w:t>
            </w:r>
            <w:r w:rsidRPr="007E3F3B">
              <w:rPr>
                <w:rFonts w:ascii="Times New Roman" w:hAnsi="Times New Roman"/>
                <w:sz w:val="28"/>
                <w:szCs w:val="28"/>
              </w:rPr>
              <w:t xml:space="preserve"> особых образовательных потребностей</w:t>
            </w:r>
            <w:r w:rsidRPr="007E3F3B">
              <w:rPr>
                <w:rFonts w:ascii="Times New Roman" w:eastAsia="@Arial Unicode MS" w:hAnsi="Times New Roman"/>
                <w:bCs/>
                <w:color w:val="000000"/>
                <w:sz w:val="28"/>
                <w:szCs w:val="28"/>
              </w:rPr>
              <w:t xml:space="preserve">.  </w:t>
            </w:r>
          </w:p>
        </w:tc>
      </w:tr>
      <w:tr w:rsidR="00E05C2B" w:rsidRPr="007E3F3B" w:rsidTr="00127899">
        <w:trPr>
          <w:trHeight w:val="2638"/>
        </w:trPr>
        <w:tc>
          <w:tcPr>
            <w:tcW w:w="2163" w:type="dxa"/>
            <w:tcBorders>
              <w:top w:val="single" w:sz="4" w:space="0" w:color="000000"/>
              <w:bottom w:val="single" w:sz="4" w:space="0" w:color="000000"/>
              <w:right w:val="single" w:sz="4" w:space="0" w:color="000000"/>
            </w:tcBorders>
            <w:tcMar>
              <w:top w:w="0" w:type="dxa"/>
              <w:left w:w="28" w:type="dxa"/>
              <w:bottom w:w="0" w:type="dxa"/>
              <w:right w:w="28" w:type="dxa"/>
            </w:tcMar>
            <w:vAlign w:val="center"/>
          </w:tcPr>
          <w:p w:rsidR="00E05C2B" w:rsidRPr="007E3F3B" w:rsidRDefault="00E05C2B" w:rsidP="00B36E46">
            <w:pPr>
              <w:widowControl w:val="0"/>
              <w:tabs>
                <w:tab w:val="left" w:leader="dot" w:pos="624"/>
              </w:tabs>
              <w:autoSpaceDE w:val="0"/>
              <w:autoSpaceDN w:val="0"/>
              <w:adjustRightInd w:val="0"/>
              <w:spacing w:after="0" w:line="240" w:lineRule="auto"/>
              <w:jc w:val="center"/>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Профилактическое</w:t>
            </w:r>
          </w:p>
        </w:tc>
        <w:tc>
          <w:tcPr>
            <w:tcW w:w="265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05C2B" w:rsidRPr="007E3F3B" w:rsidRDefault="00E05C2B" w:rsidP="00127899">
            <w:pPr>
              <w:widowControl w:val="0"/>
              <w:tabs>
                <w:tab w:val="left" w:leader="dot" w:pos="624"/>
              </w:tabs>
              <w:autoSpaceDE w:val="0"/>
              <w:autoSpaceDN w:val="0"/>
              <w:adjustRightInd w:val="0"/>
              <w:spacing w:after="0" w:line="240" w:lineRule="auto"/>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Обеспечение комплексного подхода к коррекции недостатков общего и речевого развития воспитанников.</w:t>
            </w:r>
          </w:p>
        </w:tc>
        <w:tc>
          <w:tcPr>
            <w:tcW w:w="4961" w:type="dxa"/>
            <w:tcBorders>
              <w:top w:val="single" w:sz="4" w:space="0" w:color="000000"/>
              <w:left w:val="single" w:sz="4" w:space="0" w:color="000000"/>
              <w:bottom w:val="single" w:sz="4" w:space="0" w:color="000000"/>
            </w:tcBorders>
            <w:tcMar>
              <w:top w:w="0" w:type="dxa"/>
              <w:left w:w="28" w:type="dxa"/>
              <w:bottom w:w="0" w:type="dxa"/>
              <w:right w:w="28" w:type="dxa"/>
            </w:tcMar>
          </w:tcPr>
          <w:p w:rsidR="00E05C2B" w:rsidRPr="007E3F3B" w:rsidRDefault="00E05C2B" w:rsidP="002F12A9">
            <w:pPr>
              <w:widowControl w:val="0"/>
              <w:tabs>
                <w:tab w:val="left" w:leader="dot" w:pos="624"/>
              </w:tabs>
              <w:autoSpaceDE w:val="0"/>
              <w:autoSpaceDN w:val="0"/>
              <w:adjustRightInd w:val="0"/>
              <w:spacing w:after="0" w:line="240" w:lineRule="auto"/>
              <w:rPr>
                <w:rFonts w:ascii="Times New Roman" w:eastAsia="@Arial Unicode MS" w:hAnsi="Times New Roman"/>
                <w:bCs/>
                <w:color w:val="000000"/>
                <w:sz w:val="28"/>
                <w:szCs w:val="28"/>
              </w:rPr>
            </w:pPr>
            <w:r w:rsidRPr="007E3F3B">
              <w:rPr>
                <w:rFonts w:ascii="Times New Roman" w:eastAsia="@Arial Unicode MS" w:hAnsi="Times New Roman"/>
                <w:bCs/>
                <w:color w:val="000000"/>
                <w:sz w:val="28"/>
                <w:szCs w:val="28"/>
              </w:rPr>
              <w:t xml:space="preserve">     По результатам диагностики своевременное направление детей на обследование  и лечение к детскому неврологу, психиатру   и другим медицинским специалистам.</w:t>
            </w:r>
          </w:p>
        </w:tc>
      </w:tr>
    </w:tbl>
    <w:p w:rsidR="00E05C2B" w:rsidRDefault="00E05C2B">
      <w:pPr>
        <w:sectPr w:rsidR="00E05C2B" w:rsidSect="00F32262">
          <w:pgSz w:w="11906" w:h="16838"/>
          <w:pgMar w:top="1134" w:right="851" w:bottom="1134" w:left="1701" w:header="709" w:footer="709" w:gutter="0"/>
          <w:cols w:space="708"/>
          <w:docGrid w:linePitch="360"/>
        </w:sectPr>
      </w:pPr>
    </w:p>
    <w:p w:rsidR="00E05C2B" w:rsidRPr="00BE75FB" w:rsidRDefault="00E05C2B" w:rsidP="00BE75FB">
      <w:pPr>
        <w:spacing w:after="0" w:line="240" w:lineRule="auto"/>
        <w:jc w:val="center"/>
        <w:rPr>
          <w:rFonts w:ascii="Times New Roman" w:hAnsi="Times New Roman"/>
          <w:b/>
          <w:i/>
          <w:sz w:val="28"/>
          <w:szCs w:val="28"/>
        </w:rPr>
      </w:pPr>
      <w:r w:rsidRPr="00BE75FB">
        <w:rPr>
          <w:rFonts w:ascii="Times New Roman" w:hAnsi="Times New Roman"/>
          <w:b/>
          <w:i/>
          <w:sz w:val="28"/>
          <w:szCs w:val="28"/>
        </w:rPr>
        <w:t xml:space="preserve">Алгоритм </w:t>
      </w:r>
    </w:p>
    <w:p w:rsidR="00E05C2B" w:rsidRDefault="00E05C2B" w:rsidP="00BE75FB">
      <w:pPr>
        <w:spacing w:after="0" w:line="240" w:lineRule="auto"/>
        <w:jc w:val="center"/>
        <w:rPr>
          <w:rFonts w:ascii="Times New Roman" w:hAnsi="Times New Roman"/>
          <w:b/>
          <w:i/>
          <w:sz w:val="28"/>
          <w:szCs w:val="28"/>
        </w:rPr>
      </w:pPr>
      <w:r>
        <w:rPr>
          <w:rFonts w:ascii="Times New Roman" w:hAnsi="Times New Roman"/>
          <w:b/>
          <w:i/>
          <w:sz w:val="28"/>
          <w:szCs w:val="28"/>
        </w:rPr>
        <w:t>логопедической службы</w:t>
      </w:r>
      <w:r w:rsidRPr="00B062E5">
        <w:rPr>
          <w:rFonts w:ascii="Times New Roman" w:hAnsi="Times New Roman"/>
          <w:b/>
          <w:i/>
          <w:sz w:val="28"/>
          <w:szCs w:val="28"/>
        </w:rPr>
        <w:t xml:space="preserve"> сопровождения коррекции и развития ребенка</w:t>
      </w:r>
    </w:p>
    <w:p w:rsidR="00E05C2B" w:rsidRDefault="00E05C2B" w:rsidP="00685D78">
      <w:pPr>
        <w:spacing w:after="0" w:line="240" w:lineRule="auto"/>
        <w:jc w:val="both"/>
        <w:rPr>
          <w:rFonts w:ascii="Times New Roman" w:hAnsi="Times New Roman"/>
          <w:sz w:val="28"/>
          <w:szCs w:val="28"/>
        </w:rPr>
      </w:pP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Деятельность учителя-логопеда по индивидуальной педагогической поддержке детей с речевыми нарушениями в рамках службы медико-психолого-педагогического сопровождения в ДОУ осуществляется в несколько этапов.</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w:t>
      </w:r>
      <w:r>
        <w:rPr>
          <w:rFonts w:ascii="Times New Roman" w:hAnsi="Times New Roman"/>
          <w:sz w:val="28"/>
          <w:szCs w:val="28"/>
        </w:rPr>
        <w:t xml:space="preserve"> этап (сентябрь) предусматривает логопедическую диагностику и включает следующие моменты:</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изучение ребенка (протокола ПМПК, заключений врачей-специалистов, сопроводительных документов, беседы с родителями для изучения истории его раннего общего, речевого развития и условий семейного воспитания, наблюдение за ребенком в процессе разных видов деятельности и при выполнении специальных диагностических заданий);</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углубленное логопедическое обследование импрессивной и экспрессивной речи,</w:t>
      </w:r>
      <w:r w:rsidRPr="00E26F7B">
        <w:rPr>
          <w:rFonts w:ascii="Times New Roman" w:hAnsi="Times New Roman"/>
          <w:sz w:val="28"/>
          <w:szCs w:val="28"/>
        </w:rPr>
        <w:t xml:space="preserve"> </w:t>
      </w:r>
      <w:r>
        <w:rPr>
          <w:rFonts w:ascii="Times New Roman" w:hAnsi="Times New Roman"/>
          <w:sz w:val="28"/>
          <w:szCs w:val="28"/>
        </w:rPr>
        <w:t>анализ результатов диагностики;</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заполнение индивидуальной речевой карты;</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составление перспективного плана коррекционно-логопедической работы на текущий учебный год;</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xml:space="preserve">- проектирование индивидуальных коррекционных планов работы с детьми с учетом выявленных особых образовательных потребностей детей.  </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II</w:t>
      </w:r>
      <w:r>
        <w:rPr>
          <w:rFonts w:ascii="Times New Roman" w:hAnsi="Times New Roman"/>
          <w:sz w:val="28"/>
          <w:szCs w:val="28"/>
        </w:rPr>
        <w:t xml:space="preserve"> этап (октябрь) предполагает участие в психолого-медико-педагогическом оперативном совещании с целью выработки единого плана коррекционно-образовательной работы на каждого воспитанника группы компенсирующей направленности на </w:t>
      </w:r>
      <w:r>
        <w:rPr>
          <w:rFonts w:ascii="Times New Roman" w:hAnsi="Times New Roman"/>
          <w:sz w:val="28"/>
          <w:szCs w:val="28"/>
          <w:lang w:val="en-US"/>
        </w:rPr>
        <w:t>I</w:t>
      </w:r>
      <w:r>
        <w:rPr>
          <w:rFonts w:ascii="Times New Roman" w:hAnsi="Times New Roman"/>
          <w:sz w:val="28"/>
          <w:szCs w:val="28"/>
        </w:rPr>
        <w:t xml:space="preserve"> полугодие текущего учебного года.</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III</w:t>
      </w:r>
      <w:r>
        <w:rPr>
          <w:rFonts w:ascii="Times New Roman" w:hAnsi="Times New Roman"/>
          <w:sz w:val="28"/>
          <w:szCs w:val="28"/>
        </w:rPr>
        <w:t xml:space="preserve"> этап (сентябрь –январь) – непосредственная коррекционно-логопедическая работа с детьми:</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xml:space="preserve">- проведение индивидуально-подгрупповых логопедических занятий с детьми; </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xml:space="preserve">- разноуровневый подход к детям в процессе фронтальных логопедических занятий; </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организация консультаций с психологом для проблемных детей, а при необходимости направление на консультации к невропатологу и психиатру.</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IV</w:t>
      </w:r>
      <w:r>
        <w:rPr>
          <w:rFonts w:ascii="Times New Roman" w:hAnsi="Times New Roman"/>
          <w:sz w:val="28"/>
          <w:szCs w:val="28"/>
        </w:rPr>
        <w:t xml:space="preserve"> этап (январь) – проведение промежуточной диагностики, анализ результатов. </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V</w:t>
      </w:r>
      <w:r>
        <w:rPr>
          <w:rFonts w:ascii="Times New Roman" w:hAnsi="Times New Roman"/>
          <w:sz w:val="28"/>
          <w:szCs w:val="28"/>
        </w:rPr>
        <w:t xml:space="preserve"> этап (январь) -   участие в оперативном совещании с целью обсуждения динамики развития детей, оценки этапных результатов коррекционно-воспитательной работы  и  выработки единого плана коррекционно-образовательной работы на каждого воспитанника группы компенсирующей направленности на </w:t>
      </w:r>
      <w:r w:rsidRPr="002753D5">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полугодие текущего учебного года.</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VI</w:t>
      </w:r>
      <w:r>
        <w:rPr>
          <w:rFonts w:ascii="Times New Roman" w:hAnsi="Times New Roman"/>
          <w:sz w:val="28"/>
          <w:szCs w:val="28"/>
        </w:rPr>
        <w:t xml:space="preserve"> этап (январь - май) – непосредственная индивидуально-коррекционная работа с детьми с учетом анализа и корректировки индивидуальных планов.</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VII</w:t>
      </w:r>
      <w:r>
        <w:rPr>
          <w:rFonts w:ascii="Times New Roman" w:hAnsi="Times New Roman"/>
          <w:sz w:val="28"/>
          <w:szCs w:val="28"/>
        </w:rPr>
        <w:t xml:space="preserve"> этап (апрель) –диагностика речевого развития детей за </w:t>
      </w:r>
      <w:r>
        <w:rPr>
          <w:rFonts w:ascii="Times New Roman" w:hAnsi="Times New Roman"/>
          <w:sz w:val="28"/>
          <w:szCs w:val="28"/>
          <w:lang w:val="en-US"/>
        </w:rPr>
        <w:t>II</w:t>
      </w:r>
      <w:r>
        <w:rPr>
          <w:rFonts w:ascii="Times New Roman" w:hAnsi="Times New Roman"/>
          <w:sz w:val="28"/>
          <w:szCs w:val="28"/>
        </w:rPr>
        <w:t xml:space="preserve"> полугодие и учебный год, анализ результатов.</w:t>
      </w: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VIII</w:t>
      </w:r>
      <w:r>
        <w:rPr>
          <w:rFonts w:ascii="Times New Roman" w:hAnsi="Times New Roman"/>
          <w:sz w:val="28"/>
          <w:szCs w:val="28"/>
        </w:rPr>
        <w:t xml:space="preserve"> этап (апрель) - участие в оперативном совещании с целью обсуждения динамики развития детей и  эффективности коррекционно-образовательной работы за прошедший год.</w:t>
      </w:r>
    </w:p>
    <w:p w:rsidR="00E05C2B" w:rsidRDefault="00E05C2B" w:rsidP="00685D78">
      <w:pPr>
        <w:spacing w:after="0" w:line="240" w:lineRule="auto"/>
        <w:jc w:val="both"/>
        <w:rPr>
          <w:rFonts w:ascii="Times New Roman" w:hAnsi="Times New Roman"/>
          <w:sz w:val="28"/>
          <w:szCs w:val="28"/>
        </w:rPr>
      </w:pPr>
    </w:p>
    <w:p w:rsidR="00E05C2B" w:rsidRDefault="00E05C2B" w:rsidP="00685D78">
      <w:pPr>
        <w:spacing w:after="0" w:line="240" w:lineRule="auto"/>
        <w:jc w:val="both"/>
        <w:rPr>
          <w:rFonts w:ascii="Times New Roman" w:hAnsi="Times New Roman"/>
          <w:sz w:val="28"/>
          <w:szCs w:val="28"/>
        </w:rPr>
      </w:pPr>
      <w:r>
        <w:rPr>
          <w:rFonts w:ascii="Times New Roman" w:hAnsi="Times New Roman"/>
          <w:sz w:val="28"/>
          <w:szCs w:val="28"/>
        </w:rPr>
        <w:tab/>
        <w:t xml:space="preserve">В организации индивидуальной работы по коррекции речи воспитанников ведущая роль отводится учителю-логопеду. Позиция «старший среди равных» позволяет логопеду корректно и вместе с тем рационально направлять, координировать деятельность специалистов ДОУ для достижения максимально положительных результатов в компенсации речевых проблем детей. Логопед помогает адаптировать содержание, методы и приемы педагогической работы в соответствии с речевыми и индивидуально-типическими особенностями детей, знакомит специалистов с коррекционными приемами и технологиями, возможностями интегрирования их в педагогическом процессе, использования  в повседневной жизни, информирует педагогов об особенностях и динамике речевого развития каждого ребенка, способствует </w:t>
      </w:r>
      <w:r w:rsidRPr="00644438">
        <w:rPr>
          <w:rFonts w:ascii="Times New Roman" w:hAnsi="Times New Roman"/>
          <w:sz w:val="28"/>
          <w:szCs w:val="28"/>
        </w:rPr>
        <w:t>логопедизации режимных моментов и занятий</w:t>
      </w:r>
      <w:r>
        <w:rPr>
          <w:rFonts w:ascii="Times New Roman" w:hAnsi="Times New Roman"/>
          <w:sz w:val="28"/>
          <w:szCs w:val="28"/>
        </w:rPr>
        <w:t>.</w:t>
      </w:r>
    </w:p>
    <w:p w:rsidR="00E05C2B" w:rsidRDefault="00E05C2B" w:rsidP="00685D78">
      <w:pPr>
        <w:spacing w:after="0" w:line="240" w:lineRule="auto"/>
        <w:jc w:val="both"/>
        <w:rPr>
          <w:rFonts w:ascii="Times New Roman" w:hAnsi="Times New Roman"/>
          <w:sz w:val="28"/>
          <w:szCs w:val="28"/>
        </w:rPr>
      </w:pPr>
    </w:p>
    <w:p w:rsidR="00E05C2B" w:rsidRPr="00C94C3F" w:rsidRDefault="00E05C2B" w:rsidP="00C27A3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b/>
          <w:bCs/>
          <w:i/>
          <w:iCs/>
          <w:color w:val="000000"/>
          <w:sz w:val="28"/>
          <w:szCs w:val="28"/>
        </w:rPr>
        <w:tab/>
      </w:r>
      <w:r w:rsidRPr="00C27A35">
        <w:rPr>
          <w:rFonts w:ascii="Times New Roman" w:hAnsi="Times New Roman"/>
          <w:bCs/>
          <w:i/>
          <w:iCs/>
          <w:color w:val="000000"/>
          <w:sz w:val="28"/>
          <w:szCs w:val="28"/>
        </w:rPr>
        <w:t>Коррекционно-развивающая</w:t>
      </w:r>
      <w:r w:rsidRPr="00C94C3F">
        <w:rPr>
          <w:rFonts w:ascii="Times New Roman" w:hAnsi="Times New Roman"/>
          <w:color w:val="000000"/>
          <w:sz w:val="28"/>
          <w:szCs w:val="28"/>
        </w:rPr>
        <w:t xml:space="preserve"> направленность, которую несут все образовательные задачи предполагает:</w:t>
      </w:r>
    </w:p>
    <w:p w:rsidR="00E05C2B" w:rsidRPr="00C94C3F"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sz w:val="28"/>
          <w:szCs w:val="28"/>
        </w:rPr>
      </w:pPr>
      <w:r w:rsidRPr="00C94C3F">
        <w:rPr>
          <w:rFonts w:ascii="Times New Roman" w:hAnsi="Times New Roman"/>
          <w:color w:val="000000"/>
          <w:sz w:val="28"/>
          <w:szCs w:val="28"/>
        </w:rPr>
        <w:t>Квалифицированное знание и учёт структуры дефекта ребёнка;</w:t>
      </w:r>
    </w:p>
    <w:p w:rsidR="00E05C2B" w:rsidRPr="00C94C3F"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sz w:val="28"/>
          <w:szCs w:val="28"/>
        </w:rPr>
      </w:pPr>
      <w:r w:rsidRPr="00C94C3F">
        <w:rPr>
          <w:rFonts w:ascii="Times New Roman" w:hAnsi="Times New Roman"/>
          <w:color w:val="000000"/>
          <w:sz w:val="28"/>
          <w:szCs w:val="28"/>
        </w:rPr>
        <w:t>Выявление и использование его потенциальных возможностей;</w:t>
      </w:r>
    </w:p>
    <w:p w:rsidR="00E05C2B" w:rsidRPr="00C94C3F"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C94C3F">
        <w:rPr>
          <w:rFonts w:ascii="Times New Roman" w:hAnsi="Times New Roman"/>
          <w:color w:val="000000"/>
          <w:sz w:val="28"/>
          <w:szCs w:val="28"/>
        </w:rPr>
        <w:t xml:space="preserve">Создание специальных условий образования; </w:t>
      </w:r>
    </w:p>
    <w:p w:rsidR="00E05C2B" w:rsidRPr="00C94C3F"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C94C3F">
        <w:rPr>
          <w:rFonts w:ascii="Times New Roman" w:hAnsi="Times New Roman"/>
          <w:color w:val="000000"/>
          <w:sz w:val="28"/>
          <w:szCs w:val="28"/>
        </w:rPr>
        <w:t xml:space="preserve">Отбор     содержания     и     своеобразие     программного материала;    </w:t>
      </w:r>
    </w:p>
    <w:p w:rsidR="00E05C2B" w:rsidRPr="00C94C3F"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C94C3F">
        <w:rPr>
          <w:rFonts w:ascii="Times New Roman" w:hAnsi="Times New Roman"/>
          <w:color w:val="000000"/>
          <w:sz w:val="28"/>
          <w:szCs w:val="28"/>
        </w:rPr>
        <w:t>Использование     методов     и     приёмов воспитания, адекватных потребностям детей;</w:t>
      </w:r>
    </w:p>
    <w:p w:rsidR="00E05C2B" w:rsidRPr="00C94C3F"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color w:val="000000"/>
          <w:sz w:val="28"/>
          <w:szCs w:val="28"/>
        </w:rPr>
      </w:pPr>
      <w:r w:rsidRPr="00C94C3F">
        <w:rPr>
          <w:rFonts w:ascii="Times New Roman" w:hAnsi="Times New Roman"/>
          <w:color w:val="000000"/>
          <w:sz w:val="28"/>
          <w:szCs w:val="28"/>
        </w:rPr>
        <w:t>Изменение темпов и сроков обучения;</w:t>
      </w:r>
    </w:p>
    <w:p w:rsidR="00E05C2B" w:rsidRPr="00220388" w:rsidRDefault="00E05C2B" w:rsidP="00C27A35">
      <w:pPr>
        <w:numPr>
          <w:ilvl w:val="1"/>
          <w:numId w:val="2"/>
        </w:numPr>
        <w:shd w:val="clear" w:color="auto" w:fill="FFFFFF"/>
        <w:autoSpaceDE w:val="0"/>
        <w:autoSpaceDN w:val="0"/>
        <w:adjustRightInd w:val="0"/>
        <w:spacing w:after="0" w:line="240" w:lineRule="auto"/>
        <w:jc w:val="both"/>
        <w:rPr>
          <w:rFonts w:ascii="Times New Roman" w:hAnsi="Times New Roman"/>
          <w:sz w:val="28"/>
          <w:szCs w:val="28"/>
        </w:rPr>
      </w:pPr>
      <w:r w:rsidRPr="00C94C3F">
        <w:rPr>
          <w:rFonts w:ascii="Times New Roman" w:hAnsi="Times New Roman"/>
          <w:color w:val="000000"/>
          <w:sz w:val="28"/>
          <w:szCs w:val="28"/>
        </w:rPr>
        <w:t>Специфическую   организацию   занятий, индивидуальные занятия.</w:t>
      </w:r>
    </w:p>
    <w:p w:rsidR="00E05C2B" w:rsidRPr="00EC2DAC" w:rsidRDefault="00E05C2B" w:rsidP="00220388">
      <w:pPr>
        <w:numPr>
          <w:ilvl w:val="1"/>
          <w:numId w:val="2"/>
        </w:num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color w:val="000000"/>
          <w:sz w:val="28"/>
          <w:szCs w:val="28"/>
        </w:rPr>
        <w:t>Индивидуально-дифференцированный подход в процессе занятий.</w:t>
      </w:r>
    </w:p>
    <w:p w:rsidR="00E05C2B" w:rsidRPr="00EC2DAC" w:rsidRDefault="00E05C2B" w:rsidP="00220388">
      <w:pPr>
        <w:shd w:val="clear" w:color="auto" w:fill="FFFFFF"/>
        <w:autoSpaceDE w:val="0"/>
        <w:autoSpaceDN w:val="0"/>
        <w:adjustRightInd w:val="0"/>
        <w:spacing w:after="0" w:line="240" w:lineRule="auto"/>
        <w:ind w:left="1620"/>
        <w:jc w:val="both"/>
        <w:rPr>
          <w:rFonts w:ascii="Times New Roman" w:hAnsi="Times New Roman"/>
          <w:sz w:val="28"/>
          <w:szCs w:val="28"/>
        </w:rPr>
      </w:pPr>
    </w:p>
    <w:p w:rsidR="00E05C2B" w:rsidRPr="00C94C3F" w:rsidRDefault="00E05C2B" w:rsidP="00C27A35">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О</w:t>
      </w:r>
      <w:r w:rsidRPr="00C94C3F">
        <w:rPr>
          <w:rFonts w:ascii="Times New Roman" w:hAnsi="Times New Roman"/>
          <w:color w:val="000000"/>
          <w:sz w:val="28"/>
          <w:szCs w:val="28"/>
        </w:rPr>
        <w:t>бразовательн</w:t>
      </w:r>
      <w:r>
        <w:rPr>
          <w:rFonts w:ascii="Times New Roman" w:hAnsi="Times New Roman"/>
          <w:color w:val="000000"/>
          <w:sz w:val="28"/>
          <w:szCs w:val="28"/>
        </w:rPr>
        <w:t>ый</w:t>
      </w:r>
      <w:r w:rsidRPr="00C94C3F">
        <w:rPr>
          <w:rFonts w:ascii="Times New Roman" w:hAnsi="Times New Roman"/>
          <w:color w:val="000000"/>
          <w:sz w:val="28"/>
          <w:szCs w:val="28"/>
        </w:rPr>
        <w:t xml:space="preserve"> процесс</w:t>
      </w:r>
      <w:r>
        <w:rPr>
          <w:rFonts w:ascii="Times New Roman" w:hAnsi="Times New Roman"/>
          <w:color w:val="000000"/>
          <w:sz w:val="28"/>
          <w:szCs w:val="28"/>
        </w:rPr>
        <w:t xml:space="preserve"> построен </w:t>
      </w:r>
      <w:r w:rsidRPr="00C94C3F">
        <w:rPr>
          <w:rFonts w:ascii="Times New Roman" w:hAnsi="Times New Roman"/>
          <w:color w:val="000000"/>
          <w:sz w:val="28"/>
          <w:szCs w:val="28"/>
        </w:rPr>
        <w:t xml:space="preserve"> на комплексно-тематическом принципе с учетом интеграции об</w:t>
      </w:r>
      <w:r w:rsidRPr="00C94C3F">
        <w:rPr>
          <w:rFonts w:ascii="Times New Roman" w:hAnsi="Times New Roman"/>
          <w:color w:val="000000"/>
          <w:sz w:val="28"/>
          <w:szCs w:val="28"/>
        </w:rPr>
        <w:softHyphen/>
        <w:t>разовательных областей</w:t>
      </w:r>
      <w:r>
        <w:rPr>
          <w:rFonts w:ascii="Times New Roman" w:hAnsi="Times New Roman"/>
          <w:color w:val="000000"/>
          <w:sz w:val="28"/>
          <w:szCs w:val="28"/>
        </w:rPr>
        <w:t xml:space="preserve">. </w:t>
      </w:r>
      <w:r w:rsidRPr="00C94C3F">
        <w:rPr>
          <w:rFonts w:ascii="Times New Roman" w:hAnsi="Times New Roman"/>
          <w:color w:val="000000"/>
          <w:sz w:val="28"/>
          <w:szCs w:val="28"/>
        </w:rPr>
        <w:t>Построение всего образовательного процесса вокруг одной централь</w:t>
      </w:r>
      <w:r w:rsidRPr="00C94C3F">
        <w:rPr>
          <w:rFonts w:ascii="Times New Roman" w:hAnsi="Times New Roman"/>
          <w:color w:val="000000"/>
          <w:sz w:val="28"/>
          <w:szCs w:val="28"/>
        </w:rPr>
        <w:softHyphen/>
        <w:t>ной темы дает большие возможности для развития детей. Тематический подход позволяет оптимально организовать образова</w:t>
      </w:r>
      <w:r w:rsidRPr="00C94C3F">
        <w:rPr>
          <w:rFonts w:ascii="Times New Roman" w:hAnsi="Times New Roman"/>
          <w:color w:val="000000"/>
          <w:sz w:val="28"/>
          <w:szCs w:val="28"/>
        </w:rPr>
        <w:softHyphen/>
        <w:t>тельный процесс для детей с особыми потребностями.</w:t>
      </w:r>
      <w:r>
        <w:rPr>
          <w:rFonts w:ascii="Times New Roman" w:hAnsi="Times New Roman"/>
          <w:sz w:val="28"/>
          <w:szCs w:val="28"/>
        </w:rPr>
        <w:t xml:space="preserve"> </w:t>
      </w:r>
      <w:r w:rsidRPr="00853770">
        <w:rPr>
          <w:rFonts w:ascii="Times New Roman" w:hAnsi="Times New Roman"/>
          <w:color w:val="000000"/>
          <w:sz w:val="28"/>
          <w:szCs w:val="28"/>
        </w:rPr>
        <w:t>Одной теме уделяется не менее одной недели.</w:t>
      </w:r>
      <w:r w:rsidRPr="00C94C3F">
        <w:rPr>
          <w:rFonts w:ascii="Times New Roman" w:hAnsi="Times New Roman"/>
          <w:color w:val="000000"/>
          <w:sz w:val="28"/>
          <w:szCs w:val="28"/>
        </w:rPr>
        <w:t xml:space="preserve"> </w:t>
      </w:r>
    </w:p>
    <w:p w:rsidR="00E05C2B" w:rsidRDefault="00E05C2B">
      <w:pPr>
        <w:rPr>
          <w:rFonts w:ascii="Times New Roman" w:hAnsi="Times New Roman"/>
          <w:sz w:val="28"/>
          <w:szCs w:val="28"/>
        </w:rPr>
      </w:pPr>
    </w:p>
    <w:p w:rsidR="00E05C2B" w:rsidRDefault="00E05C2B">
      <w:pPr>
        <w:rPr>
          <w:rFonts w:ascii="Times New Roman" w:hAnsi="Times New Roman"/>
          <w:sz w:val="28"/>
          <w:szCs w:val="28"/>
        </w:rPr>
      </w:pPr>
    </w:p>
    <w:p w:rsidR="00E05C2B" w:rsidRPr="00C30DED" w:rsidRDefault="00E05C2B" w:rsidP="00C30DED">
      <w:pPr>
        <w:spacing w:after="0" w:line="240" w:lineRule="auto"/>
        <w:jc w:val="center"/>
        <w:rPr>
          <w:rFonts w:ascii="Times New Roman" w:hAnsi="Times New Roman"/>
          <w:b/>
          <w:sz w:val="28"/>
          <w:szCs w:val="28"/>
        </w:rPr>
      </w:pPr>
      <w:r w:rsidRPr="00C30DED">
        <w:rPr>
          <w:rFonts w:ascii="Times New Roman" w:hAnsi="Times New Roman"/>
          <w:b/>
          <w:sz w:val="28"/>
          <w:szCs w:val="28"/>
        </w:rPr>
        <w:t>Структура</w:t>
      </w:r>
      <w:r w:rsidRPr="00C30DED">
        <w:rPr>
          <w:rFonts w:ascii="Times New Roman" w:hAnsi="Times New Roman"/>
          <w:sz w:val="28"/>
          <w:szCs w:val="28"/>
        </w:rPr>
        <w:t xml:space="preserve"> </w:t>
      </w:r>
      <w:r w:rsidRPr="00C30DED">
        <w:rPr>
          <w:rFonts w:ascii="Times New Roman" w:hAnsi="Times New Roman"/>
          <w:b/>
          <w:sz w:val="28"/>
          <w:szCs w:val="28"/>
        </w:rPr>
        <w:t>единого индивидуального коррекционно-развивающего образовательного маршрута ребенка</w:t>
      </w:r>
    </w:p>
    <w:p w:rsidR="00E05C2B" w:rsidRPr="00A57B3E" w:rsidRDefault="00E05C2B" w:rsidP="00C30DED">
      <w:pPr>
        <w:spacing w:after="0" w:line="240" w:lineRule="auto"/>
        <w:jc w:val="center"/>
        <w:rPr>
          <w:rFonts w:ascii="Times New Roman" w:hAnsi="Times New Roman"/>
          <w:i/>
          <w:sz w:val="28"/>
          <w:szCs w:val="28"/>
        </w:rPr>
      </w:pPr>
    </w:p>
    <w:p w:rsidR="00E05C2B" w:rsidRPr="005456B3" w:rsidRDefault="00E05C2B" w:rsidP="00C30DED">
      <w:pPr>
        <w:spacing w:after="0" w:line="240" w:lineRule="auto"/>
        <w:jc w:val="both"/>
        <w:rPr>
          <w:rFonts w:ascii="Times New Roman" w:hAnsi="Times New Roman"/>
          <w:i/>
          <w:sz w:val="28"/>
          <w:szCs w:val="28"/>
        </w:rPr>
      </w:pPr>
      <w:r>
        <w:rPr>
          <w:rFonts w:ascii="Times New Roman" w:hAnsi="Times New Roman"/>
          <w:sz w:val="28"/>
          <w:szCs w:val="28"/>
        </w:rPr>
        <w:tab/>
        <w:t xml:space="preserve">Индивидуальный маршрут начинается с </w:t>
      </w:r>
      <w:r>
        <w:rPr>
          <w:rFonts w:ascii="Times New Roman" w:hAnsi="Times New Roman"/>
          <w:i/>
          <w:sz w:val="28"/>
          <w:szCs w:val="28"/>
        </w:rPr>
        <w:t xml:space="preserve">титульного </w:t>
      </w:r>
      <w:r w:rsidRPr="00A57B3E">
        <w:rPr>
          <w:rFonts w:ascii="Times New Roman" w:hAnsi="Times New Roman"/>
          <w:i/>
          <w:sz w:val="28"/>
          <w:szCs w:val="28"/>
        </w:rPr>
        <w:t xml:space="preserve"> лист</w:t>
      </w:r>
      <w:r>
        <w:rPr>
          <w:rFonts w:ascii="Times New Roman" w:hAnsi="Times New Roman"/>
          <w:i/>
          <w:sz w:val="28"/>
          <w:szCs w:val="28"/>
        </w:rPr>
        <w:t xml:space="preserve">а, </w:t>
      </w:r>
      <w:r w:rsidRPr="005456B3">
        <w:rPr>
          <w:rFonts w:ascii="Times New Roman" w:hAnsi="Times New Roman"/>
          <w:sz w:val="28"/>
          <w:szCs w:val="28"/>
        </w:rPr>
        <w:t>где</w:t>
      </w:r>
      <w:r>
        <w:rPr>
          <w:rFonts w:ascii="Times New Roman" w:hAnsi="Times New Roman"/>
          <w:i/>
          <w:sz w:val="28"/>
          <w:szCs w:val="28"/>
        </w:rPr>
        <w:t xml:space="preserve"> </w:t>
      </w:r>
      <w:r>
        <w:rPr>
          <w:rFonts w:ascii="Times New Roman" w:hAnsi="Times New Roman"/>
          <w:sz w:val="28"/>
          <w:szCs w:val="28"/>
        </w:rPr>
        <w:t xml:space="preserve"> указывается  фамилия, имя ребенка и имеется гриф об утверждении данного документа руководителем ДОУ.</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t xml:space="preserve"> Далее это </w:t>
      </w:r>
      <w:r w:rsidRPr="00A57B3E">
        <w:rPr>
          <w:rFonts w:ascii="Times New Roman" w:hAnsi="Times New Roman"/>
          <w:i/>
          <w:sz w:val="28"/>
          <w:szCs w:val="28"/>
        </w:rPr>
        <w:t>сведения о ребенке</w:t>
      </w:r>
      <w:r>
        <w:rPr>
          <w:rFonts w:ascii="Times New Roman" w:hAnsi="Times New Roman"/>
          <w:sz w:val="28"/>
          <w:szCs w:val="28"/>
        </w:rPr>
        <w:t>: формальные сведения о ребенке (Ф.И.О., возраст, домашний адрес, дата поступления в группу, откуда прибыл в ДОУ, сведения о родителях), указывается № протокола по приему, заключение и рекомендации районной ПМПК при поступлении, психологический и неврологический статус, заключения педиатра и узких врачей-специалистов (окулист, хирург, ортопед  и другие), если у ребенка есть соответствующие отклонения в здоровье. Наличие подобных сведений в индивидуальном маршруте помогает специалистам лучше ориентироваться в конкретных проблемах каждого ребенка для оказания ему максимально эффективной помощи. Разумеется, что данные сведения, предоставляемые педагогам, носят конфедициальный характер, о чем они уведомляются при получении закрытой информации о ребенке и его семье.</w:t>
      </w:r>
    </w:p>
    <w:p w:rsidR="00E05C2B" w:rsidRDefault="00E05C2B" w:rsidP="00C30DED">
      <w:pPr>
        <w:spacing w:after="0" w:line="24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 xml:space="preserve">НОД имеет </w:t>
      </w:r>
      <w:r w:rsidRPr="003677D9">
        <w:rPr>
          <w:rFonts w:ascii="Times New Roman" w:hAnsi="Times New Roman"/>
          <w:i/>
          <w:sz w:val="28"/>
          <w:szCs w:val="28"/>
        </w:rPr>
        <w:t>форму</w:t>
      </w:r>
      <w:r>
        <w:rPr>
          <w:rFonts w:ascii="Times New Roman" w:hAnsi="Times New Roman"/>
          <w:sz w:val="28"/>
          <w:szCs w:val="28"/>
        </w:rPr>
        <w:t xml:space="preserve"> в виде схемы, где в отдельных графах</w:t>
      </w:r>
      <w:r w:rsidRPr="003677D9">
        <w:rPr>
          <w:rFonts w:ascii="Times New Roman" w:hAnsi="Times New Roman"/>
          <w:sz w:val="28"/>
          <w:szCs w:val="28"/>
        </w:rPr>
        <w:t xml:space="preserve"> </w:t>
      </w:r>
      <w:r>
        <w:rPr>
          <w:rFonts w:ascii="Times New Roman" w:hAnsi="Times New Roman"/>
          <w:sz w:val="28"/>
          <w:szCs w:val="28"/>
        </w:rPr>
        <w:t>выделяются «Задачи работы», где специалисты ставят перед собой определенную коррекционную, образовательную или воспитательную задачу по оказанию помощи ребенку,  «Содержание работы», где указываются конкретные методические  приемы, мероприятия, действия, через которые педагог планирует реализовывать поставленные задачи и «Динамика развития ребенка», где фиксируются изменения в развитии ребенка.</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t xml:space="preserve">В </w:t>
      </w:r>
      <w:r w:rsidRPr="00746AF3">
        <w:rPr>
          <w:rFonts w:ascii="Times New Roman" w:hAnsi="Times New Roman"/>
          <w:sz w:val="28"/>
          <w:szCs w:val="28"/>
        </w:rPr>
        <w:t xml:space="preserve">структуре </w:t>
      </w:r>
      <w:r>
        <w:rPr>
          <w:rFonts w:ascii="Times New Roman" w:hAnsi="Times New Roman"/>
          <w:sz w:val="28"/>
          <w:szCs w:val="28"/>
        </w:rPr>
        <w:t xml:space="preserve">нашего индивидуального маршрута выделены </w:t>
      </w:r>
      <w:r w:rsidRPr="00746AF3">
        <w:rPr>
          <w:rFonts w:ascii="Times New Roman" w:hAnsi="Times New Roman"/>
          <w:i/>
          <w:sz w:val="28"/>
          <w:szCs w:val="28"/>
        </w:rPr>
        <w:t>4 основных направления образования и развития ребенка</w:t>
      </w:r>
      <w:r>
        <w:rPr>
          <w:rFonts w:ascii="Times New Roman" w:hAnsi="Times New Roman"/>
          <w:sz w:val="28"/>
          <w:szCs w:val="28"/>
        </w:rPr>
        <w:t>, а также ответственные за их реализацию специалисты и педагоги.</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w:t>
      </w:r>
      <w:r>
        <w:rPr>
          <w:rFonts w:ascii="Times New Roman" w:hAnsi="Times New Roman"/>
          <w:sz w:val="28"/>
          <w:szCs w:val="28"/>
        </w:rPr>
        <w:t xml:space="preserve"> направление – </w:t>
      </w:r>
      <w:r w:rsidRPr="00F954F2">
        <w:rPr>
          <w:rFonts w:ascii="Times New Roman" w:hAnsi="Times New Roman"/>
          <w:i/>
          <w:sz w:val="28"/>
          <w:szCs w:val="28"/>
        </w:rPr>
        <w:t>физкультурно-оздоровительное</w:t>
      </w:r>
      <w:r>
        <w:rPr>
          <w:rFonts w:ascii="Times New Roman" w:hAnsi="Times New Roman"/>
          <w:sz w:val="28"/>
          <w:szCs w:val="28"/>
        </w:rPr>
        <w:t xml:space="preserve">. </w:t>
      </w:r>
    </w:p>
    <w:p w:rsidR="00E05C2B" w:rsidRPr="00852172" w:rsidRDefault="00E05C2B" w:rsidP="00C30DED">
      <w:pPr>
        <w:spacing w:after="0" w:line="240" w:lineRule="auto"/>
        <w:jc w:val="both"/>
        <w:rPr>
          <w:rFonts w:ascii="Times New Roman" w:hAnsi="Times New Roman"/>
          <w:sz w:val="28"/>
          <w:szCs w:val="28"/>
        </w:rPr>
      </w:pPr>
      <w:r>
        <w:rPr>
          <w:rFonts w:ascii="Times New Roman" w:hAnsi="Times New Roman"/>
          <w:sz w:val="28"/>
          <w:szCs w:val="28"/>
        </w:rPr>
        <w:t xml:space="preserve">Ответственными за его реализацию являются мед. работники ДОУ, инструктор по физ. культуре и воспитатели группы компенсирующей направленности, так как их роль в реализации данного направления приоритетна. Однако это не означает, что другие педагоги не могут принимать участие в работе в данном направлении. </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II</w:t>
      </w:r>
      <w:r>
        <w:rPr>
          <w:rFonts w:ascii="Times New Roman" w:hAnsi="Times New Roman"/>
          <w:sz w:val="28"/>
          <w:szCs w:val="28"/>
        </w:rPr>
        <w:t xml:space="preserve"> направление – </w:t>
      </w:r>
      <w:r w:rsidRPr="00F954F2">
        <w:rPr>
          <w:rFonts w:ascii="Times New Roman" w:hAnsi="Times New Roman"/>
          <w:i/>
          <w:sz w:val="28"/>
          <w:szCs w:val="28"/>
        </w:rPr>
        <w:t>познавательно-речевое</w:t>
      </w:r>
      <w:r>
        <w:rPr>
          <w:rFonts w:ascii="Times New Roman" w:hAnsi="Times New Roman"/>
          <w:sz w:val="28"/>
          <w:szCs w:val="28"/>
        </w:rPr>
        <w:t>.</w:t>
      </w:r>
    </w:p>
    <w:p w:rsidR="00E05C2B" w:rsidRPr="00F954F2" w:rsidRDefault="00E05C2B" w:rsidP="00C30DED">
      <w:pPr>
        <w:spacing w:after="0" w:line="240" w:lineRule="auto"/>
        <w:jc w:val="both"/>
        <w:rPr>
          <w:rFonts w:ascii="Times New Roman" w:hAnsi="Times New Roman"/>
          <w:sz w:val="28"/>
          <w:szCs w:val="28"/>
        </w:rPr>
      </w:pPr>
      <w:r>
        <w:rPr>
          <w:rFonts w:ascii="Times New Roman" w:hAnsi="Times New Roman"/>
          <w:sz w:val="28"/>
          <w:szCs w:val="28"/>
        </w:rPr>
        <w:t>Ответственными за его реализацию являются учитель-логопед, педагог-психолог, воспитатели группы компенсирующей направленности.</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III</w:t>
      </w:r>
      <w:r>
        <w:rPr>
          <w:rFonts w:ascii="Times New Roman" w:hAnsi="Times New Roman"/>
          <w:sz w:val="28"/>
          <w:szCs w:val="28"/>
        </w:rPr>
        <w:t xml:space="preserve"> направление – </w:t>
      </w:r>
      <w:r w:rsidRPr="00F954F2">
        <w:rPr>
          <w:rFonts w:ascii="Times New Roman" w:hAnsi="Times New Roman"/>
          <w:i/>
          <w:sz w:val="28"/>
          <w:szCs w:val="28"/>
        </w:rPr>
        <w:t>социально-личностное</w:t>
      </w:r>
      <w:r>
        <w:rPr>
          <w:rFonts w:ascii="Times New Roman" w:hAnsi="Times New Roman"/>
          <w:sz w:val="28"/>
          <w:szCs w:val="28"/>
        </w:rPr>
        <w:t>.</w:t>
      </w:r>
    </w:p>
    <w:p w:rsidR="00E05C2B" w:rsidRPr="00F954F2" w:rsidRDefault="00E05C2B" w:rsidP="00C30DED">
      <w:pPr>
        <w:spacing w:after="0" w:line="240" w:lineRule="auto"/>
        <w:jc w:val="both"/>
        <w:rPr>
          <w:rFonts w:ascii="Times New Roman" w:hAnsi="Times New Roman"/>
          <w:sz w:val="28"/>
          <w:szCs w:val="28"/>
        </w:rPr>
      </w:pPr>
      <w:r>
        <w:rPr>
          <w:rFonts w:ascii="Times New Roman" w:hAnsi="Times New Roman"/>
          <w:sz w:val="28"/>
          <w:szCs w:val="28"/>
        </w:rPr>
        <w:t>Ответственными за его реализацию являются педагог-психолог и воспитатели группы компенсирующей направленности.</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en-US"/>
        </w:rPr>
        <w:t>IV</w:t>
      </w:r>
      <w:r>
        <w:rPr>
          <w:rFonts w:ascii="Times New Roman" w:hAnsi="Times New Roman"/>
          <w:sz w:val="28"/>
          <w:szCs w:val="28"/>
        </w:rPr>
        <w:t xml:space="preserve"> направление – </w:t>
      </w:r>
      <w:r w:rsidRPr="00F954F2">
        <w:rPr>
          <w:rFonts w:ascii="Times New Roman" w:hAnsi="Times New Roman"/>
          <w:i/>
          <w:sz w:val="28"/>
          <w:szCs w:val="28"/>
        </w:rPr>
        <w:t>художественно-эстетическое</w:t>
      </w:r>
      <w:r>
        <w:rPr>
          <w:rFonts w:ascii="Times New Roman" w:hAnsi="Times New Roman"/>
          <w:sz w:val="28"/>
          <w:szCs w:val="28"/>
        </w:rPr>
        <w:t xml:space="preserve">.  </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 xml:space="preserve">Ответственными за его реализацию являются муз. руководитель и воспитатели группы компенсирующей направленности. </w:t>
      </w:r>
    </w:p>
    <w:p w:rsidR="00E05C2B" w:rsidRDefault="00E05C2B" w:rsidP="00C30DED">
      <w:pPr>
        <w:spacing w:after="0" w:line="240" w:lineRule="auto"/>
        <w:jc w:val="both"/>
        <w:rPr>
          <w:rFonts w:ascii="Times New Roman" w:hAnsi="Times New Roman"/>
          <w:sz w:val="28"/>
          <w:szCs w:val="28"/>
        </w:rPr>
      </w:pPr>
      <w:r>
        <w:rPr>
          <w:rFonts w:ascii="Times New Roman" w:hAnsi="Times New Roman"/>
          <w:sz w:val="28"/>
          <w:szCs w:val="28"/>
        </w:rPr>
        <w:tab/>
      </w:r>
      <w:r w:rsidRPr="00C62630">
        <w:rPr>
          <w:rFonts w:ascii="Times New Roman" w:hAnsi="Times New Roman"/>
          <w:i/>
          <w:sz w:val="28"/>
          <w:szCs w:val="28"/>
        </w:rPr>
        <w:t>Содержание</w:t>
      </w:r>
      <w:r>
        <w:rPr>
          <w:rFonts w:ascii="Times New Roman" w:hAnsi="Times New Roman"/>
          <w:sz w:val="28"/>
          <w:szCs w:val="28"/>
        </w:rPr>
        <w:t xml:space="preserve"> НОД индивидуального маршрута зависит от структуры речевого дефекта конкретного ребенка, связанных с ним вторичных отклонений в развитии, состояния здоровья и других личностных особенностей ребенка. Это может быть ребенок с ОНР различного уровня речевого развития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уровня) без отягощения или отягощенного заиканием, ринолалией, дизартрическим компонентом, имеющий вторичную ЗПР, ММД, синдромы дефицита внимания, гиперактивности, различные хронические заболевания, нарушения осанки, зрения, плоскостопие, аномалии зубочелюстной системы и т.д.</w:t>
      </w:r>
    </w:p>
    <w:p w:rsidR="00E05C2B" w:rsidRDefault="00E05C2B">
      <w:pPr>
        <w:rPr>
          <w:rFonts w:ascii="Times New Roman" w:hAnsi="Times New Roman"/>
          <w:sz w:val="28"/>
          <w:szCs w:val="28"/>
        </w:rPr>
      </w:pPr>
    </w:p>
    <w:p w:rsidR="00E05C2B" w:rsidRPr="00263547" w:rsidRDefault="00E05C2B" w:rsidP="00263547">
      <w:pPr>
        <w:spacing w:after="0" w:line="240" w:lineRule="auto"/>
        <w:jc w:val="center"/>
        <w:rPr>
          <w:rFonts w:ascii="Times New Roman" w:hAnsi="Times New Roman"/>
          <w:b/>
          <w:sz w:val="28"/>
          <w:szCs w:val="28"/>
        </w:rPr>
      </w:pPr>
      <w:r w:rsidRPr="00263547">
        <w:rPr>
          <w:rFonts w:ascii="Times New Roman" w:hAnsi="Times New Roman"/>
          <w:b/>
          <w:sz w:val="28"/>
          <w:szCs w:val="28"/>
        </w:rPr>
        <w:t>Учет стартовых возможностей детей с ТНР (ОНР) при разработке  единого индивидуального коррекционно-развивающего образовательного маршрута</w:t>
      </w:r>
    </w:p>
    <w:p w:rsidR="00E05C2B" w:rsidRDefault="00E05C2B" w:rsidP="00C27A35">
      <w:pPr>
        <w:spacing w:after="0"/>
        <w:jc w:val="center"/>
        <w:rPr>
          <w:rFonts w:ascii="Times New Roman" w:hAnsi="Times New Roman"/>
          <w:b/>
          <w:sz w:val="28"/>
          <w:szCs w:val="28"/>
        </w:rPr>
      </w:pPr>
    </w:p>
    <w:p w:rsidR="00E05C2B" w:rsidRDefault="00E05C2B" w:rsidP="00263547">
      <w:pPr>
        <w:spacing w:after="0"/>
        <w:jc w:val="both"/>
        <w:rPr>
          <w:rFonts w:ascii="Times New Roman" w:hAnsi="Times New Roman"/>
          <w:sz w:val="28"/>
          <w:szCs w:val="28"/>
        </w:rPr>
      </w:pPr>
      <w:r>
        <w:rPr>
          <w:rFonts w:ascii="Times New Roman" w:hAnsi="Times New Roman"/>
          <w:sz w:val="28"/>
          <w:szCs w:val="28"/>
        </w:rPr>
        <w:tab/>
      </w:r>
      <w:r w:rsidRPr="00C24217">
        <w:rPr>
          <w:rFonts w:ascii="Times New Roman" w:hAnsi="Times New Roman"/>
          <w:sz w:val="28"/>
          <w:szCs w:val="28"/>
        </w:rPr>
        <w:t>В нашу группу компенсирующей</w:t>
      </w:r>
      <w:r>
        <w:rPr>
          <w:rFonts w:ascii="Times New Roman" w:hAnsi="Times New Roman"/>
          <w:sz w:val="28"/>
          <w:szCs w:val="28"/>
        </w:rPr>
        <w:t xml:space="preserve"> </w:t>
      </w:r>
      <w:r w:rsidRPr="00C24217">
        <w:rPr>
          <w:rFonts w:ascii="Times New Roman" w:hAnsi="Times New Roman"/>
          <w:sz w:val="28"/>
          <w:szCs w:val="28"/>
        </w:rPr>
        <w:t xml:space="preserve">направленности </w:t>
      </w:r>
      <w:r>
        <w:rPr>
          <w:rFonts w:ascii="Times New Roman" w:hAnsi="Times New Roman"/>
          <w:sz w:val="28"/>
          <w:szCs w:val="28"/>
        </w:rPr>
        <w:t>для детей с ТНР (ОНР)</w:t>
      </w:r>
      <w:r w:rsidRPr="00C24217">
        <w:rPr>
          <w:rFonts w:ascii="Times New Roman" w:hAnsi="Times New Roman"/>
          <w:sz w:val="28"/>
          <w:szCs w:val="28"/>
        </w:rPr>
        <w:t xml:space="preserve"> </w:t>
      </w:r>
      <w:r>
        <w:rPr>
          <w:rFonts w:ascii="Times New Roman" w:hAnsi="Times New Roman"/>
          <w:sz w:val="28"/>
          <w:szCs w:val="28"/>
        </w:rPr>
        <w:t xml:space="preserve">решением районной ПМПК в этом году были зачислены 13 детей. Из них 6 детей с ОНР </w:t>
      </w:r>
      <w:r>
        <w:rPr>
          <w:rFonts w:ascii="Times New Roman" w:hAnsi="Times New Roman"/>
          <w:sz w:val="28"/>
          <w:szCs w:val="28"/>
          <w:lang w:val="en-US"/>
        </w:rPr>
        <w:t>III</w:t>
      </w:r>
      <w:r>
        <w:rPr>
          <w:rFonts w:ascii="Times New Roman" w:hAnsi="Times New Roman"/>
          <w:sz w:val="28"/>
          <w:szCs w:val="28"/>
        </w:rPr>
        <w:t xml:space="preserve"> уровня речевого развития и  5 детей со </w:t>
      </w:r>
      <w:r>
        <w:rPr>
          <w:rFonts w:ascii="Times New Roman" w:hAnsi="Times New Roman"/>
          <w:sz w:val="28"/>
          <w:szCs w:val="28"/>
          <w:lang w:val="en-US"/>
        </w:rPr>
        <w:t>II</w:t>
      </w:r>
      <w:r>
        <w:rPr>
          <w:rFonts w:ascii="Times New Roman" w:hAnsi="Times New Roman"/>
          <w:sz w:val="28"/>
          <w:szCs w:val="28"/>
        </w:rPr>
        <w:t xml:space="preserve"> уровнем речевого развития.</w:t>
      </w:r>
    </w:p>
    <w:p w:rsidR="00E05C2B" w:rsidRDefault="00E05C2B" w:rsidP="00263547">
      <w:pPr>
        <w:spacing w:after="0"/>
        <w:jc w:val="both"/>
        <w:rPr>
          <w:rFonts w:ascii="Times New Roman" w:hAnsi="Times New Roman"/>
          <w:sz w:val="28"/>
          <w:szCs w:val="28"/>
        </w:rPr>
      </w:pPr>
      <w:r>
        <w:rPr>
          <w:rFonts w:ascii="Times New Roman" w:hAnsi="Times New Roman"/>
          <w:sz w:val="28"/>
          <w:szCs w:val="28"/>
        </w:rPr>
        <w:tab/>
        <w:t xml:space="preserve">У четырех детей ОНР осложнено дизартрическим компонентом. Пять  детей имеют неврологический статус ММД, имеются также синдром дефицита внимания, цереброастенический синдром, гипертензионный синдром, синдром сигметной дистонии, миестические дисфункции. В психологическом статусе у 10 детей отмечены вторичные ЗПР  («пед. запущенность», «требуется пед. подготовка», </w:t>
      </w:r>
      <w:r>
        <w:rPr>
          <w:rFonts w:ascii="Times New Roman" w:hAnsi="Times New Roman"/>
          <w:sz w:val="28"/>
          <w:szCs w:val="28"/>
          <w:lang w:val="en-US"/>
        </w:rPr>
        <w:t>F</w:t>
      </w:r>
      <w:r>
        <w:rPr>
          <w:rFonts w:ascii="Times New Roman" w:hAnsi="Times New Roman"/>
          <w:sz w:val="28"/>
          <w:szCs w:val="28"/>
        </w:rPr>
        <w:t xml:space="preserve"> 90.0 – нарушение активности внимания). У троих детей имеются аденоиды </w:t>
      </w:r>
      <w:r>
        <w:rPr>
          <w:rFonts w:ascii="Times New Roman" w:hAnsi="Times New Roman"/>
          <w:sz w:val="28"/>
          <w:szCs w:val="28"/>
          <w:lang w:val="en-US"/>
        </w:rPr>
        <w:t>I</w:t>
      </w:r>
      <w:r w:rsidRPr="0064413C">
        <w:rPr>
          <w:rFonts w:ascii="Times New Roman" w:hAnsi="Times New Roman"/>
          <w:sz w:val="28"/>
          <w:szCs w:val="28"/>
        </w:rPr>
        <w:t xml:space="preserve"> – </w:t>
      </w:r>
      <w:r>
        <w:rPr>
          <w:rFonts w:ascii="Times New Roman" w:hAnsi="Times New Roman"/>
          <w:sz w:val="28"/>
          <w:szCs w:val="28"/>
          <w:lang w:val="en-US"/>
        </w:rPr>
        <w:t>II</w:t>
      </w:r>
      <w:r w:rsidRPr="0064413C">
        <w:rPr>
          <w:rFonts w:ascii="Times New Roman" w:hAnsi="Times New Roman"/>
          <w:sz w:val="28"/>
          <w:szCs w:val="28"/>
        </w:rPr>
        <w:t xml:space="preserve"> </w:t>
      </w:r>
      <w:r>
        <w:rPr>
          <w:rFonts w:ascii="Times New Roman" w:hAnsi="Times New Roman"/>
          <w:sz w:val="28"/>
          <w:szCs w:val="28"/>
        </w:rPr>
        <w:t xml:space="preserve">степени.  </w:t>
      </w:r>
    </w:p>
    <w:p w:rsidR="00E05C2B" w:rsidRPr="00FF2409" w:rsidRDefault="00E05C2B" w:rsidP="00263547">
      <w:pPr>
        <w:spacing w:after="0"/>
        <w:jc w:val="both"/>
        <w:rPr>
          <w:rFonts w:ascii="Times New Roman" w:hAnsi="Times New Roman"/>
          <w:sz w:val="28"/>
          <w:szCs w:val="28"/>
        </w:rPr>
      </w:pPr>
      <w:r>
        <w:rPr>
          <w:rFonts w:ascii="Times New Roman" w:hAnsi="Times New Roman"/>
          <w:color w:val="000000"/>
          <w:sz w:val="28"/>
          <w:szCs w:val="28"/>
        </w:rPr>
        <w:tab/>
      </w:r>
      <w:r w:rsidRPr="00FF2409">
        <w:rPr>
          <w:rFonts w:ascii="Times New Roman" w:hAnsi="Times New Roman"/>
          <w:color w:val="000000"/>
          <w:sz w:val="28"/>
          <w:szCs w:val="28"/>
        </w:rPr>
        <w:t>Для большинства детей характерны моторные трудности, двигательная расторможенность, низкая работоспособность.</w:t>
      </w:r>
    </w:p>
    <w:p w:rsidR="00E05C2B" w:rsidRDefault="00E05C2B" w:rsidP="00C27A35">
      <w:pPr>
        <w:spacing w:after="0"/>
        <w:jc w:val="center"/>
        <w:rPr>
          <w:rFonts w:ascii="Times New Roman" w:hAnsi="Times New Roman"/>
          <w:b/>
          <w:sz w:val="28"/>
          <w:szCs w:val="28"/>
        </w:rPr>
        <w:sectPr w:rsidR="00E05C2B" w:rsidSect="009B6CA1">
          <w:pgSz w:w="11906" w:h="16838"/>
          <w:pgMar w:top="1134" w:right="850" w:bottom="1134" w:left="1701" w:header="708" w:footer="708" w:gutter="0"/>
          <w:cols w:space="708"/>
          <w:docGrid w:linePitch="360"/>
        </w:sectPr>
      </w:pPr>
    </w:p>
    <w:p w:rsidR="00E05C2B" w:rsidRPr="00263547" w:rsidRDefault="00E05C2B" w:rsidP="00C27A35">
      <w:pPr>
        <w:spacing w:after="0"/>
        <w:jc w:val="center"/>
        <w:rPr>
          <w:rFonts w:ascii="Times New Roman" w:hAnsi="Times New Roman"/>
          <w:b/>
          <w:i/>
          <w:sz w:val="28"/>
          <w:szCs w:val="28"/>
        </w:rPr>
      </w:pPr>
      <w:r w:rsidRPr="00263547">
        <w:rPr>
          <w:rFonts w:ascii="Times New Roman" w:hAnsi="Times New Roman"/>
          <w:b/>
          <w:i/>
          <w:sz w:val="28"/>
          <w:szCs w:val="28"/>
        </w:rPr>
        <w:t>Учет особых образовательных потребностей ребенка с ОВЗ</w:t>
      </w:r>
    </w:p>
    <w:p w:rsidR="00E05C2B" w:rsidRDefault="00E05C2B" w:rsidP="00C27A35">
      <w:pPr>
        <w:spacing w:after="0"/>
        <w:jc w:val="both"/>
        <w:rPr>
          <w:rFonts w:ascii="Times New Roman" w:hAnsi="Times New Roman"/>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1526"/>
        <w:gridCol w:w="2550"/>
        <w:gridCol w:w="8786"/>
        <w:gridCol w:w="2409"/>
      </w:tblGrid>
      <w:tr w:rsidR="00E05C2B" w:rsidRPr="007E3F3B" w:rsidTr="007E3F3B">
        <w:tc>
          <w:tcPr>
            <w:tcW w:w="15276" w:type="dxa"/>
            <w:gridSpan w:val="5"/>
          </w:tcPr>
          <w:p w:rsidR="00E05C2B" w:rsidRPr="007E3F3B" w:rsidRDefault="00E05C2B" w:rsidP="007E3F3B">
            <w:pPr>
              <w:spacing w:after="0" w:line="240" w:lineRule="auto"/>
              <w:jc w:val="center"/>
              <w:rPr>
                <w:rFonts w:ascii="Times New Roman" w:hAnsi="Times New Roman"/>
                <w:sz w:val="28"/>
                <w:szCs w:val="28"/>
              </w:rPr>
            </w:pPr>
          </w:p>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Особенности нервно-психического развития</w:t>
            </w:r>
          </w:p>
          <w:p w:rsidR="00E05C2B" w:rsidRPr="007E3F3B" w:rsidRDefault="00E05C2B" w:rsidP="007E3F3B">
            <w:pPr>
              <w:spacing w:after="0" w:line="240" w:lineRule="auto"/>
              <w:jc w:val="center"/>
              <w:rPr>
                <w:rFonts w:ascii="Times New Roman" w:hAnsi="Times New Roman"/>
                <w:sz w:val="28"/>
                <w:szCs w:val="28"/>
              </w:rPr>
            </w:pPr>
          </w:p>
        </w:tc>
      </w:tr>
      <w:tr w:rsidR="00E05C2B" w:rsidRPr="007E3F3B" w:rsidTr="007E3F3B">
        <w:tc>
          <w:tcPr>
            <w:tcW w:w="1526" w:type="dxa"/>
            <w:gridSpan w:val="2"/>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Особые проблемы развития</w:t>
            </w:r>
          </w:p>
        </w:tc>
        <w:tc>
          <w:tcPr>
            <w:tcW w:w="2551"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Коррекционно-развивающие задачи</w:t>
            </w:r>
          </w:p>
        </w:tc>
        <w:tc>
          <w:tcPr>
            <w:tcW w:w="8789" w:type="dxa"/>
          </w:tcPr>
          <w:p w:rsidR="00E05C2B" w:rsidRPr="007E3F3B" w:rsidRDefault="00E05C2B" w:rsidP="007E3F3B">
            <w:pPr>
              <w:spacing w:after="0" w:line="240" w:lineRule="auto"/>
              <w:jc w:val="center"/>
              <w:rPr>
                <w:rFonts w:ascii="Times New Roman" w:hAnsi="Times New Roman"/>
                <w:sz w:val="28"/>
                <w:szCs w:val="28"/>
              </w:rPr>
            </w:pPr>
          </w:p>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Индивидуальная коррекционная работа</w:t>
            </w:r>
          </w:p>
        </w:tc>
        <w:tc>
          <w:tcPr>
            <w:tcW w:w="2410" w:type="dxa"/>
          </w:tcPr>
          <w:p w:rsidR="00E05C2B" w:rsidRPr="007E3F3B" w:rsidRDefault="00E05C2B" w:rsidP="007E3F3B">
            <w:pPr>
              <w:spacing w:after="0" w:line="240" w:lineRule="auto"/>
              <w:jc w:val="center"/>
              <w:rPr>
                <w:rFonts w:ascii="Times New Roman" w:hAnsi="Times New Roman"/>
                <w:sz w:val="28"/>
                <w:szCs w:val="28"/>
              </w:rPr>
            </w:pPr>
            <w:r w:rsidRPr="007E3F3B">
              <w:rPr>
                <w:rFonts w:ascii="Times New Roman" w:hAnsi="Times New Roman"/>
                <w:sz w:val="28"/>
                <w:szCs w:val="28"/>
              </w:rPr>
              <w:t xml:space="preserve">Ответственные </w:t>
            </w:r>
          </w:p>
        </w:tc>
      </w:tr>
      <w:tr w:rsidR="00E05C2B" w:rsidRPr="007E3F3B" w:rsidTr="007E3F3B">
        <w:trPr>
          <w:trHeight w:val="3855"/>
        </w:trPr>
        <w:tc>
          <w:tcPr>
            <w:tcW w:w="1526" w:type="dxa"/>
            <w:gridSpan w:val="2"/>
            <w:tcBorders>
              <w:bottom w:val="single" w:sz="4" w:space="0" w:color="auto"/>
            </w:tcBorders>
          </w:tcPr>
          <w:p w:rsidR="00E05C2B" w:rsidRPr="007E3F3B" w:rsidRDefault="00E05C2B" w:rsidP="007E3F3B">
            <w:pPr>
              <w:spacing w:after="0" w:line="240" w:lineRule="auto"/>
              <w:rPr>
                <w:rFonts w:ascii="Times New Roman" w:hAnsi="Times New Roman"/>
                <w:b/>
                <w:sz w:val="28"/>
                <w:szCs w:val="28"/>
              </w:rPr>
            </w:pPr>
            <w:r w:rsidRPr="007E3F3B">
              <w:rPr>
                <w:rFonts w:ascii="Times New Roman" w:hAnsi="Times New Roman"/>
                <w:b/>
                <w:sz w:val="28"/>
                <w:szCs w:val="28"/>
              </w:rPr>
              <w:t>МДМ</w:t>
            </w:r>
          </w:p>
          <w:p w:rsidR="00E05C2B" w:rsidRPr="007E3F3B" w:rsidRDefault="00E05C2B" w:rsidP="007E3F3B">
            <w:pPr>
              <w:spacing w:after="0" w:line="240" w:lineRule="auto"/>
              <w:rPr>
                <w:rFonts w:ascii="Times New Roman" w:hAnsi="Times New Roman"/>
                <w:b/>
                <w:sz w:val="28"/>
                <w:szCs w:val="28"/>
              </w:rPr>
            </w:pPr>
            <w:r w:rsidRPr="007E3F3B">
              <w:rPr>
                <w:rFonts w:ascii="Times New Roman" w:hAnsi="Times New Roman"/>
                <w:b/>
                <w:sz w:val="28"/>
                <w:szCs w:val="28"/>
              </w:rPr>
              <w:t>(ММД)</w:t>
            </w: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Минима</w:t>
            </w: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льная дисфунк</w:t>
            </w: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ция мозга</w:t>
            </w:r>
          </w:p>
          <w:p w:rsidR="00E05C2B" w:rsidRPr="007E3F3B" w:rsidRDefault="00E05C2B" w:rsidP="007E3F3B">
            <w:pPr>
              <w:spacing w:after="0" w:line="240" w:lineRule="auto"/>
              <w:jc w:val="both"/>
              <w:rPr>
                <w:rFonts w:ascii="Times New Roman" w:hAnsi="Times New Roman"/>
                <w:b/>
                <w:i/>
                <w:sz w:val="28"/>
                <w:szCs w:val="28"/>
              </w:rPr>
            </w:pPr>
          </w:p>
          <w:p w:rsidR="00E05C2B" w:rsidRPr="007E3F3B" w:rsidRDefault="00E05C2B" w:rsidP="007E3F3B">
            <w:pPr>
              <w:spacing w:after="0" w:line="240" w:lineRule="auto"/>
              <w:jc w:val="both"/>
              <w:rPr>
                <w:rFonts w:ascii="Times New Roman" w:hAnsi="Times New Roman"/>
                <w:b/>
                <w:i/>
                <w:sz w:val="28"/>
                <w:szCs w:val="28"/>
              </w:rPr>
            </w:pPr>
          </w:p>
          <w:p w:rsidR="00E05C2B" w:rsidRPr="007E3F3B" w:rsidRDefault="00E05C2B" w:rsidP="007E3F3B">
            <w:pPr>
              <w:spacing w:after="0" w:line="240" w:lineRule="auto"/>
              <w:jc w:val="both"/>
              <w:rPr>
                <w:rFonts w:ascii="Times New Roman" w:hAnsi="Times New Roman"/>
                <w:b/>
                <w:i/>
                <w:sz w:val="28"/>
                <w:szCs w:val="28"/>
              </w:rPr>
            </w:pPr>
          </w:p>
          <w:p w:rsidR="00E05C2B" w:rsidRPr="007E3F3B" w:rsidRDefault="00E05C2B" w:rsidP="007E3F3B">
            <w:pPr>
              <w:spacing w:after="0" w:line="240" w:lineRule="auto"/>
              <w:jc w:val="both"/>
              <w:rPr>
                <w:rFonts w:ascii="Times New Roman" w:hAnsi="Times New Roman"/>
                <w:b/>
                <w:i/>
                <w:sz w:val="28"/>
                <w:szCs w:val="28"/>
              </w:rPr>
            </w:pPr>
          </w:p>
          <w:p w:rsidR="00E05C2B" w:rsidRPr="007E3F3B" w:rsidRDefault="00E05C2B" w:rsidP="007E3F3B">
            <w:pPr>
              <w:spacing w:after="0" w:line="240" w:lineRule="auto"/>
              <w:jc w:val="both"/>
              <w:rPr>
                <w:rFonts w:ascii="Times New Roman" w:hAnsi="Times New Roman"/>
                <w:b/>
                <w:i/>
                <w:sz w:val="28"/>
                <w:szCs w:val="28"/>
              </w:rPr>
            </w:pPr>
          </w:p>
          <w:p w:rsidR="00E05C2B" w:rsidRPr="007E3F3B" w:rsidRDefault="00E05C2B" w:rsidP="007E3F3B">
            <w:pPr>
              <w:spacing w:after="0" w:line="240" w:lineRule="auto"/>
              <w:jc w:val="both"/>
              <w:rPr>
                <w:rFonts w:ascii="Times New Roman" w:hAnsi="Times New Roman"/>
                <w:sz w:val="28"/>
                <w:szCs w:val="28"/>
              </w:rPr>
            </w:pPr>
          </w:p>
        </w:tc>
        <w:tc>
          <w:tcPr>
            <w:tcW w:w="2551" w:type="dxa"/>
            <w:tcBorders>
              <w:bottom w:val="single" w:sz="4" w:space="0" w:color="auto"/>
            </w:tcBorders>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Соблюдение рекомендаций врачей по ограничению физ. нагрузки:</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избегать резких поворотов головы, кувырки через голову, интенсивный бег, прыжки.</w:t>
            </w:r>
          </w:p>
          <w:p w:rsidR="00E05C2B" w:rsidRPr="007E3F3B" w:rsidRDefault="00E05C2B" w:rsidP="007E3F3B">
            <w:pPr>
              <w:spacing w:after="0" w:line="240" w:lineRule="auto"/>
              <w:jc w:val="both"/>
              <w:rPr>
                <w:rFonts w:ascii="Times New Roman" w:hAnsi="Times New Roman"/>
                <w:sz w:val="28"/>
                <w:szCs w:val="28"/>
              </w:rPr>
            </w:pPr>
          </w:p>
        </w:tc>
        <w:tc>
          <w:tcPr>
            <w:tcW w:w="8789" w:type="dxa"/>
            <w:tcBorders>
              <w:bottom w:val="single" w:sz="4" w:space="0" w:color="auto"/>
            </w:tcBorders>
          </w:tcPr>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Исключить резкие повороты головы, интенсивный бег и прыжки </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 из комплексов утренней гимнастики; </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 физкультурных занятий;  </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 физкультминуток;</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 подвижных игр;</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 музыкальных занятий</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В физкультурном уголке разместить  карточки с изображением запрещенных движений.</w:t>
            </w:r>
          </w:p>
          <w:p w:rsidR="00E05C2B" w:rsidRPr="007E3F3B" w:rsidRDefault="00E05C2B" w:rsidP="007E3F3B">
            <w:pPr>
              <w:spacing w:after="0" w:line="240" w:lineRule="auto"/>
              <w:jc w:val="both"/>
              <w:rPr>
                <w:rFonts w:ascii="Times New Roman" w:hAnsi="Times New Roman"/>
                <w:sz w:val="28"/>
                <w:szCs w:val="28"/>
              </w:rPr>
            </w:pPr>
          </w:p>
        </w:tc>
        <w:tc>
          <w:tcPr>
            <w:tcW w:w="2410" w:type="dxa"/>
            <w:tcBorders>
              <w:bottom w:val="single" w:sz="4" w:space="0" w:color="auto"/>
            </w:tcBorders>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Инструктор по физ. культуре</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руководитель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Восп-ли группы комп. направл-ти</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b/>
                <w:sz w:val="28"/>
                <w:szCs w:val="28"/>
              </w:rPr>
            </w:pPr>
          </w:p>
          <w:p w:rsidR="00E05C2B" w:rsidRPr="007E3F3B" w:rsidRDefault="00E05C2B" w:rsidP="007E3F3B">
            <w:pPr>
              <w:spacing w:after="0" w:line="240" w:lineRule="auto"/>
              <w:jc w:val="both"/>
              <w:rPr>
                <w:rFonts w:ascii="Times New Roman" w:hAnsi="Times New Roman"/>
                <w:sz w:val="28"/>
                <w:szCs w:val="28"/>
              </w:rPr>
            </w:pPr>
          </w:p>
        </w:tc>
      </w:tr>
      <w:tr w:rsidR="00E05C2B" w:rsidRPr="007E3F3B" w:rsidTr="007E3F3B">
        <w:trPr>
          <w:trHeight w:val="2595"/>
        </w:trPr>
        <w:tc>
          <w:tcPr>
            <w:tcW w:w="1526" w:type="dxa"/>
            <w:gridSpan w:val="2"/>
            <w:tcBorders>
              <w:top w:val="single" w:sz="4" w:space="0" w:color="auto"/>
            </w:tcBorders>
          </w:tcPr>
          <w:p w:rsidR="00E05C2B" w:rsidRPr="007E3F3B" w:rsidRDefault="00E05C2B" w:rsidP="007E3F3B">
            <w:pPr>
              <w:spacing w:after="0" w:line="240" w:lineRule="auto"/>
              <w:jc w:val="both"/>
              <w:rPr>
                <w:rFonts w:ascii="Times New Roman" w:hAnsi="Times New Roman"/>
                <w:b/>
                <w:sz w:val="28"/>
                <w:szCs w:val="28"/>
              </w:rPr>
            </w:pPr>
          </w:p>
          <w:p w:rsidR="00E05C2B" w:rsidRPr="007E3F3B" w:rsidRDefault="00E05C2B" w:rsidP="007E3F3B">
            <w:pPr>
              <w:spacing w:after="0" w:line="240" w:lineRule="auto"/>
              <w:rPr>
                <w:rFonts w:ascii="Times New Roman" w:hAnsi="Times New Roman"/>
                <w:b/>
                <w:sz w:val="28"/>
                <w:szCs w:val="28"/>
              </w:rPr>
            </w:pPr>
            <w:r w:rsidRPr="007E3F3B">
              <w:rPr>
                <w:rFonts w:ascii="Times New Roman" w:hAnsi="Times New Roman"/>
                <w:b/>
                <w:sz w:val="28"/>
                <w:szCs w:val="28"/>
              </w:rPr>
              <w:t>СДГВ</w:t>
            </w: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(синдром дефицита внимания с гипер-</w:t>
            </w: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активностью)</w:t>
            </w:r>
          </w:p>
        </w:tc>
        <w:tc>
          <w:tcPr>
            <w:tcW w:w="2551" w:type="dxa"/>
            <w:tcBorders>
              <w:top w:val="single" w:sz="4" w:space="0" w:color="auto"/>
            </w:tcBorders>
          </w:tcPr>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Развитие внимания, способности к волевым усилиям, снижение проявлений гиперактивности. </w:t>
            </w:r>
          </w:p>
          <w:p w:rsidR="00E05C2B" w:rsidRPr="007E3F3B" w:rsidRDefault="00E05C2B" w:rsidP="007E3F3B">
            <w:pPr>
              <w:spacing w:after="0" w:line="240" w:lineRule="auto"/>
              <w:jc w:val="both"/>
              <w:rPr>
                <w:rFonts w:ascii="Times New Roman" w:hAnsi="Times New Roman"/>
                <w:sz w:val="28"/>
                <w:szCs w:val="28"/>
              </w:rPr>
            </w:pPr>
          </w:p>
        </w:tc>
        <w:tc>
          <w:tcPr>
            <w:tcW w:w="8789" w:type="dxa"/>
            <w:tcBorders>
              <w:top w:val="single" w:sz="4" w:space="0" w:color="auto"/>
            </w:tcBorders>
          </w:tcPr>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Контроль за наблюдением и пролечиванием у врача-невропатолога, результативностью лечения.</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-Дозирование умственных психологических нагрузок </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Использование в процессе занятий, требующих повышенного внимания и сосредоточенности, динамических пауз, поручений с движением</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Психогимнастика</w:t>
            </w:r>
          </w:p>
          <w:p w:rsidR="00E05C2B" w:rsidRPr="007E3F3B" w:rsidRDefault="00E05C2B" w:rsidP="007E3F3B">
            <w:pPr>
              <w:spacing w:after="0" w:line="240" w:lineRule="auto"/>
              <w:rPr>
                <w:rFonts w:ascii="Times New Roman" w:hAnsi="Times New Roman"/>
                <w:sz w:val="28"/>
                <w:szCs w:val="28"/>
              </w:rPr>
            </w:pPr>
            <w:r w:rsidRPr="007E3F3B">
              <w:rPr>
                <w:rFonts w:ascii="Times New Roman" w:hAnsi="Times New Roman"/>
                <w:sz w:val="28"/>
                <w:szCs w:val="28"/>
              </w:rPr>
              <w:t xml:space="preserve">   - Обучение ауторелаксации</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Обучение приемам саморасслабления</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Музыкотерапия</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Дид. игры и упражнения на развитие внимания</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Дид. игры и упражнения, требующие сосредоточенности и волевых усилий</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w:t>
            </w:r>
            <w:r w:rsidRPr="007E3F3B">
              <w:rPr>
                <w:rFonts w:ascii="Times New Roman" w:hAnsi="Times New Roman"/>
                <w:b/>
                <w:sz w:val="28"/>
                <w:szCs w:val="28"/>
              </w:rPr>
              <w:t xml:space="preserve"> - </w:t>
            </w:r>
            <w:r w:rsidRPr="007E3F3B">
              <w:rPr>
                <w:rFonts w:ascii="Times New Roman" w:hAnsi="Times New Roman"/>
                <w:sz w:val="28"/>
                <w:szCs w:val="28"/>
              </w:rPr>
              <w:t>Дид. игры и упражнения на развитие усидчивости</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Подвижные игры с использованием сдерживающих моментов</w:t>
            </w:r>
          </w:p>
          <w:p w:rsidR="00E05C2B" w:rsidRPr="007E3F3B" w:rsidRDefault="00E05C2B" w:rsidP="007E3F3B">
            <w:pPr>
              <w:spacing w:after="0" w:line="240" w:lineRule="auto"/>
              <w:jc w:val="both"/>
              <w:rPr>
                <w:rFonts w:ascii="Times New Roman" w:hAnsi="Times New Roman"/>
                <w:sz w:val="28"/>
                <w:szCs w:val="28"/>
              </w:rPr>
            </w:pPr>
          </w:p>
        </w:tc>
        <w:tc>
          <w:tcPr>
            <w:tcW w:w="2410" w:type="dxa"/>
            <w:tcBorders>
              <w:top w:val="single" w:sz="4" w:space="0" w:color="auto"/>
            </w:tcBorders>
          </w:tcPr>
          <w:p w:rsidR="00E05C2B" w:rsidRPr="007E3F3B" w:rsidRDefault="00E05C2B" w:rsidP="007E3F3B">
            <w:pPr>
              <w:spacing w:after="0" w:line="240" w:lineRule="auto"/>
              <w:jc w:val="both"/>
              <w:rPr>
                <w:rFonts w:ascii="Times New Roman" w:hAnsi="Times New Roman"/>
                <w:b/>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Мед. работники</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tc>
      </w:tr>
      <w:tr w:rsidR="00E05C2B" w:rsidRPr="007E3F3B" w:rsidTr="007E3F3B">
        <w:trPr>
          <w:gridBefore w:val="1"/>
        </w:trPr>
        <w:tc>
          <w:tcPr>
            <w:tcW w:w="1526" w:type="dxa"/>
          </w:tcPr>
          <w:p w:rsidR="00E05C2B" w:rsidRPr="007E3F3B" w:rsidRDefault="00E05C2B" w:rsidP="007E3F3B">
            <w:pPr>
              <w:spacing w:after="0" w:line="240" w:lineRule="auto"/>
              <w:jc w:val="center"/>
              <w:rPr>
                <w:rFonts w:ascii="Times New Roman" w:hAnsi="Times New Roman"/>
                <w:b/>
                <w:sz w:val="28"/>
                <w:szCs w:val="28"/>
              </w:rPr>
            </w:pPr>
            <w:r w:rsidRPr="007E3F3B">
              <w:rPr>
                <w:rFonts w:ascii="Times New Roman" w:hAnsi="Times New Roman"/>
                <w:b/>
                <w:sz w:val="28"/>
                <w:szCs w:val="28"/>
              </w:rPr>
              <w:t>ЗПР</w:t>
            </w:r>
          </w:p>
        </w:tc>
        <w:tc>
          <w:tcPr>
            <w:tcW w:w="2551" w:type="dxa"/>
          </w:tcPr>
          <w:p w:rsidR="00E05C2B" w:rsidRPr="007E3F3B" w:rsidRDefault="00E05C2B" w:rsidP="007E3F3B">
            <w:pPr>
              <w:spacing w:after="0" w:line="240" w:lineRule="auto"/>
              <w:jc w:val="both"/>
              <w:rPr>
                <w:rFonts w:ascii="Times New Roman" w:hAnsi="Times New Roman"/>
                <w:bCs/>
                <w:color w:val="000000"/>
                <w:sz w:val="28"/>
                <w:szCs w:val="28"/>
              </w:rPr>
            </w:pPr>
          </w:p>
          <w:p w:rsidR="00E05C2B" w:rsidRPr="007E3F3B" w:rsidRDefault="00E05C2B" w:rsidP="007E3F3B">
            <w:pPr>
              <w:spacing w:after="0" w:line="240" w:lineRule="auto"/>
              <w:jc w:val="both"/>
              <w:rPr>
                <w:rFonts w:ascii="Times New Roman" w:hAnsi="Times New Roman"/>
                <w:bCs/>
                <w:color w:val="000000"/>
                <w:sz w:val="28"/>
                <w:szCs w:val="28"/>
              </w:rPr>
            </w:pPr>
          </w:p>
          <w:p w:rsidR="00E05C2B" w:rsidRPr="007E3F3B" w:rsidRDefault="00E05C2B" w:rsidP="007E3F3B">
            <w:pPr>
              <w:spacing w:after="0" w:line="240" w:lineRule="auto"/>
              <w:jc w:val="both"/>
              <w:rPr>
                <w:rFonts w:ascii="Times New Roman" w:hAnsi="Times New Roman"/>
                <w:bCs/>
                <w:color w:val="000000"/>
                <w:sz w:val="28"/>
                <w:szCs w:val="28"/>
              </w:rPr>
            </w:pPr>
          </w:p>
          <w:p w:rsidR="00E05C2B" w:rsidRPr="007E3F3B" w:rsidRDefault="00E05C2B" w:rsidP="007E3F3B">
            <w:pPr>
              <w:spacing w:after="0" w:line="240" w:lineRule="auto"/>
              <w:jc w:val="both"/>
              <w:rPr>
                <w:rFonts w:ascii="Times New Roman" w:hAnsi="Times New Roman"/>
                <w:color w:val="000000"/>
                <w:sz w:val="28"/>
                <w:szCs w:val="28"/>
              </w:rPr>
            </w:pPr>
            <w:r w:rsidRPr="007E3F3B">
              <w:rPr>
                <w:rFonts w:ascii="Times New Roman" w:hAnsi="Times New Roman"/>
                <w:bCs/>
                <w:color w:val="000000"/>
                <w:sz w:val="28"/>
                <w:szCs w:val="28"/>
              </w:rPr>
              <w:t xml:space="preserve">Развитие внимания </w:t>
            </w: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bCs/>
                <w:color w:val="000000"/>
                <w:sz w:val="28"/>
                <w:szCs w:val="28"/>
              </w:rPr>
            </w:pPr>
            <w:r w:rsidRPr="007E3F3B">
              <w:rPr>
                <w:rFonts w:ascii="Times New Roman" w:hAnsi="Times New Roman"/>
                <w:bCs/>
                <w:color w:val="000000"/>
                <w:sz w:val="28"/>
                <w:szCs w:val="28"/>
              </w:rPr>
              <w:t>Развитие памяти</w:t>
            </w:r>
          </w:p>
          <w:p w:rsidR="00E05C2B" w:rsidRPr="007E3F3B" w:rsidRDefault="00E05C2B" w:rsidP="007E3F3B">
            <w:pPr>
              <w:spacing w:after="0" w:line="284" w:lineRule="atLeast"/>
              <w:rPr>
                <w:rFonts w:ascii="Times New Roman" w:hAnsi="Times New Roman"/>
                <w:b/>
                <w:bCs/>
                <w:color w:val="000000"/>
                <w:sz w:val="28"/>
                <w:szCs w:val="28"/>
                <w:u w:val="single"/>
              </w:rPr>
            </w:pPr>
          </w:p>
          <w:p w:rsidR="00E05C2B" w:rsidRPr="007E3F3B" w:rsidRDefault="00E05C2B" w:rsidP="007E3F3B">
            <w:pPr>
              <w:spacing w:after="0" w:line="284" w:lineRule="atLeast"/>
              <w:rPr>
                <w:rFonts w:ascii="Times New Roman" w:hAnsi="Times New Roman"/>
                <w:b/>
                <w:bCs/>
                <w:color w:val="000000"/>
                <w:sz w:val="28"/>
                <w:szCs w:val="28"/>
                <w:u w:val="single"/>
              </w:rPr>
            </w:pPr>
          </w:p>
          <w:p w:rsidR="00E05C2B" w:rsidRPr="007E3F3B" w:rsidRDefault="00E05C2B" w:rsidP="007E3F3B">
            <w:pPr>
              <w:spacing w:after="0" w:line="284" w:lineRule="atLeast"/>
              <w:rPr>
                <w:rFonts w:ascii="Times New Roman" w:hAnsi="Times New Roman"/>
                <w:b/>
                <w:bCs/>
                <w:color w:val="000000"/>
                <w:sz w:val="28"/>
                <w:szCs w:val="28"/>
                <w:u w:val="single"/>
              </w:rPr>
            </w:pPr>
          </w:p>
          <w:p w:rsidR="00E05C2B" w:rsidRPr="007E3F3B" w:rsidRDefault="00E05C2B" w:rsidP="007E3F3B">
            <w:pPr>
              <w:spacing w:after="0" w:line="284" w:lineRule="atLeast"/>
              <w:rPr>
                <w:rFonts w:ascii="Times New Roman" w:hAnsi="Times New Roman"/>
                <w:b/>
                <w:bCs/>
                <w:color w:val="000000"/>
                <w:sz w:val="28"/>
                <w:szCs w:val="28"/>
                <w:u w:val="single"/>
              </w:rPr>
            </w:pPr>
          </w:p>
          <w:p w:rsidR="00E05C2B" w:rsidRPr="007E3F3B" w:rsidRDefault="00E05C2B" w:rsidP="007E3F3B">
            <w:pPr>
              <w:spacing w:after="0" w:line="284" w:lineRule="atLeast"/>
              <w:rPr>
                <w:rFonts w:ascii="Times New Roman" w:hAnsi="Times New Roman"/>
                <w:b/>
                <w:bCs/>
                <w:color w:val="000000"/>
                <w:sz w:val="28"/>
                <w:szCs w:val="28"/>
                <w:u w:val="single"/>
              </w:rPr>
            </w:pPr>
          </w:p>
          <w:p w:rsidR="00E05C2B" w:rsidRPr="007E3F3B" w:rsidRDefault="00E05C2B" w:rsidP="007E3F3B">
            <w:pPr>
              <w:spacing w:after="0" w:line="284" w:lineRule="atLeast"/>
              <w:rPr>
                <w:rFonts w:ascii="Times New Roman" w:hAnsi="Times New Roman"/>
                <w:color w:val="000000"/>
                <w:sz w:val="28"/>
                <w:szCs w:val="28"/>
              </w:rPr>
            </w:pPr>
            <w:r w:rsidRPr="007E3F3B">
              <w:rPr>
                <w:rFonts w:ascii="Times New Roman" w:hAnsi="Times New Roman"/>
                <w:bCs/>
                <w:color w:val="000000"/>
                <w:sz w:val="28"/>
                <w:szCs w:val="28"/>
              </w:rPr>
              <w:t xml:space="preserve">Развитие ощущений и восприятия   </w:t>
            </w: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b/>
                <w:bCs/>
                <w:color w:val="000000"/>
                <w:sz w:val="28"/>
                <w:szCs w:val="28"/>
                <w:u w:val="single"/>
              </w:rPr>
            </w:pPr>
          </w:p>
          <w:p w:rsidR="00E05C2B" w:rsidRPr="007E3F3B" w:rsidRDefault="00E05C2B" w:rsidP="007E3F3B">
            <w:pPr>
              <w:spacing w:after="0" w:line="284" w:lineRule="atLeast"/>
              <w:rPr>
                <w:rFonts w:ascii="Times New Roman" w:hAnsi="Times New Roman"/>
                <w:bCs/>
                <w:color w:val="000000"/>
                <w:sz w:val="28"/>
                <w:szCs w:val="28"/>
              </w:rPr>
            </w:pPr>
            <w:r w:rsidRPr="007E3F3B">
              <w:rPr>
                <w:rFonts w:ascii="Times New Roman" w:hAnsi="Times New Roman"/>
                <w:bCs/>
                <w:color w:val="000000"/>
                <w:sz w:val="28"/>
                <w:szCs w:val="28"/>
              </w:rPr>
              <w:t>Развитие мышления</w:t>
            </w:r>
          </w:p>
          <w:p w:rsidR="00E05C2B" w:rsidRPr="007E3F3B" w:rsidRDefault="00E05C2B" w:rsidP="007E3F3B">
            <w:pPr>
              <w:spacing w:after="0" w:line="284" w:lineRule="atLeast"/>
              <w:rPr>
                <w:rFonts w:ascii="Times New Roman" w:hAnsi="Times New Roman"/>
                <w:color w:val="000000"/>
                <w:sz w:val="28"/>
                <w:szCs w:val="28"/>
                <w:u w:val="single"/>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sz w:val="28"/>
                <w:szCs w:val="28"/>
              </w:rPr>
            </w:pPr>
          </w:p>
          <w:p w:rsidR="00E05C2B" w:rsidRPr="007E3F3B" w:rsidRDefault="00E05C2B" w:rsidP="007E3F3B">
            <w:pPr>
              <w:spacing w:after="0" w:line="284" w:lineRule="atLeast"/>
              <w:rPr>
                <w:rFonts w:ascii="Times New Roman" w:hAnsi="Times New Roman"/>
                <w:color w:val="000000"/>
                <w:sz w:val="28"/>
                <w:szCs w:val="28"/>
              </w:rPr>
            </w:pPr>
            <w:r w:rsidRPr="007E3F3B">
              <w:rPr>
                <w:rFonts w:ascii="Times New Roman" w:hAnsi="Times New Roman"/>
                <w:bCs/>
                <w:color w:val="000000"/>
                <w:sz w:val="28"/>
                <w:szCs w:val="28"/>
              </w:rPr>
              <w:t xml:space="preserve">Развитие эмоционально – волевой сферы </w:t>
            </w:r>
          </w:p>
          <w:p w:rsidR="00E05C2B" w:rsidRPr="007E3F3B" w:rsidRDefault="00E05C2B" w:rsidP="007E3F3B">
            <w:pPr>
              <w:spacing w:after="0" w:line="284" w:lineRule="atLeast"/>
              <w:rPr>
                <w:rFonts w:ascii="Times New Roman" w:hAnsi="Times New Roman"/>
                <w:sz w:val="28"/>
                <w:szCs w:val="28"/>
              </w:rPr>
            </w:pPr>
          </w:p>
        </w:tc>
        <w:tc>
          <w:tcPr>
            <w:tcW w:w="8789" w:type="dxa"/>
          </w:tcPr>
          <w:p w:rsidR="00E05C2B" w:rsidRPr="007E3F3B" w:rsidRDefault="00E05C2B" w:rsidP="007E3F3B">
            <w:pPr>
              <w:spacing w:after="0" w:line="240" w:lineRule="auto"/>
              <w:jc w:val="both"/>
              <w:rPr>
                <w:rFonts w:ascii="Times New Roman" w:hAnsi="Times New Roman"/>
                <w:color w:val="000000"/>
                <w:sz w:val="28"/>
                <w:szCs w:val="28"/>
              </w:rPr>
            </w:pPr>
            <w:r w:rsidRPr="007E3F3B">
              <w:rPr>
                <w:rFonts w:ascii="Times New Roman" w:hAnsi="Times New Roman"/>
                <w:sz w:val="28"/>
                <w:szCs w:val="28"/>
              </w:rPr>
              <w:t>Контроль за наблюдением и пролечиванием у невропатолога, психиатра, результативностью лечения.</w:t>
            </w:r>
          </w:p>
          <w:p w:rsidR="00E05C2B" w:rsidRPr="007E3F3B" w:rsidRDefault="00E05C2B" w:rsidP="007E3F3B">
            <w:pPr>
              <w:spacing w:after="0" w:line="240" w:lineRule="auto"/>
              <w:jc w:val="both"/>
              <w:rPr>
                <w:rFonts w:ascii="Times New Roman" w:hAnsi="Times New Roman"/>
                <w:color w:val="000000"/>
                <w:sz w:val="28"/>
                <w:szCs w:val="28"/>
              </w:rPr>
            </w:pPr>
          </w:p>
          <w:p w:rsidR="00E05C2B" w:rsidRPr="007E3F3B" w:rsidRDefault="00E05C2B" w:rsidP="007E3F3B">
            <w:pPr>
              <w:spacing w:after="0" w:line="240" w:lineRule="auto"/>
              <w:jc w:val="both"/>
              <w:rPr>
                <w:rFonts w:ascii="Times New Roman" w:hAnsi="Times New Roman"/>
                <w:color w:val="000000"/>
                <w:sz w:val="28"/>
                <w:szCs w:val="28"/>
              </w:rPr>
            </w:pPr>
            <w:r w:rsidRPr="007E3F3B">
              <w:rPr>
                <w:rFonts w:ascii="Times New Roman" w:hAnsi="Times New Roman"/>
                <w:color w:val="000000"/>
                <w:sz w:val="28"/>
                <w:szCs w:val="28"/>
              </w:rPr>
              <w:t xml:space="preserve">      Активизировать и развивать различные стороны двигательного, зрительного и слухового внимания:</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 xml:space="preserve">     - объем </w:t>
            </w:r>
          </w:p>
          <w:p w:rsidR="00E05C2B" w:rsidRPr="007E3F3B" w:rsidRDefault="00E05C2B" w:rsidP="007E3F3B">
            <w:pPr>
              <w:spacing w:after="0" w:line="240" w:lineRule="auto"/>
              <w:jc w:val="both"/>
              <w:rPr>
                <w:rFonts w:ascii="Times New Roman" w:hAnsi="Times New Roman"/>
                <w:color w:val="000000"/>
                <w:sz w:val="28"/>
                <w:szCs w:val="28"/>
              </w:rPr>
            </w:pPr>
            <w:r w:rsidRPr="007E3F3B">
              <w:rPr>
                <w:rFonts w:ascii="Times New Roman" w:hAnsi="Times New Roman"/>
                <w:color w:val="000000"/>
                <w:sz w:val="28"/>
                <w:szCs w:val="28"/>
              </w:rPr>
              <w:t xml:space="preserve">     - концентрацию </w:t>
            </w:r>
          </w:p>
          <w:p w:rsidR="00E05C2B" w:rsidRPr="007E3F3B" w:rsidRDefault="00E05C2B" w:rsidP="007E3F3B">
            <w:pPr>
              <w:spacing w:after="0" w:line="240" w:lineRule="auto"/>
              <w:jc w:val="both"/>
              <w:rPr>
                <w:rFonts w:ascii="Times New Roman" w:hAnsi="Times New Roman"/>
                <w:color w:val="000000"/>
                <w:sz w:val="28"/>
                <w:szCs w:val="28"/>
              </w:rPr>
            </w:pPr>
            <w:r w:rsidRPr="007E3F3B">
              <w:rPr>
                <w:rFonts w:ascii="Times New Roman" w:hAnsi="Times New Roman"/>
                <w:color w:val="000000"/>
                <w:sz w:val="28"/>
                <w:szCs w:val="28"/>
              </w:rPr>
              <w:t xml:space="preserve">    - устойчивость </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 xml:space="preserve">    - переключение </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 xml:space="preserve">    - распределение</w:t>
            </w:r>
          </w:p>
          <w:p w:rsidR="00E05C2B" w:rsidRPr="007E3F3B" w:rsidRDefault="00E05C2B" w:rsidP="007E3F3B">
            <w:pPr>
              <w:spacing w:after="0" w:line="284" w:lineRule="atLeast"/>
              <w:rPr>
                <w:rFonts w:ascii="Times New Roman" w:hAnsi="Times New Roman"/>
                <w:color w:val="000000"/>
                <w:sz w:val="28"/>
                <w:szCs w:val="28"/>
              </w:rPr>
            </w:pPr>
            <w:r w:rsidRPr="007E3F3B">
              <w:rPr>
                <w:rFonts w:ascii="Times New Roman" w:hAnsi="Times New Roman"/>
                <w:color w:val="000000"/>
                <w:sz w:val="28"/>
                <w:szCs w:val="28"/>
              </w:rPr>
              <w:t xml:space="preserve">    - целенаправленность</w:t>
            </w:r>
          </w:p>
          <w:p w:rsidR="00E05C2B" w:rsidRPr="007E3F3B" w:rsidRDefault="00E05C2B" w:rsidP="007E3F3B">
            <w:pPr>
              <w:spacing w:after="0" w:line="284" w:lineRule="atLeast"/>
              <w:rPr>
                <w:rFonts w:ascii="Times New Roman" w:hAnsi="Times New Roman"/>
                <w:color w:val="000000"/>
                <w:sz w:val="28"/>
                <w:szCs w:val="28"/>
              </w:rPr>
            </w:pPr>
            <w:r w:rsidRPr="007E3F3B">
              <w:rPr>
                <w:rFonts w:ascii="Times New Roman" w:hAnsi="Times New Roman"/>
                <w:color w:val="000000"/>
                <w:sz w:val="28"/>
                <w:szCs w:val="28"/>
              </w:rPr>
              <w:t xml:space="preserve">    - произвольность</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1. Развивать двигательную, вербальную, образную, словесно – логическую память, прочность, объем, произвольность запоминания.    </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2. Формировать скорость, полноту, последовательность, точность воспроизведения.</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 xml:space="preserve"> </w:t>
            </w:r>
          </w:p>
          <w:p w:rsidR="00E05C2B" w:rsidRPr="007E3F3B" w:rsidRDefault="00E05C2B" w:rsidP="007E3F3B">
            <w:pPr>
              <w:spacing w:after="0" w:line="284" w:lineRule="atLeast"/>
              <w:rPr>
                <w:rFonts w:ascii="Times New Roman" w:hAnsi="Times New Roman"/>
                <w:b/>
                <w:bCs/>
                <w:color w:val="000000"/>
                <w:sz w:val="28"/>
                <w:szCs w:val="28"/>
              </w:rPr>
            </w:pP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1. Работать над уточнением зрительных, слуховых, осязательных, двигательных ощущений, увеличивать объем зрительных, слуховых, тактильных представлений, обогащать чувственный опыт детей.</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 xml:space="preserve">2. Развивать слуховое, зрительное, тактильно – двигательное восприятие. </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3. Развивать целенаправленное восприятие цвета, формы, величины, материала и качества объекта, учить соотносить предметы по величине, форме, цвету, зрительно проверяя свой выбор.</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4. Развивать восприятие пространственного расположения предметов и их деталей.</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5. Формировать целостность восприятия образа предмета, учить анализировать целое из составляющих его частей.</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6. Развивать способность обобщать предметы по признаку (цвет, форма, величина).</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7. Развивать зрительно – моторную координацию.</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8. Работать над увеличением поля зрения, скоростью обозрения,</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развивать зрительный анализ и синтез, глазомер.</w:t>
            </w:r>
          </w:p>
          <w:p w:rsidR="00E05C2B" w:rsidRPr="007E3F3B" w:rsidRDefault="00E05C2B" w:rsidP="007E3F3B">
            <w:pPr>
              <w:spacing w:after="0" w:line="284" w:lineRule="atLeast"/>
              <w:jc w:val="both"/>
              <w:rPr>
                <w:rFonts w:ascii="Times New Roman" w:hAnsi="Times New Roman"/>
                <w:color w:val="000000"/>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1. Развивать наглядно – действенное, наглядно – образное и логическое мышление.</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2. Развивать умение анализировать, сравнивать, обобщать, классифицировать, систематизировать на наглядной и вербальной основе.</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3. Учить сравнивать, находить сходство и отличие признаков предметов и понятий, выделять главное, существенное.</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4. Учить группировать предметы по существенным для данной задачи признакам предмета.</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5. Развивать умение понимать связь событий и строить последовательные умозаключения, устанавливать причинно – следственные связи.</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6. Активизировать мыслительную творческую деятельность.</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7. Развивать критичность, самостоятельность мышления.</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1. Вырабатывать умение действовать целенаправленно, преодолевать трудности, добиваться результатов, доводить начатое дело до конца.</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2. Воспитывать инициатививность, самостоятельность, ответственность.</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3. Воспитывать честность, доброжелательность, критичность трудолюбие.</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4. Вырабатывать положительные привычки поведения, чувство товарищества, желание помогать друг другу.</w:t>
            </w:r>
          </w:p>
          <w:p w:rsidR="00E05C2B" w:rsidRPr="007E3F3B" w:rsidRDefault="00E05C2B" w:rsidP="007E3F3B">
            <w:pPr>
              <w:spacing w:after="0" w:line="284" w:lineRule="atLeast"/>
              <w:jc w:val="both"/>
              <w:rPr>
                <w:rFonts w:ascii="Times New Roman" w:hAnsi="Times New Roman"/>
                <w:color w:val="000000"/>
                <w:sz w:val="28"/>
                <w:szCs w:val="28"/>
              </w:rPr>
            </w:pPr>
            <w:r w:rsidRPr="007E3F3B">
              <w:rPr>
                <w:rFonts w:ascii="Times New Roman" w:hAnsi="Times New Roman"/>
                <w:color w:val="000000"/>
                <w:sz w:val="28"/>
                <w:szCs w:val="28"/>
              </w:rPr>
              <w:t>5. Воспитывать чувство дистанции и уважения к взрослым.</w:t>
            </w:r>
          </w:p>
          <w:p w:rsidR="00E05C2B" w:rsidRPr="007E3F3B" w:rsidRDefault="00E05C2B" w:rsidP="007E3F3B">
            <w:pPr>
              <w:spacing w:after="0" w:line="284" w:lineRule="atLeast"/>
              <w:jc w:val="both"/>
              <w:rPr>
                <w:rFonts w:ascii="Times New Roman" w:hAnsi="Times New Roman"/>
                <w:sz w:val="28"/>
                <w:szCs w:val="28"/>
              </w:rPr>
            </w:pPr>
          </w:p>
        </w:tc>
        <w:tc>
          <w:tcPr>
            <w:tcW w:w="2410"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Мед. работники</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tc>
      </w:tr>
      <w:tr w:rsidR="00E05C2B" w:rsidRPr="007E3F3B" w:rsidTr="007E3F3B">
        <w:trPr>
          <w:gridBefore w:val="1"/>
        </w:trPr>
        <w:tc>
          <w:tcPr>
            <w:tcW w:w="1526"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b/>
                <w:sz w:val="28"/>
                <w:szCs w:val="28"/>
              </w:rPr>
              <w:t>Агрессив-ность</w:t>
            </w:r>
          </w:p>
        </w:tc>
        <w:tc>
          <w:tcPr>
            <w:tcW w:w="2551" w:type="dxa"/>
          </w:tcPr>
          <w:p w:rsidR="00E05C2B" w:rsidRPr="007E3F3B" w:rsidRDefault="00E05C2B" w:rsidP="007E3F3B">
            <w:pPr>
              <w:spacing w:after="0" w:line="240" w:lineRule="auto"/>
              <w:jc w:val="both"/>
              <w:rPr>
                <w:rFonts w:ascii="Times New Roman" w:hAnsi="Times New Roman"/>
                <w:sz w:val="28"/>
                <w:szCs w:val="28"/>
              </w:rPr>
            </w:pPr>
          </w:p>
        </w:tc>
        <w:tc>
          <w:tcPr>
            <w:tcW w:w="8789"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Развивать умения понимать состояния другого человека.</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Развивать умение выражать свои эмоции в социально приемлемой форме.</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Обучать ауторелаксации, способам снятия напряжения. </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Развивать навыки общения.</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 Формировать позитивное самовосприятие на основе личных достижений.</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Препятствовать появлению в группе игрушек, которые косвенно стимулируют агрессию.</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w:t>
            </w:r>
          </w:p>
          <w:p w:rsidR="00E05C2B" w:rsidRPr="007E3F3B" w:rsidRDefault="00E05C2B" w:rsidP="007E3F3B">
            <w:pPr>
              <w:spacing w:after="0" w:line="240" w:lineRule="auto"/>
              <w:jc w:val="both"/>
              <w:rPr>
                <w:rFonts w:ascii="Times New Roman" w:hAnsi="Times New Roman"/>
                <w:sz w:val="28"/>
                <w:szCs w:val="28"/>
              </w:rPr>
            </w:pP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Переводить конфликтов в конструктивное русло: игры в пиратов, похитителей сокровищ.</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Психогимнастика, игры на мимическое и пантомимичекое самовыражение.</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Драматизации сюжетов положительных мультфильмов и сказок.</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Подвижные игры, «Минутки радости» между занятиями.</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Обсуждение поступков героев литературных произведений. </w:t>
            </w:r>
          </w:p>
          <w:p w:rsidR="00E05C2B" w:rsidRPr="007E3F3B" w:rsidRDefault="00E05C2B" w:rsidP="007E3F3B">
            <w:pPr>
              <w:spacing w:after="0" w:line="240" w:lineRule="auto"/>
              <w:jc w:val="both"/>
              <w:rPr>
                <w:rFonts w:ascii="Times New Roman" w:hAnsi="Times New Roman"/>
                <w:sz w:val="28"/>
                <w:szCs w:val="28"/>
              </w:rPr>
            </w:pPr>
          </w:p>
        </w:tc>
        <w:tc>
          <w:tcPr>
            <w:tcW w:w="2410"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tc>
      </w:tr>
      <w:tr w:rsidR="00E05C2B" w:rsidRPr="007E3F3B" w:rsidTr="007E3F3B">
        <w:trPr>
          <w:gridBefore w:val="1"/>
        </w:trPr>
        <w:tc>
          <w:tcPr>
            <w:tcW w:w="1526" w:type="dxa"/>
          </w:tcPr>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Гиперак-</w:t>
            </w:r>
          </w:p>
          <w:p w:rsidR="00E05C2B" w:rsidRPr="007E3F3B" w:rsidRDefault="00E05C2B" w:rsidP="007E3F3B">
            <w:pPr>
              <w:spacing w:after="0" w:line="240" w:lineRule="auto"/>
              <w:jc w:val="both"/>
              <w:rPr>
                <w:rFonts w:ascii="Times New Roman" w:hAnsi="Times New Roman"/>
                <w:b/>
                <w:sz w:val="28"/>
                <w:szCs w:val="28"/>
              </w:rPr>
            </w:pPr>
            <w:r w:rsidRPr="007E3F3B">
              <w:rPr>
                <w:rFonts w:ascii="Times New Roman" w:hAnsi="Times New Roman"/>
                <w:b/>
                <w:sz w:val="28"/>
                <w:szCs w:val="28"/>
              </w:rPr>
              <w:t>тивность</w:t>
            </w:r>
          </w:p>
        </w:tc>
        <w:tc>
          <w:tcPr>
            <w:tcW w:w="2551" w:type="dxa"/>
          </w:tcPr>
          <w:p w:rsidR="00E05C2B" w:rsidRPr="007E3F3B" w:rsidRDefault="00E05C2B" w:rsidP="007E3F3B">
            <w:pPr>
              <w:spacing w:after="0" w:line="240" w:lineRule="auto"/>
              <w:jc w:val="both"/>
              <w:rPr>
                <w:rFonts w:ascii="Times New Roman" w:hAnsi="Times New Roman"/>
                <w:sz w:val="28"/>
                <w:szCs w:val="28"/>
              </w:rPr>
            </w:pPr>
          </w:p>
        </w:tc>
        <w:tc>
          <w:tcPr>
            <w:tcW w:w="8789"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При общении с ребёнком соблюдать ровный эмоциональный фон.</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Использовать инструкцию, состоящую максимум из 10 слов.</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Не просить выполнить сразу несколько поручений.</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Система ограничений и запретов должна быть чёткой неукоснительно выполняемой, количество запретов сведено до минимума.</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Развивать способность контролировать свои движения,  снимать мышечное напряжение, эмоциональные проявления.</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Индивидуальные поручения для развития умения доводить начатое до конца.</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Ситуации, способствующие расширению поведенческого  репертуара во взаимодействии со взрослым и сверстником.</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Дид. игры и упражнения на развитие способности концентрировать внимание.</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Пальчиковые игры.</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Подвижные игры с использованием сдерживающих моментов.</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Психогимнастические этюды для обучения понимания и выражению эмоционального состояния.</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   Работа с водой, глиной и песком. </w:t>
            </w:r>
          </w:p>
          <w:p w:rsidR="00E05C2B" w:rsidRPr="007E3F3B" w:rsidRDefault="00E05C2B" w:rsidP="007E3F3B">
            <w:pPr>
              <w:spacing w:after="0" w:line="240" w:lineRule="auto"/>
              <w:jc w:val="both"/>
              <w:rPr>
                <w:rFonts w:ascii="Times New Roman" w:hAnsi="Times New Roman"/>
                <w:sz w:val="28"/>
                <w:szCs w:val="28"/>
              </w:rPr>
            </w:pPr>
          </w:p>
        </w:tc>
        <w:tc>
          <w:tcPr>
            <w:tcW w:w="2410" w:type="dxa"/>
          </w:tcPr>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Педагог-психолог</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Инстр. по физо</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Муз. рук-ль</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Учитель-логопед</w:t>
            </w:r>
          </w:p>
          <w:p w:rsidR="00E05C2B" w:rsidRPr="007E3F3B" w:rsidRDefault="00E05C2B" w:rsidP="007E3F3B">
            <w:pPr>
              <w:spacing w:after="0" w:line="240" w:lineRule="auto"/>
              <w:jc w:val="both"/>
              <w:rPr>
                <w:rFonts w:ascii="Times New Roman" w:hAnsi="Times New Roman"/>
                <w:sz w:val="28"/>
                <w:szCs w:val="28"/>
              </w:rPr>
            </w:pPr>
            <w:r w:rsidRPr="007E3F3B">
              <w:rPr>
                <w:rFonts w:ascii="Times New Roman" w:hAnsi="Times New Roman"/>
                <w:sz w:val="28"/>
                <w:szCs w:val="28"/>
              </w:rPr>
              <w:t xml:space="preserve">Восп-ли </w:t>
            </w:r>
          </w:p>
          <w:p w:rsidR="00E05C2B" w:rsidRPr="007E3F3B" w:rsidRDefault="00E05C2B" w:rsidP="007E3F3B">
            <w:pPr>
              <w:spacing w:after="0" w:line="240" w:lineRule="auto"/>
              <w:jc w:val="both"/>
              <w:rPr>
                <w:rFonts w:ascii="Times New Roman" w:hAnsi="Times New Roman"/>
                <w:sz w:val="28"/>
                <w:szCs w:val="28"/>
              </w:rPr>
            </w:pPr>
          </w:p>
        </w:tc>
      </w:tr>
    </w:tbl>
    <w:p w:rsidR="00E05C2B" w:rsidRDefault="00E05C2B">
      <w:pPr>
        <w:rPr>
          <w:rFonts w:ascii="Times New Roman" w:hAnsi="Times New Roman"/>
          <w:sz w:val="28"/>
          <w:szCs w:val="28"/>
        </w:rPr>
        <w:sectPr w:rsidR="00E05C2B" w:rsidSect="002F12A9">
          <w:pgSz w:w="16838" w:h="11906" w:orient="landscape"/>
          <w:pgMar w:top="851" w:right="1134" w:bottom="1701" w:left="1134" w:header="709" w:footer="709" w:gutter="0"/>
          <w:cols w:space="708"/>
          <w:docGrid w:linePitch="360"/>
        </w:sectPr>
      </w:pPr>
    </w:p>
    <w:p w:rsidR="00E05C2B" w:rsidRPr="00137ED5" w:rsidRDefault="00E05C2B">
      <w:pPr>
        <w:rPr>
          <w:rFonts w:ascii="Times New Roman" w:hAnsi="Times New Roman"/>
          <w:sz w:val="28"/>
          <w:szCs w:val="28"/>
        </w:rPr>
      </w:pPr>
    </w:p>
    <w:sectPr w:rsidR="00E05C2B" w:rsidRPr="00137ED5" w:rsidSect="009B6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6A12"/>
    <w:multiLevelType w:val="hybridMultilevel"/>
    <w:tmpl w:val="226252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C2F69D7"/>
    <w:multiLevelType w:val="hybridMultilevel"/>
    <w:tmpl w:val="35A2D590"/>
    <w:lvl w:ilvl="0" w:tplc="2294F482">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B93"/>
    <w:rsid w:val="0004759B"/>
    <w:rsid w:val="000840F7"/>
    <w:rsid w:val="000A1A6F"/>
    <w:rsid w:val="000A3FC9"/>
    <w:rsid w:val="000D7B93"/>
    <w:rsid w:val="00127899"/>
    <w:rsid w:val="00137ED5"/>
    <w:rsid w:val="0014465F"/>
    <w:rsid w:val="00182A00"/>
    <w:rsid w:val="001F1BD9"/>
    <w:rsid w:val="00220388"/>
    <w:rsid w:val="00234D15"/>
    <w:rsid w:val="00263547"/>
    <w:rsid w:val="00271644"/>
    <w:rsid w:val="002753D5"/>
    <w:rsid w:val="002A3C0B"/>
    <w:rsid w:val="002C41EE"/>
    <w:rsid w:val="002F12A9"/>
    <w:rsid w:val="003143F4"/>
    <w:rsid w:val="003677D9"/>
    <w:rsid w:val="00375673"/>
    <w:rsid w:val="003A5D7D"/>
    <w:rsid w:val="003D1C5F"/>
    <w:rsid w:val="005365D9"/>
    <w:rsid w:val="00540934"/>
    <w:rsid w:val="005456B3"/>
    <w:rsid w:val="005804F9"/>
    <w:rsid w:val="0064413C"/>
    <w:rsid w:val="00644438"/>
    <w:rsid w:val="00672A51"/>
    <w:rsid w:val="00685D78"/>
    <w:rsid w:val="006C3169"/>
    <w:rsid w:val="006D564D"/>
    <w:rsid w:val="00746AF3"/>
    <w:rsid w:val="00781D26"/>
    <w:rsid w:val="0078448D"/>
    <w:rsid w:val="007D7A33"/>
    <w:rsid w:val="007E3F3B"/>
    <w:rsid w:val="00852172"/>
    <w:rsid w:val="00853770"/>
    <w:rsid w:val="00873A20"/>
    <w:rsid w:val="008C20D6"/>
    <w:rsid w:val="008D79E8"/>
    <w:rsid w:val="008F5F63"/>
    <w:rsid w:val="00984E7D"/>
    <w:rsid w:val="009B6CA1"/>
    <w:rsid w:val="00A41F0F"/>
    <w:rsid w:val="00A57B3E"/>
    <w:rsid w:val="00AD7347"/>
    <w:rsid w:val="00AF6743"/>
    <w:rsid w:val="00B062E5"/>
    <w:rsid w:val="00B149E3"/>
    <w:rsid w:val="00B36E46"/>
    <w:rsid w:val="00B6289F"/>
    <w:rsid w:val="00B965C1"/>
    <w:rsid w:val="00BE75FB"/>
    <w:rsid w:val="00C24217"/>
    <w:rsid w:val="00C24A09"/>
    <w:rsid w:val="00C27A35"/>
    <w:rsid w:val="00C30DED"/>
    <w:rsid w:val="00C50189"/>
    <w:rsid w:val="00C62630"/>
    <w:rsid w:val="00C65B42"/>
    <w:rsid w:val="00C94C3F"/>
    <w:rsid w:val="00CE76B3"/>
    <w:rsid w:val="00DA0393"/>
    <w:rsid w:val="00E05C2B"/>
    <w:rsid w:val="00E16A7C"/>
    <w:rsid w:val="00E26F7B"/>
    <w:rsid w:val="00E3127C"/>
    <w:rsid w:val="00E53788"/>
    <w:rsid w:val="00EA79EB"/>
    <w:rsid w:val="00EC2DAC"/>
    <w:rsid w:val="00ED358E"/>
    <w:rsid w:val="00EF6093"/>
    <w:rsid w:val="00F259AF"/>
    <w:rsid w:val="00F32262"/>
    <w:rsid w:val="00F35C49"/>
    <w:rsid w:val="00F954F2"/>
    <w:rsid w:val="00FF2409"/>
    <w:rsid w:val="00FF72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0D7B93"/>
    <w:pPr>
      <w:ind w:left="720"/>
      <w:contextualSpacing/>
    </w:pPr>
    <w:rPr>
      <w:rFonts w:eastAsia="Times New Roman"/>
      <w:lang w:eastAsia="ru-RU"/>
    </w:rPr>
  </w:style>
  <w:style w:type="table" w:styleId="TableGrid">
    <w:name w:val="Table Grid"/>
    <w:basedOn w:val="TableNormal"/>
    <w:uiPriority w:val="99"/>
    <w:rsid w:val="0014465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446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247</TotalTime>
  <Pages>15</Pages>
  <Words>3127</Words>
  <Characters>17824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dc:creator>
  <cp:keywords/>
  <dc:description/>
  <cp:lastModifiedBy>User</cp:lastModifiedBy>
  <cp:revision>26</cp:revision>
  <dcterms:created xsi:type="dcterms:W3CDTF">2013-10-22T14:35:00Z</dcterms:created>
  <dcterms:modified xsi:type="dcterms:W3CDTF">2013-12-07T17:13:00Z</dcterms:modified>
</cp:coreProperties>
</file>