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DF" w:rsidRDefault="003A70DF" w:rsidP="003A70DF">
      <w:pPr>
        <w:widowControl w:val="0"/>
        <w:spacing w:after="0" w:line="322" w:lineRule="exact"/>
        <w:ind w:left="20"/>
        <w:jc w:val="right"/>
        <w:rPr>
          <w:rFonts w:ascii="Times New Roman" w:hAnsi="Times New Roman" w:cs="Times New Roman"/>
          <w:sz w:val="28"/>
          <w:szCs w:val="28"/>
        </w:rPr>
      </w:pPr>
    </w:p>
    <w:p w:rsidR="003A70DF" w:rsidRDefault="003A70DF" w:rsidP="00E54B15">
      <w:pPr>
        <w:widowControl w:val="0"/>
        <w:spacing w:after="0" w:line="322" w:lineRule="exact"/>
        <w:ind w:lef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A70DF" w:rsidRPr="00CE7D9C" w:rsidRDefault="003A70DF" w:rsidP="00E54B15">
      <w:pPr>
        <w:widowControl w:val="0"/>
        <w:spacing w:after="0" w:line="322" w:lineRule="exact"/>
        <w:ind w:left="2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7D9C">
        <w:rPr>
          <w:rFonts w:ascii="Times New Roman" w:hAnsi="Times New Roman" w:cs="Times New Roman"/>
          <w:b/>
          <w:color w:val="C00000"/>
          <w:sz w:val="28"/>
          <w:szCs w:val="28"/>
        </w:rPr>
        <w:t>Встреча «Адаптируемся вместе»</w:t>
      </w:r>
    </w:p>
    <w:p w:rsidR="003A70DF" w:rsidRDefault="003A70DF" w:rsidP="00CE7D9C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54B1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об особенностях первых дней пребывания в детском саду; научить родителей адекватным способам взаимодействия с </w:t>
      </w:r>
      <w:r w:rsidR="002F6E4B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в период адаптации; изучить индивидуальные </w:t>
      </w:r>
      <w:r w:rsidR="002F6E4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детей (на основе анкетирования); спо</w:t>
      </w:r>
      <w:r w:rsidR="002F6E4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бствовать сплочению </w:t>
      </w:r>
      <w:r w:rsidR="002F6E4B">
        <w:rPr>
          <w:rFonts w:ascii="Times New Roman" w:hAnsi="Times New Roman" w:cs="Times New Roman"/>
          <w:sz w:val="28"/>
          <w:szCs w:val="28"/>
        </w:rPr>
        <w:t>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коллектива, формированию доверительных отношений</w:t>
      </w:r>
      <w:r w:rsidR="002F6E4B">
        <w:rPr>
          <w:rFonts w:ascii="Times New Roman" w:hAnsi="Times New Roman" w:cs="Times New Roman"/>
          <w:sz w:val="28"/>
          <w:szCs w:val="28"/>
        </w:rPr>
        <w:t xml:space="preserve"> между педагогами и родителями.</w:t>
      </w:r>
    </w:p>
    <w:p w:rsidR="002F6E4B" w:rsidRDefault="002F6E4B" w:rsidP="00CE7D9C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встречи.</w:t>
      </w:r>
    </w:p>
    <w:p w:rsidR="002F6E4B" w:rsidRDefault="002F6E4B" w:rsidP="00CE7D9C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1.Вступительное слово  заведующего ДОУ на тему: «Особенности пребывания ребёнка в условиях ДОУ» (режим,  расписание НОД, специфика данного образовательного учреждения)</w:t>
      </w:r>
    </w:p>
    <w:p w:rsidR="002F6E4B" w:rsidRDefault="002F6E4B" w:rsidP="00CE7D9C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педагога-психолога.</w:t>
      </w:r>
    </w:p>
    <w:p w:rsidR="005A48F7" w:rsidRPr="005A48F7" w:rsidRDefault="002F6E4B" w:rsidP="00CE7D9C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A48F7" w:rsidRPr="005A48F7">
        <w:rPr>
          <w:rFonts w:ascii="Times New Roman" w:hAnsi="Times New Roman" w:cs="Times New Roman"/>
          <w:sz w:val="28"/>
          <w:szCs w:val="28"/>
        </w:rPr>
        <w:t>Результаты анкетирования.</w:t>
      </w:r>
    </w:p>
    <w:p w:rsidR="005A48F7" w:rsidRPr="005A48F7" w:rsidRDefault="005A48F7" w:rsidP="00CE7D9C">
      <w:pPr>
        <w:widowControl w:val="0"/>
        <w:spacing w:after="0" w:line="322" w:lineRule="exact"/>
        <w:ind w:left="20" w:right="1100"/>
        <w:jc w:val="both"/>
        <w:rPr>
          <w:rFonts w:ascii="Times New Roman" w:hAnsi="Times New Roman" w:cs="Times New Roman"/>
          <w:sz w:val="28"/>
          <w:szCs w:val="28"/>
        </w:rPr>
      </w:pPr>
      <w:r w:rsidRPr="005A48F7">
        <w:rPr>
          <w:rFonts w:ascii="Times New Roman" w:hAnsi="Times New Roman" w:cs="Times New Roman"/>
          <w:sz w:val="28"/>
          <w:szCs w:val="28"/>
        </w:rPr>
        <w:t xml:space="preserve"> </w:t>
      </w:r>
      <w:r w:rsidR="002F6E4B">
        <w:rPr>
          <w:rFonts w:ascii="Times New Roman" w:hAnsi="Times New Roman" w:cs="Times New Roman"/>
          <w:sz w:val="28"/>
          <w:szCs w:val="28"/>
        </w:rPr>
        <w:t>2)</w:t>
      </w:r>
      <w:r w:rsidRPr="005A48F7">
        <w:rPr>
          <w:rFonts w:ascii="Times New Roman" w:hAnsi="Times New Roman" w:cs="Times New Roman"/>
          <w:sz w:val="28"/>
          <w:szCs w:val="28"/>
        </w:rPr>
        <w:t>Лекция на тему «Особенности адаптации ребёнка раннего возраста к условиям ДОУ»</w:t>
      </w:r>
    </w:p>
    <w:p w:rsidR="005A48F7" w:rsidRDefault="002F6E4B" w:rsidP="00CE7D9C">
      <w:pPr>
        <w:spacing w:after="0"/>
        <w:ind w:left="20"/>
        <w:jc w:val="both"/>
        <w:rPr>
          <w:rStyle w:val="40"/>
          <w:rFonts w:eastAsiaTheme="minorEastAsia"/>
          <w:sz w:val="28"/>
          <w:szCs w:val="28"/>
        </w:rPr>
      </w:pPr>
      <w:r>
        <w:rPr>
          <w:rStyle w:val="40"/>
          <w:rFonts w:eastAsiaTheme="minorEastAsia"/>
          <w:sz w:val="28"/>
          <w:szCs w:val="28"/>
        </w:rPr>
        <w:t xml:space="preserve"> </w:t>
      </w:r>
    </w:p>
    <w:p w:rsidR="002F6E4B" w:rsidRDefault="002F6E4B" w:rsidP="00CE7D9C">
      <w:pPr>
        <w:spacing w:after="0"/>
        <w:ind w:left="20"/>
        <w:jc w:val="both"/>
        <w:rPr>
          <w:rStyle w:val="40"/>
          <w:rFonts w:eastAsiaTheme="minorEastAsia"/>
          <w:sz w:val="28"/>
          <w:szCs w:val="28"/>
          <w:u w:val="none"/>
        </w:rPr>
      </w:pPr>
      <w:r w:rsidRPr="00E54B15">
        <w:rPr>
          <w:rStyle w:val="40"/>
          <w:rFonts w:eastAsiaTheme="minorEastAsia"/>
          <w:b/>
          <w:i/>
          <w:sz w:val="28"/>
          <w:szCs w:val="28"/>
          <w:u w:val="none"/>
        </w:rPr>
        <w:t xml:space="preserve">Адаптация </w:t>
      </w:r>
      <w:r w:rsidRPr="002F6E4B">
        <w:rPr>
          <w:rStyle w:val="40"/>
          <w:rFonts w:eastAsiaTheme="minorEastAsia"/>
          <w:sz w:val="28"/>
          <w:szCs w:val="28"/>
          <w:u w:val="none"/>
        </w:rPr>
        <w:t>–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2F6E4B" w:rsidRDefault="002F6E4B" w:rsidP="00CE7D9C">
      <w:pPr>
        <w:spacing w:after="0"/>
        <w:ind w:left="20"/>
        <w:jc w:val="both"/>
        <w:rPr>
          <w:rStyle w:val="40"/>
          <w:rFonts w:eastAsiaTheme="minorEastAsia"/>
          <w:sz w:val="28"/>
          <w:szCs w:val="28"/>
          <w:u w:val="none"/>
        </w:rPr>
      </w:pPr>
      <w:r>
        <w:rPr>
          <w:rStyle w:val="40"/>
          <w:rFonts w:eastAsiaTheme="minorEastAsia"/>
          <w:sz w:val="28"/>
          <w:szCs w:val="28"/>
          <w:u w:val="none"/>
        </w:rPr>
        <w:t xml:space="preserve">Наиболее сложная </w:t>
      </w:r>
      <w:r w:rsidR="00E54B15">
        <w:rPr>
          <w:rStyle w:val="40"/>
          <w:rFonts w:eastAsiaTheme="minorEastAsia"/>
          <w:sz w:val="28"/>
          <w:szCs w:val="28"/>
          <w:u w:val="none"/>
        </w:rPr>
        <w:t>перестройка</w:t>
      </w:r>
      <w:r>
        <w:rPr>
          <w:rStyle w:val="40"/>
          <w:rFonts w:eastAsiaTheme="minorEastAsia"/>
          <w:sz w:val="28"/>
          <w:szCs w:val="28"/>
          <w:u w:val="none"/>
        </w:rPr>
        <w:t xml:space="preserve"> организма происходит на начальной фазе адаптации, которая сможет затянуться и перейти в дезадаптацию, что может привести к нарушению здоровья и психики.</w:t>
      </w:r>
    </w:p>
    <w:p w:rsidR="002F6E4B" w:rsidRDefault="002F6E4B" w:rsidP="00CE7D9C">
      <w:pPr>
        <w:spacing w:after="0"/>
        <w:ind w:left="20"/>
        <w:jc w:val="both"/>
        <w:rPr>
          <w:rStyle w:val="40"/>
          <w:rFonts w:eastAsiaTheme="minorEastAsia"/>
          <w:sz w:val="28"/>
          <w:szCs w:val="28"/>
          <w:u w:val="none"/>
        </w:rPr>
      </w:pPr>
      <w:r>
        <w:rPr>
          <w:rStyle w:val="40"/>
          <w:rFonts w:eastAsiaTheme="minorEastAsia"/>
          <w:sz w:val="28"/>
          <w:szCs w:val="28"/>
          <w:u w:val="none"/>
        </w:rPr>
        <w:t>Чтобы избежать осложнений и обеспечить постепенный переход ребёнка из семьи в ДОУ</w:t>
      </w:r>
      <w:r w:rsidR="00E54B15">
        <w:rPr>
          <w:rStyle w:val="40"/>
          <w:rFonts w:eastAsiaTheme="minorEastAsia"/>
          <w:sz w:val="28"/>
          <w:szCs w:val="28"/>
          <w:u w:val="none"/>
        </w:rPr>
        <w:t>,</w:t>
      </w:r>
      <w:r>
        <w:rPr>
          <w:rStyle w:val="40"/>
          <w:rFonts w:eastAsiaTheme="minorEastAsia"/>
          <w:sz w:val="28"/>
          <w:szCs w:val="28"/>
          <w:u w:val="none"/>
        </w:rPr>
        <w:t xml:space="preserve"> требуется поддержка родителей.</w:t>
      </w:r>
    </w:p>
    <w:p w:rsidR="002F6E4B" w:rsidRDefault="002F6E4B" w:rsidP="00CE7D9C">
      <w:pPr>
        <w:spacing w:after="0"/>
        <w:ind w:left="20"/>
        <w:jc w:val="both"/>
        <w:rPr>
          <w:rStyle w:val="40"/>
          <w:rFonts w:eastAsiaTheme="minorEastAsia"/>
          <w:sz w:val="28"/>
          <w:szCs w:val="28"/>
          <w:u w:val="none"/>
        </w:rPr>
      </w:pPr>
      <w:r>
        <w:rPr>
          <w:rStyle w:val="40"/>
          <w:rFonts w:eastAsiaTheme="minorEastAsia"/>
          <w:sz w:val="28"/>
          <w:szCs w:val="28"/>
          <w:u w:val="none"/>
        </w:rPr>
        <w:t>Существует определённая последовательность формирования психологической автономности ребенка от мамы в условиях детского сада.</w:t>
      </w:r>
    </w:p>
    <w:p w:rsidR="002F6E4B" w:rsidRDefault="002F6E4B" w:rsidP="00CE7D9C">
      <w:pPr>
        <w:spacing w:after="0"/>
        <w:ind w:left="20"/>
        <w:jc w:val="both"/>
        <w:rPr>
          <w:rStyle w:val="40"/>
          <w:rFonts w:eastAsiaTheme="minorEastAsia"/>
          <w:sz w:val="28"/>
          <w:szCs w:val="28"/>
          <w:u w:val="none"/>
        </w:rPr>
      </w:pPr>
      <w:r>
        <w:rPr>
          <w:rStyle w:val="40"/>
          <w:rFonts w:eastAsiaTheme="minorEastAsia"/>
          <w:sz w:val="28"/>
          <w:szCs w:val="28"/>
          <w:u w:val="none"/>
        </w:rPr>
        <w:t xml:space="preserve">1 этап. </w:t>
      </w:r>
      <w:r w:rsidRPr="00E54B15">
        <w:rPr>
          <w:rStyle w:val="40"/>
          <w:rFonts w:eastAsiaTheme="minorEastAsia"/>
          <w:b/>
          <w:i/>
          <w:sz w:val="28"/>
          <w:szCs w:val="28"/>
          <w:u w:val="none"/>
        </w:rPr>
        <w:t>«Мы играем только вместе»</w:t>
      </w:r>
      <w:r>
        <w:rPr>
          <w:rStyle w:val="40"/>
          <w:rFonts w:eastAsiaTheme="minorEastAsia"/>
          <w:sz w:val="28"/>
          <w:szCs w:val="28"/>
          <w:u w:val="none"/>
        </w:rPr>
        <w:t xml:space="preserve"> В первое время, когда ребёнок ещё </w:t>
      </w:r>
      <w:r w:rsidR="0011280E">
        <w:rPr>
          <w:rStyle w:val="40"/>
          <w:rFonts w:eastAsiaTheme="minorEastAsia"/>
          <w:sz w:val="28"/>
          <w:szCs w:val="28"/>
          <w:u w:val="none"/>
        </w:rPr>
        <w:t>настороженно</w:t>
      </w:r>
      <w:r>
        <w:rPr>
          <w:rStyle w:val="40"/>
          <w:rFonts w:eastAsiaTheme="minorEastAsia"/>
          <w:sz w:val="28"/>
          <w:szCs w:val="28"/>
          <w:u w:val="none"/>
        </w:rPr>
        <w:t xml:space="preserve"> относится к детскому саду, мам является его проводником и защитником. Она побуждает его включаться во все виды деятельности и сама активно играет вместе с ним во все игры. На данном этапе ребёнок и мама – одно целое.</w:t>
      </w:r>
    </w:p>
    <w:p w:rsidR="002F6E4B" w:rsidRDefault="002F6E4B" w:rsidP="00CE7D9C">
      <w:pPr>
        <w:spacing w:after="0"/>
        <w:ind w:left="20"/>
        <w:jc w:val="both"/>
        <w:rPr>
          <w:rStyle w:val="40"/>
          <w:rFonts w:eastAsiaTheme="minorEastAsia"/>
          <w:sz w:val="28"/>
          <w:szCs w:val="28"/>
          <w:u w:val="none"/>
        </w:rPr>
      </w:pPr>
      <w:r>
        <w:rPr>
          <w:rStyle w:val="40"/>
          <w:rFonts w:eastAsiaTheme="minorEastAsia"/>
          <w:sz w:val="28"/>
          <w:szCs w:val="28"/>
          <w:u w:val="none"/>
        </w:rPr>
        <w:t xml:space="preserve">2-й этап. </w:t>
      </w:r>
      <w:r w:rsidRPr="00E54B15">
        <w:rPr>
          <w:rStyle w:val="40"/>
          <w:rFonts w:eastAsiaTheme="minorEastAsia"/>
          <w:b/>
          <w:i/>
          <w:sz w:val="28"/>
          <w:szCs w:val="28"/>
          <w:u w:val="none"/>
        </w:rPr>
        <w:t>«Я играю сам, но ты будь рядом»</w:t>
      </w:r>
      <w:r>
        <w:rPr>
          <w:rStyle w:val="40"/>
          <w:rFonts w:eastAsiaTheme="minorEastAsia"/>
          <w:sz w:val="28"/>
          <w:szCs w:val="28"/>
          <w:u w:val="none"/>
        </w:rPr>
        <w:t xml:space="preserve"> Постепенно малыш начинает осознавать, что новая обстановка не несёт для него н никакой опасности</w:t>
      </w:r>
      <w:r w:rsidR="0011280E">
        <w:rPr>
          <w:rStyle w:val="40"/>
          <w:rFonts w:eastAsiaTheme="minorEastAsia"/>
          <w:sz w:val="28"/>
          <w:szCs w:val="28"/>
          <w:u w:val="none"/>
        </w:rPr>
        <w:t xml:space="preserve">. Игры и игрушки вызывают у него острый интерес. Любознательность и активность побуждают его ненадолго  отлучаться от мамы для игры. При этом малыш иногда  уходит от мамы, постоянно возвращается к ней, ищет её взглядом, подходит за эмоциональной «подпиткой». Здесь важно маме, отпуская ребёнка, одновременно следить  за его безопасностью, своевременно откликаться на его призывы. Сначала проявления самостоятельности очень недолговременны, но </w:t>
      </w:r>
      <w:r w:rsidR="0011280E">
        <w:rPr>
          <w:rStyle w:val="40"/>
          <w:rFonts w:eastAsiaTheme="minorEastAsia"/>
          <w:sz w:val="28"/>
          <w:szCs w:val="28"/>
          <w:u w:val="none"/>
        </w:rPr>
        <w:lastRenderedPageBreak/>
        <w:t>постепенно малыш всё дальше отходит от мамы, добровольно принимает участие в играх с воспитателем, другими детьми и чужими мамами.</w:t>
      </w:r>
    </w:p>
    <w:p w:rsidR="0011280E" w:rsidRDefault="00E54B15" w:rsidP="00CE7D9C">
      <w:pPr>
        <w:spacing w:after="0"/>
        <w:ind w:left="20"/>
        <w:jc w:val="both"/>
        <w:rPr>
          <w:rStyle w:val="40"/>
          <w:rFonts w:eastAsiaTheme="minorEastAsia"/>
          <w:sz w:val="28"/>
          <w:szCs w:val="28"/>
          <w:u w:val="none"/>
        </w:rPr>
      </w:pPr>
      <w:r>
        <w:rPr>
          <w:rStyle w:val="40"/>
          <w:rFonts w:eastAsiaTheme="minorEastAsia"/>
          <w:sz w:val="28"/>
          <w:szCs w:val="28"/>
          <w:u w:val="none"/>
        </w:rPr>
        <w:t xml:space="preserve">3-й этап. </w:t>
      </w:r>
      <w:r w:rsidR="0011280E" w:rsidRPr="00E54B15">
        <w:rPr>
          <w:rStyle w:val="40"/>
          <w:rFonts w:eastAsiaTheme="minorEastAsia"/>
          <w:b/>
          <w:i/>
          <w:sz w:val="28"/>
          <w:szCs w:val="28"/>
          <w:u w:val="none"/>
        </w:rPr>
        <w:t>«Иди, я немного поиграю один»</w:t>
      </w:r>
      <w:r w:rsidR="0011280E">
        <w:rPr>
          <w:rStyle w:val="40"/>
          <w:rFonts w:eastAsiaTheme="minorEastAsia"/>
          <w:sz w:val="28"/>
          <w:szCs w:val="28"/>
          <w:u w:val="none"/>
        </w:rPr>
        <w:t xml:space="preserve"> Рано или поздно настаёт момент, когда сам малыш начинает проявлять самостоятельность в игре. Он просит маму остаться на стульчике в стороне, хорошо взаимодействует с педагогом, ориентируется в обстановке группы. У него появились любимые игрушки, он запомнил и выполняет простейшие правила. Когда наступает такой момент, маме можно предложить подождать ребёнка в приёмной. Главный момент в этой ситуации: мама предупреждает ребёнка о том, что она ненадолго отлучится. Важно обратить внимание ребёнка на возвращение мамы, на то, что мама его не обманула, она действительно отлучилась только на какое-то время и вернулась к нему. Постепенно время отсутствия можно увеличить.</w:t>
      </w:r>
    </w:p>
    <w:p w:rsidR="0011280E" w:rsidRDefault="00E54B15" w:rsidP="00CE7D9C">
      <w:pPr>
        <w:spacing w:after="0"/>
        <w:ind w:left="20"/>
        <w:jc w:val="both"/>
        <w:rPr>
          <w:rStyle w:val="40"/>
          <w:rFonts w:eastAsiaTheme="minorEastAsia"/>
          <w:sz w:val="28"/>
          <w:szCs w:val="28"/>
          <w:u w:val="none"/>
        </w:rPr>
      </w:pPr>
      <w:r>
        <w:rPr>
          <w:rStyle w:val="40"/>
          <w:rFonts w:eastAsiaTheme="minorEastAsia"/>
          <w:sz w:val="28"/>
          <w:szCs w:val="28"/>
          <w:u w:val="none"/>
        </w:rPr>
        <w:t xml:space="preserve">4-й этап. </w:t>
      </w:r>
      <w:r w:rsidR="0011280E" w:rsidRPr="00E54B15">
        <w:rPr>
          <w:rStyle w:val="40"/>
          <w:rFonts w:eastAsiaTheme="minorEastAsia"/>
          <w:b/>
          <w:i/>
          <w:sz w:val="28"/>
          <w:szCs w:val="28"/>
          <w:u w:val="none"/>
        </w:rPr>
        <w:t>«Мне здесь хорошо, я готов отпустить тебя»</w:t>
      </w:r>
      <w:r w:rsidR="00BA64E9">
        <w:rPr>
          <w:rStyle w:val="40"/>
          <w:rFonts w:eastAsiaTheme="minorEastAsia"/>
          <w:sz w:val="28"/>
          <w:szCs w:val="28"/>
          <w:u w:val="none"/>
        </w:rPr>
        <w:t xml:space="preserve"> Собираясь в детский сад ребёнок уже знает, что он будет находиться в группе один и заранее на это согласен. Малыш легко ориентируется в группе, активно вступает во взаимодействие с педагогом, при необходимости обращается за помощью. Именно этот этап является завершающим в процессе становления психологической автономности ребёнка. Длительность адаптации во многом зависит от поведения родителей.</w:t>
      </w:r>
    </w:p>
    <w:p w:rsidR="00BA64E9" w:rsidRPr="00BA64E9" w:rsidRDefault="00BA64E9" w:rsidP="00CE7D9C">
      <w:pPr>
        <w:spacing w:before="40" w:after="40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4E9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 по подготовке ребенка к детскому саду</w:t>
      </w:r>
    </w:p>
    <w:p w:rsidR="00BA64E9" w:rsidRPr="00BA64E9" w:rsidRDefault="00BA64E9" w:rsidP="00CE7D9C">
      <w:pPr>
        <w:pStyle w:val="a6"/>
        <w:numPr>
          <w:ilvl w:val="0"/>
          <w:numId w:val="9"/>
        </w:numPr>
        <w:tabs>
          <w:tab w:val="num" w:pos="142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></w:t>
      </w:r>
      <w:r w:rsidRPr="00BA64E9">
        <w:rPr>
          <w:rFonts w:ascii="Times New Roman" w:hAnsi="Times New Roman"/>
          <w:sz w:val="28"/>
          <w:szCs w:val="28"/>
          <w:lang w:eastAsia="ru-RU"/>
        </w:rPr>
        <w:t>   Заранее попытайтесь приблизить режим своего ребенка к режиму детского сада, постепенно измените его рацион так, чтобы он был более похож на питание в саду. Выясните, в какое время вам лучше всего придти в первый день и какой режим посещения будет в первые дни. В нашем детском саду в первый день вам предложат привести ребенка к 8.00. В последующие дни время пребывания ребенка в группе будет увеличиваться в индивидуальном порядке, предложенном воспитателем.</w:t>
      </w:r>
    </w:p>
    <w:p w:rsidR="00BA64E9" w:rsidRPr="00BA64E9" w:rsidRDefault="00BA64E9" w:rsidP="00CE7D9C">
      <w:pPr>
        <w:pStyle w:val="a6"/>
        <w:numPr>
          <w:ilvl w:val="0"/>
          <w:numId w:val="9"/>
        </w:numPr>
        <w:tabs>
          <w:tab w:val="num" w:pos="142"/>
          <w:tab w:val="num" w:pos="284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>Сделайте все приготовления заранее. Накануне вечером сложите необходимые вещи, решите, что ваш ребенок наденет и какие вещи он возьмет в качестве запасных.</w:t>
      </w:r>
    </w:p>
    <w:p w:rsidR="00BA64E9" w:rsidRPr="00BA64E9" w:rsidRDefault="00BA64E9" w:rsidP="00CE7D9C">
      <w:pPr>
        <w:pStyle w:val="a6"/>
        <w:numPr>
          <w:ilvl w:val="0"/>
          <w:numId w:val="9"/>
        </w:numPr>
        <w:tabs>
          <w:tab w:val="num" w:pos="142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>Заведите будильник с таким расчетом, чтобы утром было достаточно времени на сборы и приготовления. Заранее продумайте, какой дорогой вы будете ходить или ездить в садик, сколько времени она занимает и когда надо выйти из дома.</w:t>
      </w:r>
    </w:p>
    <w:p w:rsidR="00BA64E9" w:rsidRPr="00BA64E9" w:rsidRDefault="00BA64E9" w:rsidP="00CE7D9C">
      <w:pPr>
        <w:pStyle w:val="a6"/>
        <w:numPr>
          <w:ilvl w:val="0"/>
          <w:numId w:val="9"/>
        </w:numPr>
        <w:tabs>
          <w:tab w:val="num" w:pos="142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>Заранее подготовьте детский гардероб, посоветуйтесь с воспитательницей. Не очень удобны брючки на бретельках и боди – ребенок не сможет самостоятельно раздеться, чтобы сесть на горшок. Слишком дорогая одежда, требующая особого ухода, может быстро прийти в негодность от столкновения с песком, пластилином, красками и супом. Обувь лучше всего покупать с застежкой на «липучках», тогда ребенок быстро научится сам снимать и надевать ее.</w:t>
      </w:r>
    </w:p>
    <w:p w:rsidR="00BA64E9" w:rsidRPr="00BA64E9" w:rsidRDefault="00BA64E9" w:rsidP="00CE7D9C">
      <w:pPr>
        <w:pStyle w:val="a6"/>
        <w:numPr>
          <w:ilvl w:val="0"/>
          <w:numId w:val="9"/>
        </w:numPr>
        <w:tabs>
          <w:tab w:val="num" w:pos="142"/>
          <w:tab w:val="num" w:pos="284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lastRenderedPageBreak/>
        <w:t>Убедитесь, что в распоряжении воспитательницы есть список всех ваших телефонов (домашний, рабочий, мобильный, телефон мужа, бабушки и т.д.) на случай, если вы срочно понадобитесь.</w:t>
      </w:r>
    </w:p>
    <w:p w:rsidR="00BA64E9" w:rsidRPr="00BA64E9" w:rsidRDefault="00BA64E9" w:rsidP="00CE7D9C">
      <w:pPr>
        <w:pStyle w:val="a6"/>
        <w:numPr>
          <w:ilvl w:val="0"/>
          <w:numId w:val="9"/>
        </w:numPr>
        <w:tabs>
          <w:tab w:val="num" w:pos="142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BA64E9" w:rsidRPr="00BA64E9" w:rsidRDefault="00BA64E9" w:rsidP="00CE7D9C">
      <w:pPr>
        <w:pStyle w:val="a6"/>
        <w:numPr>
          <w:ilvl w:val="0"/>
          <w:numId w:val="9"/>
        </w:numPr>
        <w:tabs>
          <w:tab w:val="num" w:pos="142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>Часто ребенок из всех воспитательниц выбирает одну и в ней видит временную замену маме. Постарайтесь выяснить, кому именно он оказывает предпочтение, и общайтесь с ней как можно больше – тогда вам удастся услышать массу милых подробностей о своей крохе.</w:t>
      </w:r>
    </w:p>
    <w:p w:rsidR="00BA64E9" w:rsidRPr="00BA64E9" w:rsidRDefault="00BA64E9" w:rsidP="00CE7D9C">
      <w:pPr>
        <w:pStyle w:val="a6"/>
        <w:numPr>
          <w:ilvl w:val="0"/>
          <w:numId w:val="9"/>
        </w:numPr>
        <w:tabs>
          <w:tab w:val="num" w:pos="142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>Мамино сердце разрывается при звуках отчаянного плача ребенка. Особенно когда этот плач сопровождает ее каждое утро в течение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</w:t>
      </w:r>
    </w:p>
    <w:p w:rsidR="00BA64E9" w:rsidRPr="00BA64E9" w:rsidRDefault="00BA64E9" w:rsidP="00CE7D9C">
      <w:pPr>
        <w:pStyle w:val="a6"/>
        <w:numPr>
          <w:ilvl w:val="0"/>
          <w:numId w:val="9"/>
        </w:numPr>
        <w:tabs>
          <w:tab w:val="num" w:pos="567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 xml:space="preserve">Первые дни или даже недели могут быть тяжелыми 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 любой матери – жалость, сострадание и, возможно, даже чувство вины за причиненные страдания.  Как справиться с этим состоянием? </w:t>
      </w:r>
    </w:p>
    <w:p w:rsidR="00BA64E9" w:rsidRPr="00BA64E9" w:rsidRDefault="00BA64E9" w:rsidP="00CE7D9C">
      <w:pPr>
        <w:pStyle w:val="a6"/>
        <w:tabs>
          <w:tab w:val="num" w:pos="567"/>
        </w:tabs>
        <w:spacing w:before="40" w:after="4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>Во-первых, 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его родителями, подругами и коллегами по работе. Вы услышите много утешительных историй про то, как дети привыкали к детскому садику и потом не хотели оттуда уходить. Вы с удивлением обнаружите, что по прошествии нескольких лет родители вообще с трудом вспоминают о трудностях первых дней посещения детского сада.</w:t>
      </w:r>
    </w:p>
    <w:p w:rsidR="00BA64E9" w:rsidRPr="00BA64E9" w:rsidRDefault="00BA64E9" w:rsidP="00CE7D9C">
      <w:pPr>
        <w:pStyle w:val="a6"/>
        <w:numPr>
          <w:ilvl w:val="0"/>
          <w:numId w:val="10"/>
        </w:numPr>
        <w:tabs>
          <w:tab w:val="num" w:pos="567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 xml:space="preserve">Если вы сами посещали садик, попытайтесь вспомнить свое детство - многие взрослые помнят только последние пару лет перед школой и их воспоминания включают только игры и утренники. Боль расставания с родителями в памяти не сохраняется. Если вы помните какие-то отрицательные моменты, подумайте, как вы </w:t>
      </w:r>
    </w:p>
    <w:p w:rsidR="00BA64E9" w:rsidRPr="00BA64E9" w:rsidRDefault="00BA64E9" w:rsidP="00CE7D9C">
      <w:pPr>
        <w:pStyle w:val="a6"/>
        <w:spacing w:before="40" w:after="4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64E9" w:rsidRPr="00BA64E9" w:rsidRDefault="00BA64E9" w:rsidP="00CE7D9C">
      <w:pPr>
        <w:pStyle w:val="a6"/>
        <w:numPr>
          <w:ilvl w:val="0"/>
          <w:numId w:val="10"/>
        </w:numPr>
        <w:tabs>
          <w:tab w:val="num" w:pos="567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>можете помочь своему ребенку, чего вы ожидали от своих родителей, когда были ребенком.</w:t>
      </w:r>
    </w:p>
    <w:p w:rsidR="00BA64E9" w:rsidRPr="00BA64E9" w:rsidRDefault="00BA64E9" w:rsidP="00CE7D9C">
      <w:pPr>
        <w:pStyle w:val="a6"/>
        <w:numPr>
          <w:ilvl w:val="0"/>
          <w:numId w:val="10"/>
        </w:numPr>
        <w:tabs>
          <w:tab w:val="num" w:pos="567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>Не переносите на малыша свой детский негативный опыт. Если вам было плохо, вас обижали дети или воспитатели были жестки, не справедливы - это не значит, что ваш ребенок пройдет тот же путь. В конце концов, сейчас другие времена, другие условия и , наверняка, вы нашли лучший садик из всех вариантов.</w:t>
      </w:r>
    </w:p>
    <w:p w:rsidR="00BA64E9" w:rsidRPr="00BA64E9" w:rsidRDefault="00BA64E9" w:rsidP="00CE7D9C">
      <w:pPr>
        <w:pStyle w:val="a6"/>
        <w:numPr>
          <w:ilvl w:val="0"/>
          <w:numId w:val="10"/>
        </w:numPr>
        <w:tabs>
          <w:tab w:val="num" w:pos="567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 xml:space="preserve">Не совершайте ошибки и не делайте перерывов в посещении – неделька дома не только не поможет малышу адаптироваться к садику, но и </w:t>
      </w:r>
      <w:r w:rsidRPr="00BA64E9">
        <w:rPr>
          <w:rFonts w:ascii="Times New Roman" w:hAnsi="Times New Roman"/>
          <w:sz w:val="28"/>
          <w:szCs w:val="28"/>
          <w:lang w:eastAsia="ru-RU"/>
        </w:rPr>
        <w:lastRenderedPageBreak/>
        <w:t>продемонстрирует ему, что есть другой вариант, которого можно всеми силами добиться. После недельного пребывания все результаты, которых достиг ребенок по привыканию к детскому саду могут исчезнуть и придется начинать все с самого начала!</w:t>
      </w:r>
    </w:p>
    <w:p w:rsidR="00BA64E9" w:rsidRPr="00BA64E9" w:rsidRDefault="00BA64E9" w:rsidP="00CE7D9C">
      <w:pPr>
        <w:pStyle w:val="a6"/>
        <w:numPr>
          <w:ilvl w:val="0"/>
          <w:numId w:val="10"/>
        </w:numPr>
        <w:tabs>
          <w:tab w:val="num" w:pos="567"/>
        </w:tabs>
        <w:spacing w:before="40" w:after="4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Пройдет не</w:t>
      </w:r>
      <w:r w:rsidRPr="00BA64E9">
        <w:rPr>
          <w:rFonts w:ascii="Times New Roman" w:hAnsi="Times New Roman"/>
          <w:sz w:val="28"/>
          <w:szCs w:val="28"/>
          <w:lang w:eastAsia="ru-RU"/>
        </w:rPr>
        <w:t xml:space="preserve">много времени и возможно, вам покажется, что поведение малыша поменялось. Он стал более капризным. По вечерам вас могут ждать неожиданные истерики по поводу и без повода, скандалы, сопровождающиеся криком, плачем, швыряние предметов и т.д. Некоторые родители могут прийти в настоящий ужас при виде такой резкой перемены и обвинить в ней садик.  Причин же может быть несколько. </w:t>
      </w:r>
    </w:p>
    <w:p w:rsidR="00BA64E9" w:rsidRPr="00BA64E9" w:rsidRDefault="00BA64E9" w:rsidP="00CE7D9C">
      <w:pPr>
        <w:pStyle w:val="a6"/>
        <w:tabs>
          <w:tab w:val="num" w:pos="567"/>
        </w:tabs>
        <w:spacing w:before="40" w:after="4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4E9">
        <w:rPr>
          <w:rFonts w:ascii="Times New Roman" w:hAnsi="Times New Roman"/>
          <w:sz w:val="28"/>
          <w:szCs w:val="28"/>
          <w:lang w:eastAsia="ru-RU"/>
        </w:rPr>
        <w:t xml:space="preserve">Во-первых, действительно, адаптация к садику - большой стресс для малыша, его нервы напряжены и им требуется разрядка. Кроме того, в окружении посторонних кроха часто старается сдерживать негативные эмоции, так что выплескиваются они только вечером на головы родителям. </w:t>
      </w:r>
    </w:p>
    <w:p w:rsidR="00BA64E9" w:rsidRPr="00BA64E9" w:rsidRDefault="00BA64E9" w:rsidP="00CE7D9C">
      <w:pPr>
        <w:tabs>
          <w:tab w:val="num" w:pos="567"/>
        </w:tabs>
        <w:spacing w:before="40" w:after="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64E9">
        <w:rPr>
          <w:rFonts w:ascii="Times New Roman" w:hAnsi="Times New Roman" w:cs="Times New Roman"/>
          <w:sz w:val="28"/>
          <w:szCs w:val="28"/>
        </w:rPr>
        <w:t xml:space="preserve"> Еще одной причиной «плохого» поведения малыша может быть… его возраст. Все наслышаны о знаменитом кризисе. Садик может ускорить взросление ребенка, и этот самый кризис свалится вам на голову без предупреждения вместе с проблемами адаптации крохи в коллективе. </w:t>
      </w:r>
    </w:p>
    <w:p w:rsidR="00BA64E9" w:rsidRPr="00BA64E9" w:rsidRDefault="00BA64E9" w:rsidP="00CE7D9C">
      <w:pPr>
        <w:tabs>
          <w:tab w:val="num" w:pos="567"/>
        </w:tabs>
        <w:spacing w:before="40" w:after="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64E9">
        <w:rPr>
          <w:rFonts w:ascii="Times New Roman" w:hAnsi="Times New Roman" w:cs="Times New Roman"/>
          <w:sz w:val="28"/>
          <w:szCs w:val="28"/>
        </w:rPr>
        <w:t xml:space="preserve"> Единственный совет, который можно дать родителям в этот период – терпение и еще раз терпение. Помните, что маленькому человеку очень тяжело, пытайтесь помочь ему справится с эмоциями, не провоцируйте его лишний раз, старайтесь сохранять в доме спокойную обстановку. </w:t>
      </w:r>
    </w:p>
    <w:p w:rsidR="00BA64E9" w:rsidRPr="00BA64E9" w:rsidRDefault="00BA64E9" w:rsidP="00CE7D9C">
      <w:pPr>
        <w:tabs>
          <w:tab w:val="num" w:pos="567"/>
        </w:tabs>
        <w:spacing w:before="40" w:after="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64E9">
        <w:rPr>
          <w:rFonts w:ascii="Times New Roman" w:hAnsi="Times New Roman" w:cs="Times New Roman"/>
          <w:sz w:val="28"/>
          <w:szCs w:val="28"/>
        </w:rPr>
        <w:t xml:space="preserve"> Главное – помнить, что это все тот же малыш. Проводите с ним все время, побольше обнимайте его, лежите и сидите рядышком, пошепчите ему на ушко его любимую песенкуВы быстро заметите и положительное влияние садика на развитие ребенка. Он станет более самостоятельным, научится есть, одеваться и обуваться самостоятельно, сам скатываться с горки и забираться на стульчик. Он принесет из садика новые слова, новые выражения лица и жесты. Не грустите, когда-то это должно было произойти, ваш птенец понемногу расправляет крылышки и пробует вылететь из теплого и мягкого маминого гнездышка.</w:t>
      </w:r>
    </w:p>
    <w:p w:rsidR="00BA64E9" w:rsidRPr="00BA64E9" w:rsidRDefault="00BA64E9" w:rsidP="00CE7D9C">
      <w:pPr>
        <w:spacing w:after="0"/>
        <w:ind w:left="20"/>
        <w:jc w:val="both"/>
        <w:rPr>
          <w:rStyle w:val="40"/>
          <w:rFonts w:eastAsiaTheme="minorEastAsia"/>
          <w:color w:val="auto"/>
          <w:sz w:val="28"/>
          <w:szCs w:val="28"/>
          <w:u w:val="none"/>
        </w:rPr>
      </w:pPr>
    </w:p>
    <w:p w:rsidR="00BA64E9" w:rsidRPr="00BA64E9" w:rsidRDefault="00BA64E9" w:rsidP="00CE7D9C">
      <w:pPr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E54B15" w:rsidRPr="00E54B15" w:rsidRDefault="00E54B15" w:rsidP="00CE7D9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Рекомендации родителям,  на период когда ребенок начал </w:t>
      </w:r>
      <w:r w:rsidRPr="00E54B1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впервые посещать детский сад</w:t>
      </w:r>
    </w:p>
    <w:p w:rsidR="00E54B15" w:rsidRPr="00E54B15" w:rsidRDefault="00E54B15" w:rsidP="00CE7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B15" w:rsidRPr="00E54B15" w:rsidRDefault="00E54B15" w:rsidP="00CE7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>Привести домашний режим в соответствие с режимом группы;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Познакомиться с меню дошкольного учреждения и ввести в рацион питания малыша новые для него блюда;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>Расширять ориентировку ребенка в ближайшем окружении: посещать детские площадки, ходить в гости к товарищу по играм в песочнице, оставаться ночевать у бабушки и т. п.;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По возможности приучать ребенка к самостоятельности при самообслуживании; 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Отправить ребенка в детский сад лишь при условии, что он здоров; 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Не отдавать ребенка в разгаре кризиса трех лет; 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Как можно раньше познакомить малыша с детьми в детском саду и с воспитателями группы, куда он скоро придет;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Стараться отдать его в группу, где у ребенка есть знакомые ровесники, с которыми он раньше играл дома или во дворе; 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Настроить малыша как можно положительнее к его поступлению в детский сад; 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Не угрожать ребенку детским садом как наказанием за непослушание; 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Не нервничать и не показывать свою тревогу накануне поступления ребенка в детский сад; 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>Планировать свой отпуск так, чтобы в первый месяц посещения ребенком нового коллектива у вас была бы возможность оставлять его там не на целый день;</w:t>
      </w:r>
    </w:p>
    <w:p w:rsidR="00E54B15" w:rsidRPr="00E54B15" w:rsidRDefault="00E54B15" w:rsidP="00CE7D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Все время объяснять ребенку, что он для вас, как прежде, дорог и любим. </w:t>
      </w:r>
    </w:p>
    <w:p w:rsidR="00E54B15" w:rsidRPr="00E54B15" w:rsidRDefault="00E54B15" w:rsidP="00CE7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Настраивать ребенка на мажорный лад, внушать ему, что это очень здорово, что он дорос до детского сада и стал таким большим; </w:t>
      </w:r>
    </w:p>
    <w:p w:rsidR="00E54B15" w:rsidRPr="00E54B15" w:rsidRDefault="00E54B15" w:rsidP="00CE7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Не оставлять его в дошкольном коллективе на целый день, как можно раньше забирать детей домой; </w:t>
      </w:r>
    </w:p>
    <w:p w:rsidR="00E54B15" w:rsidRPr="00E54B15" w:rsidRDefault="00E54B15" w:rsidP="00CE7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Создать спокойный, бесконфликтный климат для него в семье; </w:t>
      </w:r>
    </w:p>
    <w:p w:rsidR="00E54B15" w:rsidRPr="00E54B15" w:rsidRDefault="00E54B15" w:rsidP="00CE7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Щадить его ослабленную нервную систему; </w:t>
      </w:r>
    </w:p>
    <w:p w:rsidR="00E54B15" w:rsidRPr="00E54B15" w:rsidRDefault="00E54B15" w:rsidP="00CE7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Не увеличивать, а уменьшать нагрузку на его нервную систему. На время прекратить походы в театр, в цирк, в гости. Намного сократить просмотр телевизионных передач;</w:t>
      </w:r>
    </w:p>
    <w:p w:rsidR="00E54B15" w:rsidRPr="00E54B15" w:rsidRDefault="00E54B15" w:rsidP="00CE7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Как можно раньше сообщить врачу и воспитателям о личностных особенностях малыша;</w:t>
      </w:r>
    </w:p>
    <w:p w:rsidR="00E54B15" w:rsidRPr="00E54B15" w:rsidRDefault="00E54B15" w:rsidP="00CE7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Создавать в выходные дни дома для него режим такой же, как и в детском учреждении; </w:t>
      </w:r>
    </w:p>
    <w:p w:rsidR="00E54B15" w:rsidRPr="00E54B15" w:rsidRDefault="00E54B15" w:rsidP="00CE7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Не наказывать ребенка за детские капризы; </w:t>
      </w:r>
    </w:p>
    <w:p w:rsidR="00E54B15" w:rsidRPr="00E54B15" w:rsidRDefault="00E54B15" w:rsidP="00CE7D9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sz w:val="28"/>
          <w:szCs w:val="28"/>
          <w:lang w:eastAsia="ru-RU"/>
        </w:rPr>
        <w:t xml:space="preserve"> Будьте внимательны к ребенку, заботливы и терпеливы. </w:t>
      </w:r>
      <w:r w:rsidRPr="00E54B15">
        <w:rPr>
          <w:rFonts w:ascii="Times New Roman" w:hAnsi="Times New Roman"/>
          <w:sz w:val="28"/>
          <w:szCs w:val="28"/>
          <w:lang w:eastAsia="ru-RU"/>
        </w:rPr>
        <w:br/>
      </w:r>
    </w:p>
    <w:p w:rsidR="00E54B15" w:rsidRPr="00E54B15" w:rsidRDefault="00E54B15" w:rsidP="00CE7D9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4B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Как не надо: </w:t>
      </w:r>
      <w:r w:rsidRPr="00E54B15">
        <w:rPr>
          <w:rFonts w:ascii="Times New Roman" w:hAnsi="Times New Roman"/>
          <w:sz w:val="28"/>
          <w:szCs w:val="28"/>
          <w:lang w:eastAsia="ru-RU"/>
        </w:rPr>
        <w:br/>
        <w:t xml:space="preserve">- отрицательно отзываться об учреждении, его специалистах; </w:t>
      </w:r>
      <w:r w:rsidRPr="00E54B15">
        <w:rPr>
          <w:rFonts w:ascii="Times New Roman" w:hAnsi="Times New Roman"/>
          <w:sz w:val="28"/>
          <w:szCs w:val="28"/>
          <w:lang w:eastAsia="ru-RU"/>
        </w:rPr>
        <w:br/>
        <w:t xml:space="preserve">- не обращать внимания на видимые отклонения в поведении ребенка; </w:t>
      </w:r>
      <w:r w:rsidRPr="00E54B15">
        <w:rPr>
          <w:rFonts w:ascii="Times New Roman" w:hAnsi="Times New Roman"/>
          <w:sz w:val="28"/>
          <w:szCs w:val="28"/>
          <w:lang w:eastAsia="ru-RU"/>
        </w:rPr>
        <w:br/>
        <w:t xml:space="preserve">- препятствовать контактам с другими детьми; </w:t>
      </w:r>
      <w:r w:rsidRPr="00E54B15">
        <w:rPr>
          <w:rFonts w:ascii="Times New Roman" w:hAnsi="Times New Roman"/>
          <w:sz w:val="28"/>
          <w:szCs w:val="28"/>
          <w:lang w:eastAsia="ru-RU"/>
        </w:rPr>
        <w:br/>
        <w:t xml:space="preserve">- увеличивать нагрузку на нервную систему; </w:t>
      </w:r>
      <w:r w:rsidRPr="00E54B15">
        <w:rPr>
          <w:rFonts w:ascii="Times New Roman" w:hAnsi="Times New Roman"/>
          <w:sz w:val="28"/>
          <w:szCs w:val="28"/>
          <w:lang w:eastAsia="ru-RU"/>
        </w:rPr>
        <w:br/>
      </w:r>
      <w:r w:rsidRPr="00E54B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одевать ребенка не по сезону; </w:t>
      </w:r>
      <w:r w:rsidRPr="00E54B15">
        <w:rPr>
          <w:rFonts w:ascii="Times New Roman" w:hAnsi="Times New Roman"/>
          <w:sz w:val="28"/>
          <w:szCs w:val="28"/>
          <w:lang w:eastAsia="ru-RU"/>
        </w:rPr>
        <w:br/>
        <w:t xml:space="preserve">- конфликтовать дома, наказывать ребенка за капризы. </w:t>
      </w:r>
    </w:p>
    <w:p w:rsidR="00CE7D9C" w:rsidRDefault="00CE7D9C" w:rsidP="00CE7D9C">
      <w:pPr>
        <w:widowControl w:val="0"/>
        <w:spacing w:after="0" w:line="322" w:lineRule="exact"/>
        <w:ind w:left="740" w:right="4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7D9C" w:rsidRDefault="00CE7D9C" w:rsidP="00CE7D9C">
      <w:pPr>
        <w:widowControl w:val="0"/>
        <w:spacing w:after="0" w:line="322" w:lineRule="exact"/>
        <w:ind w:left="740" w:right="4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7D9C" w:rsidRDefault="00CE7D9C" w:rsidP="00CE7D9C">
      <w:pPr>
        <w:widowControl w:val="0"/>
        <w:spacing w:after="0" w:line="322" w:lineRule="exact"/>
        <w:ind w:left="740" w:right="4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48F7" w:rsidRDefault="00E54B15" w:rsidP="00CE7D9C">
      <w:pPr>
        <w:widowControl w:val="0"/>
        <w:spacing w:after="0" w:line="322" w:lineRule="exact"/>
        <w:ind w:left="740" w:right="4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4B15">
        <w:rPr>
          <w:rFonts w:ascii="Times New Roman" w:hAnsi="Times New Roman" w:cs="Times New Roman"/>
          <w:sz w:val="28"/>
          <w:szCs w:val="28"/>
        </w:rPr>
        <w:br/>
      </w:r>
    </w:p>
    <w:p w:rsidR="00CE7D9C" w:rsidRDefault="00CE7D9C" w:rsidP="00CE7D9C">
      <w:pPr>
        <w:widowControl w:val="0"/>
        <w:spacing w:after="0" w:line="322" w:lineRule="exact"/>
        <w:ind w:left="740" w:right="4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7D9C" w:rsidRDefault="00CE7D9C" w:rsidP="00CE7D9C">
      <w:pPr>
        <w:widowControl w:val="0"/>
        <w:spacing w:after="0" w:line="322" w:lineRule="exact"/>
        <w:ind w:left="740" w:right="4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7D9C" w:rsidRDefault="00CE7D9C" w:rsidP="00CE7D9C">
      <w:pPr>
        <w:widowControl w:val="0"/>
        <w:spacing w:after="0" w:line="322" w:lineRule="exact"/>
        <w:ind w:left="740" w:right="4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7D9C" w:rsidRPr="00CE7D9C" w:rsidRDefault="00CE7D9C" w:rsidP="00CE7D9C">
      <w:pPr>
        <w:widowControl w:val="0"/>
        <w:spacing w:after="0" w:line="322" w:lineRule="exact"/>
        <w:ind w:left="740" w:right="48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CE7D9C" w:rsidRPr="00CE7D9C" w:rsidSect="00CE7D9C">
          <w:footerReference w:type="default" r:id="rId7"/>
          <w:pgSz w:w="11909" w:h="16838"/>
          <w:pgMar w:top="1134" w:right="1134" w:bottom="1134" w:left="1134" w:header="0" w:footer="6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20"/>
          <w:noEndnote/>
          <w:docGrid w:linePitch="360"/>
        </w:sectPr>
      </w:pPr>
    </w:p>
    <w:p w:rsidR="005A48F7" w:rsidRDefault="005A48F7" w:rsidP="005A48F7">
      <w:pPr>
        <w:ind w:left="20" w:right="260"/>
      </w:pPr>
    </w:p>
    <w:p w:rsidR="00303BBA" w:rsidRDefault="00303BBA"/>
    <w:sectPr w:rsidR="00303BBA" w:rsidSect="00CE7D9C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C4" w:rsidRDefault="006333C4" w:rsidP="00815522">
      <w:pPr>
        <w:spacing w:after="0" w:line="240" w:lineRule="auto"/>
      </w:pPr>
      <w:r>
        <w:separator/>
      </w:r>
    </w:p>
  </w:endnote>
  <w:endnote w:type="continuationSeparator" w:id="1">
    <w:p w:rsidR="006333C4" w:rsidRDefault="006333C4" w:rsidP="0081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F7" w:rsidRDefault="00B9447A">
    <w:pPr>
      <w:rPr>
        <w:sz w:val="2"/>
        <w:szCs w:val="2"/>
      </w:rPr>
    </w:pPr>
    <w:r w:rsidRPr="00B9447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15pt;margin-top:796.8pt;width:.7pt;height:1.4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5A48F7" w:rsidRDefault="005A48F7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  <w:vertAlign w:val="superscri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C4" w:rsidRDefault="006333C4" w:rsidP="00815522">
      <w:pPr>
        <w:spacing w:after="0" w:line="240" w:lineRule="auto"/>
      </w:pPr>
      <w:r>
        <w:separator/>
      </w:r>
    </w:p>
  </w:footnote>
  <w:footnote w:type="continuationSeparator" w:id="1">
    <w:p w:rsidR="006333C4" w:rsidRDefault="006333C4" w:rsidP="00815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"/>
      </v:shape>
    </w:pict>
  </w:numPicBullet>
  <w:numPicBullet w:numPicBulletId="1">
    <w:pict>
      <v:shape id="_x0000_i1033" type="#_x0000_t75" style="width:11.55pt;height:11.55pt" o:bullet="t">
        <v:imagedata r:id="rId2" o:title=""/>
      </v:shape>
    </w:pict>
  </w:numPicBullet>
  <w:abstractNum w:abstractNumId="0">
    <w:nsid w:val="095545FF"/>
    <w:multiLevelType w:val="multilevel"/>
    <w:tmpl w:val="17F807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53749"/>
    <w:multiLevelType w:val="hybridMultilevel"/>
    <w:tmpl w:val="3D765AC6"/>
    <w:lvl w:ilvl="0" w:tplc="9B56987A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5ED234F"/>
    <w:multiLevelType w:val="multilevel"/>
    <w:tmpl w:val="91002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19018E"/>
    <w:multiLevelType w:val="multilevel"/>
    <w:tmpl w:val="C2083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F770BF"/>
    <w:multiLevelType w:val="hybridMultilevel"/>
    <w:tmpl w:val="FE943EB6"/>
    <w:lvl w:ilvl="0" w:tplc="9B56987A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49946EC7"/>
    <w:multiLevelType w:val="multilevel"/>
    <w:tmpl w:val="380C6C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4C4AE1"/>
    <w:multiLevelType w:val="hybridMultilevel"/>
    <w:tmpl w:val="745C7A24"/>
    <w:lvl w:ilvl="0" w:tplc="9894F5D6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1F6"/>
    <w:multiLevelType w:val="multilevel"/>
    <w:tmpl w:val="F0429DB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7A3742"/>
    <w:multiLevelType w:val="hybridMultilevel"/>
    <w:tmpl w:val="B37C2A82"/>
    <w:lvl w:ilvl="0" w:tplc="9894F5D6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04217D4"/>
    <w:multiLevelType w:val="multilevel"/>
    <w:tmpl w:val="C3F064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5258B0"/>
    <w:multiLevelType w:val="multilevel"/>
    <w:tmpl w:val="48160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65152D"/>
    <w:multiLevelType w:val="multilevel"/>
    <w:tmpl w:val="3CA63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48F7"/>
    <w:rsid w:val="0011280E"/>
    <w:rsid w:val="002F6E4B"/>
    <w:rsid w:val="00303BBA"/>
    <w:rsid w:val="003A70DF"/>
    <w:rsid w:val="005A48F7"/>
    <w:rsid w:val="006333C4"/>
    <w:rsid w:val="00815522"/>
    <w:rsid w:val="009A0D29"/>
    <w:rsid w:val="00B9447A"/>
    <w:rsid w:val="00BA64E9"/>
    <w:rsid w:val="00C043AC"/>
    <w:rsid w:val="00CE7D9C"/>
    <w:rsid w:val="00E5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A48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A48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A48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5A48F7"/>
    <w:rPr>
      <w:b/>
      <w:bCs/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A48F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5A48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5A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5A48F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A48F7"/>
    <w:pPr>
      <w:widowControl w:val="0"/>
      <w:shd w:val="clear" w:color="auto" w:fill="FFFFFF"/>
      <w:spacing w:after="180" w:line="21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A48F7"/>
    <w:pPr>
      <w:widowControl w:val="0"/>
      <w:shd w:val="clear" w:color="auto" w:fill="FFFFFF"/>
      <w:spacing w:before="180" w:after="0" w:line="21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A48F7"/>
    <w:pPr>
      <w:widowControl w:val="0"/>
      <w:shd w:val="clear" w:color="auto" w:fill="FFFFFF"/>
      <w:spacing w:after="0" w:line="219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4">
    <w:name w:val="Колонтитул_"/>
    <w:basedOn w:val="a0"/>
    <w:rsid w:val="005A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5A48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A48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A48F7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BA64E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E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Глобус</dc:creator>
  <cp:keywords/>
  <dc:description/>
  <cp:lastModifiedBy>Admin</cp:lastModifiedBy>
  <cp:revision>4</cp:revision>
  <dcterms:created xsi:type="dcterms:W3CDTF">2014-09-10T10:17:00Z</dcterms:created>
  <dcterms:modified xsi:type="dcterms:W3CDTF">2014-09-23T13:23:00Z</dcterms:modified>
</cp:coreProperties>
</file>