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0" w:rsidRPr="00763BF0" w:rsidRDefault="00763BF0" w:rsidP="00763BF0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en-US"/>
        </w:rPr>
      </w:pPr>
      <w:r w:rsidRPr="00763BF0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Что такое толерантность?</w:t>
      </w:r>
    </w:p>
    <w:p w:rsidR="00763BF0" w:rsidRPr="00763BF0" w:rsidRDefault="00763BF0" w:rsidP="00763BF0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  <w:t xml:space="preserve"> Консультация для родителей.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толерантность?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Понимание толерантности неоднозначно в разных культурах, оно зависит от исторического опыта народов. В английском языке, толерантность - "готовность и способность без протеста воспринимать личность или вещь", во французском - "уважение свободы другого, его образа мысли, поведения, политических и религиозных взглядов". В китайском языке быть толерантным значит "позволять, допускать, проявлять великодушие в отношении других". В арабском толерантность - "прощение, снисхождение, мягкость, снисходительность, сострадание, благосклонность, терпение</w:t>
      </w:r>
      <w:proofErr w:type="gramStart"/>
      <w:r w:rsidRPr="00763B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6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3BF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63BF0">
        <w:rPr>
          <w:rFonts w:ascii="Times New Roman" w:eastAsia="Times New Roman" w:hAnsi="Times New Roman" w:cs="Times New Roman"/>
          <w:sz w:val="28"/>
          <w:szCs w:val="28"/>
        </w:rPr>
        <w:t>асположенность к другим", в персидском - "терпение, выносливость, готовность к примирению". В русском языке существуют два слова со сходным значением - толерантность и терпимость. Более знакомое и привычное слово "терпимость", употребляемое в обыденной речи, означает "способность, умение терпеть, мириться с чужим мнением, быть снисходительным к поступкам других людей".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Толерантность – понятие достаточно новое, это: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– ценностное отношение человека к людям, выражающееся в признании, принятии и понимании им представителей иных культур;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– терпимость к чужим мнениям, верованиям, поведению.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Толерантность нужно воспитывать, путем развития хороших привычек, манер, культуры межличностного общения, искусства жить в мире непохожих людей.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Вопрос успешного воспитания детей в семье – не в мере родительской строгости или доброты. Он гораздо сложнее, потому что требует от всех родителей осведомленности в психологии личности ребенка, овладение системой воспитания в целом, толерантного подхода к процессу воспитания. Если вы терпеливы по отношению к маленьким детям, добры, объективны, вам не трудно простить друг другу серьезную обиду, стараетесь понять поступок другого человека, не осуждая его, то вы стоите на правильном пути к толерантности, что позволит вам быстро и легко разрешать все конфликты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Мудрые советы: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Если ребенка постоянно критиковать, он учится ненавидеть.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Если ребенок живет во вражде, он учится агрессивности.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Если ребенка высмеивают, он становится замкнутым.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Если ребенок растет в упреках, он учится жить с чувством вины.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Если ребенок растет в терпимости, он учится принимать других.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Если ребенка подбадривают, он учится верить в себя.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Если ребенок растет в честности, он учится быть справедливым.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Если ребенок растет в безопасности, он учится верить в себя.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Если ребенок живет в понимании и дружелюбии, он учится находить любовь в этом мире.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воспитания: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1. Учитесь слушать и слышать своего ребенка.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2. Постарайтесь сделать так, чтобы только вы снимали его эмоциональное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напряжение.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3. Не запрещайте детям выражать отрицательные эмоции.</w:t>
      </w: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4. Умейте принять и любить его таким, каков он есть.</w:t>
      </w:r>
    </w:p>
    <w:p w:rsid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3BF0">
        <w:rPr>
          <w:rFonts w:ascii="Times New Roman" w:eastAsia="Times New Roman" w:hAnsi="Times New Roman" w:cs="Times New Roman"/>
          <w:sz w:val="28"/>
          <w:szCs w:val="28"/>
        </w:rPr>
        <w:t>5. Повиновение, послушание и исполнительность будут там, где они предъявляются разумно. В этом случае в ребёнке будут черты толерантной личности.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</w:p>
    <w:p w:rsid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63BF0" w:rsidRPr="00763BF0" w:rsidRDefault="00763BF0" w:rsidP="00763B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65A5E" w:rsidRPr="00763BF0" w:rsidRDefault="00763BF0" w:rsidP="00763B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1943" cy="2481943"/>
            <wp:effectExtent l="19050" t="0" r="0" b="0"/>
            <wp:docPr id="1" name="Рисунок 0" descr="tolerantno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erantnost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1943" cy="248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5664" cy="2096711"/>
            <wp:effectExtent l="19050" t="0" r="0" b="0"/>
            <wp:docPr id="3" name="Рисунок 2" descr="600x6001317112436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x60013171124366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3533" cy="209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A5E" w:rsidRPr="00763BF0" w:rsidSect="00763BF0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63BF0"/>
    <w:rsid w:val="00763BF0"/>
    <w:rsid w:val="0086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63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B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63B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B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2014-12-02T13:57:00Z</dcterms:created>
  <dcterms:modified xsi:type="dcterms:W3CDTF">2014-12-02T13:57:00Z</dcterms:modified>
</cp:coreProperties>
</file>