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F1B" w:rsidRPr="00CF0369" w:rsidRDefault="00AC7F1B" w:rsidP="00AC7F1B">
      <w:pPr>
        <w:spacing w:line="360" w:lineRule="auto"/>
        <w:jc w:val="center"/>
        <w:rPr>
          <w:b/>
          <w:sz w:val="40"/>
          <w:szCs w:val="40"/>
        </w:rPr>
      </w:pPr>
      <w:r w:rsidRPr="00CF0369">
        <w:rPr>
          <w:b/>
          <w:sz w:val="40"/>
          <w:szCs w:val="40"/>
        </w:rPr>
        <w:t>Консультация на тему:</w:t>
      </w:r>
    </w:p>
    <w:p w:rsidR="00AC7F1B" w:rsidRDefault="00AC7F1B" w:rsidP="00AC7F1B">
      <w:pPr>
        <w:spacing w:line="360" w:lineRule="auto"/>
        <w:jc w:val="center"/>
        <w:rPr>
          <w:b/>
          <w:sz w:val="36"/>
          <w:szCs w:val="36"/>
        </w:rPr>
      </w:pPr>
      <w:r w:rsidRPr="00296B67">
        <w:rPr>
          <w:b/>
          <w:sz w:val="36"/>
          <w:szCs w:val="36"/>
        </w:rPr>
        <w:t>«Обучени</w:t>
      </w:r>
      <w:r w:rsidR="00862468">
        <w:rPr>
          <w:b/>
          <w:sz w:val="36"/>
          <w:szCs w:val="36"/>
        </w:rPr>
        <w:t>е</w:t>
      </w:r>
      <w:r w:rsidRPr="00296B67">
        <w:rPr>
          <w:b/>
          <w:sz w:val="36"/>
          <w:szCs w:val="36"/>
        </w:rPr>
        <w:t xml:space="preserve"> детей навыкам бытового труда»</w:t>
      </w:r>
    </w:p>
    <w:p w:rsidR="00AC7F1B" w:rsidRPr="00296B67" w:rsidRDefault="00AC7F1B" w:rsidP="00AC7F1B">
      <w:pPr>
        <w:spacing w:line="360" w:lineRule="auto"/>
        <w:jc w:val="both"/>
        <w:rPr>
          <w:b/>
          <w:sz w:val="28"/>
          <w:szCs w:val="28"/>
        </w:rPr>
      </w:pPr>
    </w:p>
    <w:p w:rsidR="00AC7F1B" w:rsidRDefault="00AC7F1B" w:rsidP="00AC7F1B">
      <w:pPr>
        <w:spacing w:line="360" w:lineRule="auto"/>
        <w:jc w:val="both"/>
        <w:rPr>
          <w:sz w:val="28"/>
          <w:szCs w:val="28"/>
        </w:rPr>
      </w:pPr>
      <w:r w:rsidRPr="004C126E">
        <w:rPr>
          <w:sz w:val="28"/>
          <w:szCs w:val="28"/>
        </w:rPr>
        <w:t xml:space="preserve">Труд </w:t>
      </w:r>
      <w:r>
        <w:rPr>
          <w:sz w:val="28"/>
          <w:szCs w:val="28"/>
        </w:rPr>
        <w:t xml:space="preserve"> детей дошкольного возраста является важнейшим средством воспитания. Весь процесс воспитания детей в детском саду может и должен быть организован так, чтобы они научились понимать пользу и необходимость труда для себя и для коллектива. Относиться к работе с любовью, видеть в ней радость – необходимое условие для проявления творчества личности, его талантов.</w:t>
      </w:r>
    </w:p>
    <w:p w:rsidR="00AC7F1B" w:rsidRDefault="00AC7F1B" w:rsidP="00AC7F1B">
      <w:pPr>
        <w:spacing w:line="360" w:lineRule="auto"/>
        <w:jc w:val="both"/>
        <w:rPr>
          <w:sz w:val="28"/>
          <w:szCs w:val="28"/>
        </w:rPr>
      </w:pPr>
      <w:r>
        <w:rPr>
          <w:sz w:val="28"/>
          <w:szCs w:val="28"/>
        </w:rPr>
        <w:t>Труд развевает человека физически. И, наконец, труд должен приносить радость, доставлять счастье, благополучие. Еще можно сказать, что труд это проявление  людей друг о друге.</w:t>
      </w:r>
    </w:p>
    <w:p w:rsidR="00AC7F1B" w:rsidRDefault="00AC7F1B" w:rsidP="00AC7F1B">
      <w:pPr>
        <w:spacing w:line="360" w:lineRule="auto"/>
        <w:jc w:val="both"/>
        <w:rPr>
          <w:sz w:val="28"/>
          <w:szCs w:val="28"/>
        </w:rPr>
      </w:pPr>
      <w:r>
        <w:rPr>
          <w:sz w:val="28"/>
          <w:szCs w:val="28"/>
        </w:rPr>
        <w:t>Разнообразные виды труда неодинаковы по своим педагогическим возможностям, значение их меняется на том ином возрастном этапе.</w:t>
      </w:r>
    </w:p>
    <w:p w:rsidR="00AC7F1B" w:rsidRDefault="00AC7F1B" w:rsidP="00AC7F1B">
      <w:pPr>
        <w:spacing w:line="360" w:lineRule="auto"/>
        <w:jc w:val="both"/>
        <w:rPr>
          <w:sz w:val="28"/>
          <w:szCs w:val="28"/>
        </w:rPr>
      </w:pPr>
      <w:r>
        <w:rPr>
          <w:sz w:val="28"/>
          <w:szCs w:val="28"/>
        </w:rPr>
        <w:t>Самообслуживание является основными видом труда маленького ребенка. Приучение детей самим одеваться, умываться, есть, убирать за собой игрушки на место формулирует у них самостоятельность, меньшую зависимость от взрослого, уверенность в своих силах, желание и умение преодолевать препятствия.</w:t>
      </w:r>
    </w:p>
    <w:p w:rsidR="00AC7F1B" w:rsidRDefault="00AC7F1B" w:rsidP="00AC7F1B">
      <w:pPr>
        <w:spacing w:line="360" w:lineRule="auto"/>
        <w:jc w:val="both"/>
        <w:rPr>
          <w:b/>
          <w:sz w:val="36"/>
          <w:szCs w:val="36"/>
          <w:u w:val="single"/>
        </w:rPr>
      </w:pPr>
      <w:r w:rsidRPr="00F40AB6">
        <w:rPr>
          <w:b/>
          <w:sz w:val="36"/>
          <w:szCs w:val="36"/>
          <w:u w:val="single"/>
        </w:rPr>
        <w:t>Труд детей в природе</w:t>
      </w:r>
    </w:p>
    <w:p w:rsidR="00AC7F1B" w:rsidRDefault="00AC7F1B" w:rsidP="00AC7F1B">
      <w:pPr>
        <w:spacing w:line="360" w:lineRule="auto"/>
        <w:jc w:val="both"/>
        <w:rPr>
          <w:sz w:val="28"/>
          <w:szCs w:val="28"/>
        </w:rPr>
      </w:pPr>
      <w:r>
        <w:rPr>
          <w:sz w:val="28"/>
          <w:szCs w:val="28"/>
        </w:rPr>
        <w:t>Труд детей в природе создаёт благоприятные условия для физического развития, совершенствует движения, стимулирует действия разных органов, укрепляет нервную систему, большое значение имеет труд в природе для умственного и сенсорного развития детей. В этом труде, как не в каком другом сочетается умственные и волевые усилия.</w:t>
      </w:r>
    </w:p>
    <w:p w:rsidR="00AC7F1B" w:rsidRDefault="00AC7F1B" w:rsidP="00AC7F1B">
      <w:pPr>
        <w:spacing w:line="360" w:lineRule="auto"/>
        <w:jc w:val="both"/>
        <w:rPr>
          <w:sz w:val="28"/>
          <w:szCs w:val="28"/>
        </w:rPr>
      </w:pPr>
      <w:r>
        <w:rPr>
          <w:sz w:val="28"/>
          <w:szCs w:val="28"/>
        </w:rPr>
        <w:t xml:space="preserve">Труд в природе связи с расширением кругозора детей, получением доступных знаний, например, о почве, посадочном материале, трудовых процессов, орудия труда. Труд в природе способствует развитию наблюдательности, любознательности детей, воспитывает у них интерес к </w:t>
      </w:r>
      <w:r>
        <w:rPr>
          <w:sz w:val="28"/>
          <w:szCs w:val="28"/>
        </w:rPr>
        <w:lastRenderedPageBreak/>
        <w:t xml:space="preserve">сельскохозяйственному труду, и уважение к людям, которые им занимаются. Труд в природе помогает воспитать любовь к ней. Через содержания труда в природе, например, выращивание красивых цветов, направленного на удовлетворение эстетических потребностей людей, через организацию трудового процесса в соответствии с требованиями культуры и эстетики, использование результатов труда для удовлетворения практических потребностей и радостных эстетических эмоций, осуществляется эстетическое воспитание детей. </w:t>
      </w:r>
    </w:p>
    <w:p w:rsidR="00AC7F1B" w:rsidRDefault="00AC7F1B" w:rsidP="00AC7F1B">
      <w:pPr>
        <w:spacing w:line="360" w:lineRule="auto"/>
        <w:jc w:val="both"/>
        <w:rPr>
          <w:sz w:val="28"/>
          <w:szCs w:val="28"/>
        </w:rPr>
      </w:pPr>
      <w:r>
        <w:rPr>
          <w:b/>
          <w:sz w:val="32"/>
          <w:szCs w:val="32"/>
        </w:rPr>
        <w:t xml:space="preserve">Ручной труд – </w:t>
      </w:r>
      <w:r>
        <w:rPr>
          <w:sz w:val="28"/>
          <w:szCs w:val="28"/>
        </w:rPr>
        <w:t>развивает конструктивные способности детей, полезные практические навыки и ориентировки, формирует интерес к работе, готовность за нее, справится с ней, умение свои возможности, стремление выполнить работу как можно лучше (прочнее, устойчивее, изящнее, аккуратнее).</w:t>
      </w:r>
    </w:p>
    <w:p w:rsidR="00AC7F1B" w:rsidRDefault="00AC7F1B" w:rsidP="00AC7F1B">
      <w:pPr>
        <w:spacing w:line="360" w:lineRule="auto"/>
        <w:jc w:val="both"/>
        <w:rPr>
          <w:sz w:val="28"/>
          <w:szCs w:val="28"/>
        </w:rPr>
      </w:pPr>
      <w:r>
        <w:rPr>
          <w:sz w:val="28"/>
          <w:szCs w:val="28"/>
        </w:rPr>
        <w:t>В процессе труда дети знакомятся с простейшими техническими приспособлениями, осваивают навыки работы некоторыми инструментами, учатся бережно относиться к материалам, предметам труда, орудиям.</w:t>
      </w:r>
    </w:p>
    <w:p w:rsidR="00AC7F1B" w:rsidRDefault="00AC7F1B" w:rsidP="00AC7F1B">
      <w:pPr>
        <w:spacing w:line="360" w:lineRule="auto"/>
        <w:jc w:val="both"/>
        <w:rPr>
          <w:sz w:val="28"/>
          <w:szCs w:val="28"/>
        </w:rPr>
      </w:pPr>
      <w:r>
        <w:rPr>
          <w:sz w:val="28"/>
          <w:szCs w:val="28"/>
        </w:rPr>
        <w:t xml:space="preserve">В трудовом воспитании дошкольников большое место занимает хозяйственно бытовой труд, как правило, сформировано бережное отношение к вещам, стремление по собственной инициативе включаться в дежурство, навести порядок, помощь товарищу. Дети активно включаются в различные виды хозяйственно бытового труда, самостоятельно распределяют обязанности, умеют наметить последовательность работы, критически оценивать результаты труда своего и товарищей. </w:t>
      </w:r>
    </w:p>
    <w:p w:rsidR="00AC7F1B" w:rsidRDefault="00AC7F1B" w:rsidP="00AC7F1B">
      <w:pPr>
        <w:spacing w:line="360" w:lineRule="auto"/>
        <w:jc w:val="both"/>
        <w:rPr>
          <w:sz w:val="28"/>
          <w:szCs w:val="28"/>
        </w:rPr>
      </w:pPr>
      <w:r>
        <w:rPr>
          <w:sz w:val="28"/>
          <w:szCs w:val="28"/>
        </w:rPr>
        <w:t xml:space="preserve">Содержание этого вида труда в старшем дошкольном возрасте значительно разнообразнее, чем в младшем. </w:t>
      </w:r>
      <w:proofErr w:type="gramStart"/>
      <w:r>
        <w:rPr>
          <w:sz w:val="28"/>
          <w:szCs w:val="28"/>
        </w:rPr>
        <w:t>Если взрослые не разделяют труд пяти - шестилетних детей на женский и мужской, то и дети не будут этого делать.</w:t>
      </w:r>
      <w:proofErr w:type="gramEnd"/>
      <w:r>
        <w:rPr>
          <w:sz w:val="28"/>
          <w:szCs w:val="28"/>
        </w:rPr>
        <w:t xml:space="preserve"> У мальчиков в частности, начнёт формироваться привычка,  принимать активное участие в домашней работе, столь необходима для будущей семейной жизни.</w:t>
      </w:r>
    </w:p>
    <w:p w:rsidR="00AC7F1B" w:rsidRDefault="00AC7F1B" w:rsidP="00AC7F1B">
      <w:pPr>
        <w:spacing w:line="360" w:lineRule="auto"/>
        <w:jc w:val="both"/>
        <w:rPr>
          <w:sz w:val="28"/>
          <w:szCs w:val="28"/>
        </w:rPr>
      </w:pPr>
      <w:r>
        <w:rPr>
          <w:sz w:val="28"/>
          <w:szCs w:val="28"/>
        </w:rPr>
        <w:lastRenderedPageBreak/>
        <w:t xml:space="preserve">Хозяйственно – бытовой труд имеет свою цикличность. В процессе его не только повторяются трудовые операции, но и возникают типично жизненные ситуации. При этом от ребят при выполнении трудовых заданий требуется слаженность действий, умений устанавливать правильные деловые отношения, организованность, желание работать для всех. Постоянное выполнение подобных дел; особый эмоциональный настрой (готовность принять участие в хозяйственно-бытовом труде, удовлетворение от оказания помощи товарищу, воспитателю, няне, маме) способствует формированию таких качеств, как трудолюбие, настойчивость, упорство, доброжелательное отношение к окружающим, общественно значимых мотивов трудовой деятельности, а вместе с тем коллективистических начал личности дошкольника. Он создает больше возможности для воспитания у детей  элементарных навыков культуры труда: рациональной организации индивидуальной и коллективной работы (например: участие в наведении порядка в групповой комнате) предварительного его планирования; умения подобрать необходимые материалы для выполнения задания, бережного отношения к ним, стремления сделать работу хорошо и своевременно. Это в свою очередь, создает благоприятные условия для воспитания положительного отношения к данному виду труда. </w:t>
      </w:r>
    </w:p>
    <w:p w:rsidR="00AC7F1B" w:rsidRDefault="00AC7F1B" w:rsidP="00AC7F1B">
      <w:pPr>
        <w:spacing w:line="360" w:lineRule="auto"/>
        <w:jc w:val="both"/>
        <w:rPr>
          <w:sz w:val="28"/>
          <w:szCs w:val="28"/>
        </w:rPr>
      </w:pPr>
      <w:r>
        <w:rPr>
          <w:sz w:val="28"/>
          <w:szCs w:val="28"/>
        </w:rPr>
        <w:t xml:space="preserve">В процессе хозяйственно-бытового труда  создаются возможности для формирования у детей бережного отношения к вещам, умения замечать малейший беспорядок и по собственной инициативе устранять его. </w:t>
      </w:r>
    </w:p>
    <w:p w:rsidR="00AC7F1B" w:rsidRDefault="00AC7F1B" w:rsidP="00AC7F1B">
      <w:pPr>
        <w:spacing w:line="360" w:lineRule="auto"/>
        <w:jc w:val="both"/>
        <w:rPr>
          <w:sz w:val="28"/>
          <w:szCs w:val="28"/>
        </w:rPr>
      </w:pPr>
      <w:r>
        <w:rPr>
          <w:sz w:val="28"/>
          <w:szCs w:val="28"/>
        </w:rPr>
        <w:t>Особенности хозяйственно-бытовой труд обусловлены тем, что результаты его иногда незаметны, как и в других видах труда. Он наглядно ощутим лишь не продолжительное время: протерли пыль, завтра она вновь появилась; накрыли на стол к обеду, пообедали, все убрали.  И ничто не напоминает детям о затраченных усилиях, о доведении начатого дела до конца. Вместе с тем повторений изо дня в день одних и тех же дел снижает к ним интерес. Дети не редко отказываются дежурить, выполнять поручения или работают без особой тщательности.</w:t>
      </w:r>
    </w:p>
    <w:p w:rsidR="00AC7F1B" w:rsidRDefault="00AC7F1B" w:rsidP="00AC7F1B">
      <w:pPr>
        <w:spacing w:line="360" w:lineRule="auto"/>
        <w:jc w:val="both"/>
        <w:rPr>
          <w:sz w:val="28"/>
          <w:szCs w:val="28"/>
        </w:rPr>
      </w:pPr>
      <w:r>
        <w:rPr>
          <w:sz w:val="28"/>
          <w:szCs w:val="28"/>
        </w:rPr>
        <w:lastRenderedPageBreak/>
        <w:t>Чтобы у детей было устойчивое положительное отношение к повседневной однообразной, но жизненно необходимой работе важно создавать оптимальные условия.</w:t>
      </w:r>
    </w:p>
    <w:p w:rsidR="00AC7F1B" w:rsidRDefault="00AC7F1B" w:rsidP="00AC7F1B">
      <w:pPr>
        <w:spacing w:line="360" w:lineRule="auto"/>
        <w:jc w:val="both"/>
        <w:rPr>
          <w:sz w:val="28"/>
          <w:szCs w:val="28"/>
        </w:rPr>
      </w:pPr>
      <w:r>
        <w:rPr>
          <w:sz w:val="28"/>
          <w:szCs w:val="28"/>
        </w:rPr>
        <w:t xml:space="preserve">Формирования элементарные навыки хозяйственно-бытового труда, следует продумывать его организацию и приемы, которые используются при обучении детей тем или иным умениям. Давая детям представления о содержании хозяйственно-бытового труда взрослых, его общественной направленности, вырабатывая трудовые умения и навыки, пробуждая интерес и желание заниматься данным трудом, воспитатели используют в каждой возрастной группе в дошкольном учреждении различные формы  организации трудовой деятельности детей, все средства </w:t>
      </w:r>
      <w:proofErr w:type="spellStart"/>
      <w:r>
        <w:rPr>
          <w:sz w:val="28"/>
          <w:szCs w:val="28"/>
        </w:rPr>
        <w:t>воспитательно</w:t>
      </w:r>
      <w:proofErr w:type="spellEnd"/>
      <w:r>
        <w:rPr>
          <w:sz w:val="28"/>
          <w:szCs w:val="28"/>
        </w:rPr>
        <w:t>-образовательного процесса.</w:t>
      </w:r>
    </w:p>
    <w:p w:rsidR="00AC7F1B" w:rsidRDefault="00AC7F1B" w:rsidP="00AC7F1B">
      <w:pPr>
        <w:spacing w:line="360" w:lineRule="auto"/>
        <w:jc w:val="both"/>
        <w:rPr>
          <w:sz w:val="28"/>
          <w:szCs w:val="28"/>
        </w:rPr>
      </w:pPr>
      <w:r>
        <w:rPr>
          <w:sz w:val="28"/>
          <w:szCs w:val="28"/>
        </w:rPr>
        <w:t>Хозяйственно-бытовой труд включает в себя умения поддерживать и наводить порядок в групповой комнате, помещениях примыкающих к ней, на участке и дома, а также участие организации бытовых процессов, подготовке к занятиям, прогулкам.</w:t>
      </w:r>
    </w:p>
    <w:p w:rsidR="00AC7F1B" w:rsidRDefault="00AC7F1B" w:rsidP="00AC7F1B">
      <w:pPr>
        <w:spacing w:line="360" w:lineRule="auto"/>
        <w:jc w:val="both"/>
        <w:rPr>
          <w:sz w:val="28"/>
          <w:szCs w:val="28"/>
        </w:rPr>
      </w:pPr>
      <w:r>
        <w:rPr>
          <w:sz w:val="28"/>
          <w:szCs w:val="28"/>
        </w:rPr>
        <w:t>Дети младшего возраста убирают игрушки, книги, помогают воспитателю вынести игрушки на участок, протирают листья растений, раскладывают на столы материалы для занятий, убирают их после занятий. При подготовке к еде дети раскладывают ложки, расставляют тарелки, кружки, помогают няне повесить чистые полотенца. Они принимают участие в расчистке дорожек от снега, собирают  мусор.</w:t>
      </w:r>
    </w:p>
    <w:p w:rsidR="00AC7F1B" w:rsidRDefault="00AC7F1B" w:rsidP="00AC7F1B">
      <w:pPr>
        <w:spacing w:line="360" w:lineRule="auto"/>
        <w:jc w:val="both"/>
        <w:rPr>
          <w:sz w:val="28"/>
          <w:szCs w:val="28"/>
        </w:rPr>
      </w:pPr>
      <w:r>
        <w:rPr>
          <w:sz w:val="28"/>
          <w:szCs w:val="28"/>
        </w:rPr>
        <w:t>Дети пятого года жизни моют игрушки, растения, стирают и развешивают кукольное белье, дежурят по столовой и занятиям, протирают пыль со стульев. Помогают воспитателям вынести игрушки на участок и принести их обратно.</w:t>
      </w:r>
    </w:p>
    <w:p w:rsidR="00AC7F1B" w:rsidRDefault="00AC7F1B" w:rsidP="00AC7F1B">
      <w:pPr>
        <w:spacing w:line="360" w:lineRule="auto"/>
        <w:jc w:val="both"/>
        <w:rPr>
          <w:sz w:val="28"/>
          <w:szCs w:val="28"/>
        </w:rPr>
      </w:pPr>
      <w:r>
        <w:rPr>
          <w:sz w:val="28"/>
          <w:szCs w:val="28"/>
        </w:rPr>
        <w:t>Старшие дошкольники поморгают няне принести чистое белье и разложить его. На участке поддерживают порядок: подметают дорожки, поливают цветы.</w:t>
      </w:r>
    </w:p>
    <w:p w:rsidR="00AC7F1B" w:rsidRDefault="00AC7F1B" w:rsidP="00AC7F1B">
      <w:pPr>
        <w:spacing w:line="360" w:lineRule="auto"/>
        <w:jc w:val="both"/>
        <w:rPr>
          <w:sz w:val="28"/>
          <w:szCs w:val="28"/>
        </w:rPr>
      </w:pPr>
      <w:r>
        <w:rPr>
          <w:sz w:val="28"/>
          <w:szCs w:val="28"/>
        </w:rPr>
        <w:lastRenderedPageBreak/>
        <w:t>Дети включаются в дежурство по уголку природы, убирают групповую комнату (1 раз в неделю).</w:t>
      </w:r>
    </w:p>
    <w:p w:rsidR="00AC7F1B" w:rsidRDefault="00AC7F1B" w:rsidP="00AC7F1B">
      <w:pPr>
        <w:spacing w:line="360" w:lineRule="auto"/>
        <w:jc w:val="both"/>
        <w:rPr>
          <w:sz w:val="28"/>
          <w:szCs w:val="28"/>
        </w:rPr>
      </w:pPr>
      <w:r>
        <w:rPr>
          <w:sz w:val="28"/>
          <w:szCs w:val="28"/>
        </w:rPr>
        <w:t>У детей седьмого года жизни появляются новые трудовые процессы: они наводят порядок в шкафу с материалами и пособиями, протирают мебель, стелют на кровати чистые простыни, наволочки.</w:t>
      </w:r>
    </w:p>
    <w:p w:rsidR="00AC7F1B" w:rsidRDefault="00AC7F1B" w:rsidP="00AC7F1B">
      <w:pPr>
        <w:spacing w:line="360" w:lineRule="auto"/>
        <w:jc w:val="both"/>
        <w:rPr>
          <w:sz w:val="28"/>
          <w:szCs w:val="28"/>
        </w:rPr>
      </w:pPr>
      <w:r>
        <w:rPr>
          <w:sz w:val="28"/>
          <w:szCs w:val="28"/>
        </w:rPr>
        <w:t>По мере усвоения трудовых навыков дети приобретают самостоятельность в выполнении действий, учатся быстро, правильно, аккуратно. Овладения навыками. Умениями в сфере хозяйственно-бытового труда обеспечивает активность, инициатива действий в быту, включения различных трудовых процессов.</w:t>
      </w:r>
    </w:p>
    <w:p w:rsidR="00AC7F1B" w:rsidRDefault="00AC7F1B" w:rsidP="00AC7F1B">
      <w:pPr>
        <w:spacing w:line="360" w:lineRule="auto"/>
        <w:jc w:val="both"/>
        <w:rPr>
          <w:sz w:val="28"/>
          <w:szCs w:val="28"/>
        </w:rPr>
      </w:pPr>
    </w:p>
    <w:p w:rsidR="00AC7F1B" w:rsidRDefault="00AC7F1B" w:rsidP="00AC7F1B">
      <w:pPr>
        <w:spacing w:line="360" w:lineRule="auto"/>
        <w:ind w:left="-284"/>
        <w:jc w:val="both"/>
        <w:rPr>
          <w:b/>
          <w:sz w:val="32"/>
          <w:szCs w:val="32"/>
          <w:u w:val="single"/>
        </w:rPr>
      </w:pPr>
      <w:r>
        <w:rPr>
          <w:b/>
          <w:sz w:val="32"/>
          <w:szCs w:val="32"/>
          <w:u w:val="single"/>
        </w:rPr>
        <w:t>Виды работ в старшем дошкольном возрасте:</w:t>
      </w:r>
    </w:p>
    <w:p w:rsidR="00AC7F1B" w:rsidRPr="00364189" w:rsidRDefault="00AC7F1B" w:rsidP="00AC7F1B">
      <w:pPr>
        <w:spacing w:line="360" w:lineRule="auto"/>
        <w:ind w:left="-284"/>
        <w:jc w:val="both"/>
        <w:rPr>
          <w:sz w:val="28"/>
          <w:szCs w:val="28"/>
        </w:rPr>
      </w:pPr>
    </w:p>
    <w:p w:rsidR="00AC7F1B" w:rsidRDefault="00AC7F1B" w:rsidP="00AC7F1B">
      <w:pPr>
        <w:spacing w:line="360" w:lineRule="auto"/>
        <w:ind w:left="-284"/>
        <w:jc w:val="both"/>
        <w:rPr>
          <w:sz w:val="28"/>
          <w:szCs w:val="28"/>
        </w:rPr>
      </w:pPr>
      <w:r>
        <w:rPr>
          <w:sz w:val="28"/>
          <w:szCs w:val="28"/>
        </w:rPr>
        <w:t>Дети старшего дошкольного возраста могут выполнять следующие виды работ, объединяемых понятием «хозяйственно-бытовой труд»</w:t>
      </w:r>
    </w:p>
    <w:p w:rsidR="00AC7F1B" w:rsidRPr="00BC0028" w:rsidRDefault="00AC7F1B" w:rsidP="00AC7F1B">
      <w:pPr>
        <w:numPr>
          <w:ilvl w:val="0"/>
          <w:numId w:val="1"/>
        </w:numPr>
        <w:spacing w:line="360" w:lineRule="auto"/>
        <w:ind w:left="-284"/>
        <w:jc w:val="both"/>
        <w:rPr>
          <w:b/>
          <w:sz w:val="28"/>
          <w:szCs w:val="28"/>
          <w:u w:val="single"/>
        </w:rPr>
      </w:pPr>
      <w:r>
        <w:rPr>
          <w:sz w:val="28"/>
          <w:szCs w:val="28"/>
        </w:rPr>
        <w:t xml:space="preserve">Содержать в порядке свои игрушки, </w:t>
      </w:r>
      <w:r w:rsidRPr="00BC0028">
        <w:rPr>
          <w:sz w:val="28"/>
          <w:szCs w:val="28"/>
        </w:rPr>
        <w:t xml:space="preserve">настольные игры, </w:t>
      </w:r>
      <w:r>
        <w:rPr>
          <w:sz w:val="28"/>
          <w:szCs w:val="28"/>
        </w:rPr>
        <w:t>пособия для занятий; протирать их сырой тряпочкой; мыть некоторые игрушки.</w:t>
      </w:r>
    </w:p>
    <w:p w:rsidR="00AC7F1B" w:rsidRPr="00BC0028" w:rsidRDefault="00AC7F1B" w:rsidP="00AC7F1B">
      <w:pPr>
        <w:numPr>
          <w:ilvl w:val="0"/>
          <w:numId w:val="1"/>
        </w:numPr>
        <w:spacing w:line="360" w:lineRule="auto"/>
        <w:ind w:left="-284"/>
        <w:jc w:val="both"/>
        <w:rPr>
          <w:b/>
          <w:sz w:val="28"/>
          <w:szCs w:val="28"/>
          <w:u w:val="single"/>
        </w:rPr>
      </w:pPr>
      <w:r>
        <w:rPr>
          <w:sz w:val="28"/>
          <w:szCs w:val="28"/>
        </w:rPr>
        <w:t>Протирать мебель (вместе с кем-то из взрослых)</w:t>
      </w:r>
    </w:p>
    <w:p w:rsidR="00AC7F1B" w:rsidRPr="00BC0028" w:rsidRDefault="00AC7F1B" w:rsidP="00AC7F1B">
      <w:pPr>
        <w:numPr>
          <w:ilvl w:val="0"/>
          <w:numId w:val="1"/>
        </w:numPr>
        <w:spacing w:line="360" w:lineRule="auto"/>
        <w:ind w:left="-284"/>
        <w:jc w:val="both"/>
        <w:rPr>
          <w:b/>
          <w:sz w:val="28"/>
          <w:szCs w:val="28"/>
          <w:u w:val="single"/>
        </w:rPr>
      </w:pPr>
      <w:r>
        <w:rPr>
          <w:sz w:val="28"/>
          <w:szCs w:val="28"/>
        </w:rPr>
        <w:t>Стирать одежду для кукол, мелкие личные вещи (носовые платки, носки, ленточки)</w:t>
      </w:r>
    </w:p>
    <w:p w:rsidR="00AC7F1B" w:rsidRPr="00BC0028" w:rsidRDefault="00AC7F1B" w:rsidP="00AC7F1B">
      <w:pPr>
        <w:numPr>
          <w:ilvl w:val="0"/>
          <w:numId w:val="1"/>
        </w:numPr>
        <w:spacing w:line="360" w:lineRule="auto"/>
        <w:ind w:left="-284"/>
        <w:jc w:val="both"/>
        <w:rPr>
          <w:b/>
          <w:sz w:val="28"/>
          <w:szCs w:val="28"/>
          <w:u w:val="single"/>
        </w:rPr>
      </w:pPr>
      <w:r>
        <w:rPr>
          <w:sz w:val="28"/>
          <w:szCs w:val="28"/>
        </w:rPr>
        <w:t>Накрывать на стол, убирать посуду после еды; мыть чашки, ложки и другую посуду после завтрака.</w:t>
      </w:r>
    </w:p>
    <w:p w:rsidR="00AC7F1B" w:rsidRPr="00BC0028" w:rsidRDefault="00AC7F1B" w:rsidP="00AC7F1B">
      <w:pPr>
        <w:numPr>
          <w:ilvl w:val="0"/>
          <w:numId w:val="1"/>
        </w:numPr>
        <w:spacing w:line="360" w:lineRule="auto"/>
        <w:ind w:left="-284"/>
        <w:jc w:val="both"/>
        <w:rPr>
          <w:b/>
          <w:sz w:val="28"/>
          <w:szCs w:val="28"/>
          <w:u w:val="single"/>
        </w:rPr>
      </w:pPr>
      <w:r>
        <w:rPr>
          <w:sz w:val="28"/>
          <w:szCs w:val="28"/>
        </w:rPr>
        <w:t>Подметать веником пол в комнате, небольшой метлой дорожку во дворе.</w:t>
      </w:r>
    </w:p>
    <w:p w:rsidR="00AC7F1B" w:rsidRPr="00BC0028" w:rsidRDefault="00AC7F1B" w:rsidP="00AC7F1B">
      <w:pPr>
        <w:numPr>
          <w:ilvl w:val="0"/>
          <w:numId w:val="1"/>
        </w:numPr>
        <w:spacing w:line="360" w:lineRule="auto"/>
        <w:ind w:left="-284"/>
        <w:jc w:val="both"/>
        <w:rPr>
          <w:b/>
          <w:sz w:val="28"/>
          <w:szCs w:val="28"/>
          <w:u w:val="single"/>
        </w:rPr>
      </w:pPr>
      <w:r>
        <w:rPr>
          <w:sz w:val="28"/>
          <w:szCs w:val="28"/>
        </w:rPr>
        <w:t>Проявлять заботу о младших брате, систре (помогать о</w:t>
      </w:r>
      <w:bookmarkStart w:id="0" w:name="_GoBack"/>
      <w:bookmarkEnd w:id="0"/>
      <w:r>
        <w:rPr>
          <w:sz w:val="28"/>
          <w:szCs w:val="28"/>
        </w:rPr>
        <w:t>деваться, гулять, играть)</w:t>
      </w:r>
    </w:p>
    <w:p w:rsidR="00AC7F1B" w:rsidRDefault="00AC7F1B" w:rsidP="00862468">
      <w:pPr>
        <w:spacing w:line="360" w:lineRule="auto"/>
        <w:ind w:left="-284"/>
        <w:jc w:val="center"/>
        <w:rPr>
          <w:b/>
          <w:sz w:val="32"/>
          <w:szCs w:val="32"/>
          <w:u w:val="wave"/>
        </w:rPr>
      </w:pPr>
      <w:r>
        <w:rPr>
          <w:b/>
          <w:sz w:val="32"/>
          <w:szCs w:val="32"/>
          <w:u w:val="wave"/>
        </w:rPr>
        <w:t xml:space="preserve">Методы руководства хозяйственно-бытовым трудом дошкольном </w:t>
      </w:r>
      <w:proofErr w:type="gramStart"/>
      <w:r>
        <w:rPr>
          <w:b/>
          <w:sz w:val="32"/>
          <w:szCs w:val="32"/>
          <w:u w:val="wave"/>
        </w:rPr>
        <w:t>возрасте</w:t>
      </w:r>
      <w:proofErr w:type="gramEnd"/>
    </w:p>
    <w:p w:rsidR="00AC7F1B" w:rsidRDefault="00AC7F1B" w:rsidP="00AC7F1B">
      <w:pPr>
        <w:spacing w:line="360" w:lineRule="auto"/>
        <w:ind w:left="-284"/>
        <w:jc w:val="both"/>
        <w:rPr>
          <w:sz w:val="28"/>
          <w:szCs w:val="28"/>
        </w:rPr>
      </w:pPr>
      <w:r>
        <w:rPr>
          <w:sz w:val="28"/>
          <w:szCs w:val="28"/>
        </w:rPr>
        <w:t xml:space="preserve">Хозяйственно-бытовой труд детей старшего дошкольного возраста значительно содержательнее, становиться коллективным. Это позволяет шире использовать его как средство нравственного воспитания детей: формирование целеустремленности, организованности, понимание необходимости и важности </w:t>
      </w:r>
      <w:r>
        <w:rPr>
          <w:sz w:val="28"/>
          <w:szCs w:val="28"/>
        </w:rPr>
        <w:lastRenderedPageBreak/>
        <w:t>бытового труда людей, уважения к нему, воспитание положительности, организованности, понимания необходимости и важности бытового труда людей, уважение к нему, воспитание положительных взаимоотношений в процессе коллективной деятельности.</w:t>
      </w:r>
    </w:p>
    <w:p w:rsidR="00AC7F1B" w:rsidRDefault="00AC7F1B" w:rsidP="00AC7F1B">
      <w:pPr>
        <w:spacing w:line="360" w:lineRule="auto"/>
        <w:ind w:left="-284"/>
        <w:jc w:val="both"/>
        <w:rPr>
          <w:sz w:val="28"/>
          <w:szCs w:val="28"/>
        </w:rPr>
      </w:pPr>
      <w:r>
        <w:rPr>
          <w:sz w:val="28"/>
          <w:szCs w:val="28"/>
        </w:rPr>
        <w:t xml:space="preserve">В работе с детьми старшей группе большое значение имеет привлечение детей к помощи взрослым. Так организуя смену чистого белья, няня поручает ребятам надеть наволочки, застелить простыни. </w:t>
      </w:r>
    </w:p>
    <w:p w:rsidR="00AC7F1B" w:rsidRDefault="00AC7F1B" w:rsidP="00AC7F1B">
      <w:pPr>
        <w:spacing w:line="360" w:lineRule="auto"/>
        <w:ind w:left="-284"/>
        <w:jc w:val="both"/>
        <w:rPr>
          <w:sz w:val="28"/>
          <w:szCs w:val="28"/>
        </w:rPr>
      </w:pPr>
      <w:r>
        <w:rPr>
          <w:sz w:val="28"/>
          <w:szCs w:val="28"/>
        </w:rPr>
        <w:t>Дети, выполняя это поручение, чувствуют себя настоящими помощниками взрослого.</w:t>
      </w:r>
    </w:p>
    <w:p w:rsidR="00AC7F1B" w:rsidRDefault="00AC7F1B" w:rsidP="00AC7F1B">
      <w:pPr>
        <w:spacing w:line="360" w:lineRule="auto"/>
        <w:ind w:left="-284"/>
        <w:jc w:val="both"/>
        <w:rPr>
          <w:sz w:val="28"/>
          <w:szCs w:val="28"/>
        </w:rPr>
      </w:pPr>
      <w:r>
        <w:rPr>
          <w:sz w:val="28"/>
          <w:szCs w:val="28"/>
        </w:rPr>
        <w:t>В процессе труда взрослый сам является образцом для подражания:  показывает не только приёмы работы, но и пример отношения к повседневному обычному труду. Очень важно строить работу так, чтобы дети были не просто пассивными исполнителями, какого либо задания, но и видели в няне организатора дел, ее трудолюбие; ощущали внимание к воспитанникам группы.</w:t>
      </w:r>
    </w:p>
    <w:p w:rsidR="00AC7F1B" w:rsidRDefault="00AC7F1B" w:rsidP="00AC7F1B">
      <w:pPr>
        <w:spacing w:line="360" w:lineRule="auto"/>
        <w:ind w:left="-284"/>
        <w:jc w:val="both"/>
        <w:rPr>
          <w:sz w:val="28"/>
          <w:szCs w:val="28"/>
        </w:rPr>
      </w:pPr>
      <w:r>
        <w:rPr>
          <w:sz w:val="28"/>
          <w:szCs w:val="28"/>
        </w:rPr>
        <w:t xml:space="preserve">В привлечении ребят старшей группы к хозяйственно-бытовому труду важную роль играют общие поручения, когда воспитатель предлагает нескольким детям, выполнить какую – то работу. </w:t>
      </w:r>
      <w:proofErr w:type="gramStart"/>
      <w:r>
        <w:rPr>
          <w:sz w:val="28"/>
          <w:szCs w:val="28"/>
        </w:rPr>
        <w:t>Поскольку навыки самоорганизации у детей еще сформулированы недостаточно, воспитатель обсуждает с ним выполнения общего задания: с чего они начнут работу, что для чего понадобиться, как организовать работу, чтобы не запачкаться самим, не на сорить, и не налить на пол.</w:t>
      </w:r>
      <w:proofErr w:type="gramEnd"/>
      <w:r>
        <w:rPr>
          <w:sz w:val="28"/>
          <w:szCs w:val="28"/>
        </w:rPr>
        <w:t xml:space="preserve"> Воспитатель помогает всем договориться, кто какую общую часть дела, будет выполнять. Если приёмы детям не знакомы, воспитатель включается в работу сам, показывает, как выполнять трудовое или не знакомое действие, как организовать дело, учит умению договариваться друг с другом, оказывать  помощь. Так воспитатель показывает, как может быть достигнута согласованность действий. Воспитатель постепенно приучает самим ставить цель, планировать работу, доводить до конца. </w:t>
      </w:r>
    </w:p>
    <w:p w:rsidR="00AC7F1B" w:rsidRDefault="00AC7F1B" w:rsidP="00AC7F1B">
      <w:pPr>
        <w:spacing w:line="360" w:lineRule="auto"/>
        <w:ind w:left="-284"/>
        <w:jc w:val="both"/>
        <w:rPr>
          <w:sz w:val="28"/>
          <w:szCs w:val="28"/>
        </w:rPr>
      </w:pPr>
      <w:r>
        <w:rPr>
          <w:sz w:val="28"/>
          <w:szCs w:val="28"/>
        </w:rPr>
        <w:t xml:space="preserve">Основная форма организации хозяйственно-бытового труда детей старшей группы – включение их в </w:t>
      </w:r>
      <w:proofErr w:type="gramStart"/>
      <w:r>
        <w:rPr>
          <w:sz w:val="28"/>
          <w:szCs w:val="28"/>
        </w:rPr>
        <w:t>коллективную</w:t>
      </w:r>
      <w:proofErr w:type="gramEnd"/>
      <w:r>
        <w:rPr>
          <w:sz w:val="28"/>
          <w:szCs w:val="28"/>
        </w:rPr>
        <w:t xml:space="preserve"> трудовую</w:t>
      </w:r>
    </w:p>
    <w:p w:rsidR="00AC7F1B" w:rsidRDefault="00AC7F1B" w:rsidP="00AC7F1B">
      <w:pPr>
        <w:spacing w:line="360" w:lineRule="auto"/>
        <w:ind w:left="-284"/>
        <w:jc w:val="both"/>
        <w:rPr>
          <w:sz w:val="28"/>
          <w:szCs w:val="28"/>
        </w:rPr>
      </w:pPr>
      <w:r>
        <w:rPr>
          <w:sz w:val="28"/>
          <w:szCs w:val="28"/>
        </w:rPr>
        <w:t>деятельность общественного значимого содержания.</w:t>
      </w:r>
    </w:p>
    <w:p w:rsidR="00AC7F1B" w:rsidRDefault="00AC7F1B" w:rsidP="00AC7F1B">
      <w:pPr>
        <w:spacing w:line="360" w:lineRule="auto"/>
        <w:ind w:left="-284"/>
        <w:jc w:val="both"/>
        <w:rPr>
          <w:sz w:val="28"/>
          <w:szCs w:val="28"/>
        </w:rPr>
      </w:pPr>
      <w:r>
        <w:rPr>
          <w:sz w:val="28"/>
          <w:szCs w:val="28"/>
        </w:rPr>
        <w:lastRenderedPageBreak/>
        <w:t>В подготовительной к школе группе хозяйственно-бытовой труд осваивается детьми как вид труда в целом. Происходит дальнейшее нарастание объема хозяйственно бытовых дел. К процессам сервировки стола добавляют такие, как украшение столов цветами, раздача второго и третьего блюда.</w:t>
      </w:r>
    </w:p>
    <w:p w:rsidR="00AC7F1B" w:rsidRDefault="00AC7F1B" w:rsidP="00AC7F1B">
      <w:pPr>
        <w:spacing w:line="360" w:lineRule="auto"/>
        <w:ind w:left="-284"/>
        <w:jc w:val="both"/>
        <w:rPr>
          <w:sz w:val="28"/>
          <w:szCs w:val="28"/>
        </w:rPr>
      </w:pPr>
      <w:r>
        <w:rPr>
          <w:sz w:val="28"/>
          <w:szCs w:val="28"/>
        </w:rPr>
        <w:t>Дети седьмого года жизни умеют протирать стулья, подоконники, наводят порядок в шкафах с игрушками и материалами.</w:t>
      </w:r>
    </w:p>
    <w:p w:rsidR="00AC7F1B" w:rsidRDefault="00AC7F1B" w:rsidP="00AC7F1B">
      <w:pPr>
        <w:spacing w:line="360" w:lineRule="auto"/>
        <w:ind w:left="-284"/>
        <w:jc w:val="both"/>
        <w:rPr>
          <w:sz w:val="28"/>
          <w:szCs w:val="28"/>
        </w:rPr>
      </w:pPr>
      <w:r>
        <w:rPr>
          <w:sz w:val="28"/>
          <w:szCs w:val="28"/>
        </w:rPr>
        <w:t>Активное участие детей седьмого года жизни в хозяйственно-бытовом труде осуществляется одновременно в двух направлениях: через коллективную трудовую деятельность общественно значимого содержания и через выполнения поручений, обязанностей дежурных, дел, связанных с реализацией цели деятельности, полезной окружающим. Скажем, навести порядок на веранде у малышей, помести на их участке площадку, можно  предложить детям помочь</w:t>
      </w:r>
    </w:p>
    <w:p w:rsidR="00AC7F1B" w:rsidRDefault="00AC7F1B" w:rsidP="00AC7F1B">
      <w:pPr>
        <w:spacing w:line="360" w:lineRule="auto"/>
        <w:ind w:left="-284"/>
        <w:jc w:val="both"/>
        <w:rPr>
          <w:sz w:val="28"/>
          <w:szCs w:val="28"/>
        </w:rPr>
      </w:pPr>
      <w:r>
        <w:rPr>
          <w:sz w:val="28"/>
          <w:szCs w:val="28"/>
        </w:rPr>
        <w:t>Взрослым навести порядок в групповой комнате, спальне, стереть пыль со шкафов.</w:t>
      </w:r>
    </w:p>
    <w:p w:rsidR="00AC7F1B" w:rsidRDefault="00AC7F1B" w:rsidP="00AC7F1B">
      <w:pPr>
        <w:spacing w:line="360" w:lineRule="auto"/>
        <w:ind w:left="-284"/>
        <w:jc w:val="both"/>
        <w:rPr>
          <w:sz w:val="28"/>
          <w:szCs w:val="28"/>
        </w:rPr>
      </w:pPr>
      <w:r>
        <w:rPr>
          <w:sz w:val="28"/>
          <w:szCs w:val="28"/>
        </w:rPr>
        <w:t>Участвуя в хозяйственно-бытовом труде, старшие дошкольники ощущают его однообразие, повторяемость из дня в день. Этот труд требует от детей большого терпения, постоянных трудовых усилий, повседневного самоконтроля. Естественно, что они гораздо легче и охотнее включаются в работу, носящую эпизодический характер, чем в выполнение повседневных трудовых обязанностей по наведению и поддержания порядка в детском саду. Убирая за собой игрушки; стирая тряпочки после рисования красками, промывая комнатные растения, и дети убеждаются в необходимости этого труда.</w:t>
      </w:r>
    </w:p>
    <w:p w:rsidR="00AC7F1B" w:rsidRDefault="00AC7F1B" w:rsidP="00AC7F1B">
      <w:pPr>
        <w:spacing w:line="360" w:lineRule="auto"/>
        <w:ind w:left="-284"/>
        <w:jc w:val="both"/>
        <w:rPr>
          <w:sz w:val="28"/>
          <w:szCs w:val="28"/>
        </w:rPr>
      </w:pPr>
      <w:r>
        <w:rPr>
          <w:b/>
          <w:sz w:val="28"/>
          <w:szCs w:val="28"/>
        </w:rPr>
        <w:t xml:space="preserve">Задачи педагога – </w:t>
      </w:r>
      <w:r>
        <w:rPr>
          <w:sz w:val="28"/>
          <w:szCs w:val="28"/>
        </w:rPr>
        <w:t xml:space="preserve">воспитывать и поддерживать у детей положительно-эмоциональное отношение к хозяйственно-бытовому труду. Для этого тогда надо создавать такие условия, которые обеспечивали бы формирование терпение к грязи, неряшливости, эмоционально-эстетическую чуткость к окружающей обстановке. Задача эта успешно решается, если включая детей в хозяйственно-бытовой труд, им дают почувствовать, что их труд нужен всем. </w:t>
      </w:r>
      <w:r>
        <w:rPr>
          <w:sz w:val="28"/>
          <w:szCs w:val="28"/>
        </w:rPr>
        <w:lastRenderedPageBreak/>
        <w:t xml:space="preserve">Включаясь в выполнение хозяйственно-бытовой труд, им дают почувствовать, что их труд нужен всем. Включаясь в выполнения хозяйственно-бытовых дел, старшие дошкольники приобретают ряд полезных практических навыков, которые пригодятся им в жизни при обучении в школе. </w:t>
      </w:r>
    </w:p>
    <w:p w:rsidR="00AC7F1B" w:rsidRDefault="00AC7F1B" w:rsidP="00AC7F1B">
      <w:pPr>
        <w:spacing w:line="360" w:lineRule="auto"/>
        <w:ind w:left="-284"/>
        <w:jc w:val="both"/>
        <w:rPr>
          <w:sz w:val="28"/>
          <w:szCs w:val="28"/>
        </w:rPr>
      </w:pPr>
      <w:r w:rsidRPr="00E12BEF">
        <w:rPr>
          <w:sz w:val="28"/>
          <w:szCs w:val="28"/>
        </w:rPr>
        <w:t>Организуя выполнения детьми,</w:t>
      </w:r>
      <w:r>
        <w:rPr>
          <w:sz w:val="28"/>
          <w:szCs w:val="28"/>
        </w:rPr>
        <w:t xml:space="preserve"> какого-либо дело хозяйственно-бытового назначения, направленного на помощь окружающим, воспитатель стремится использовать любую возможность, не оставив без внимания не одно действие детей. Для лучшего осознания необходимости оказывать помощь другим нужно формировать у детей представление о содержании хозяйственно-бытового труда, об общественной значимости труда взрослых. Поскольку в подготовительной группе дети овладевают основными трудовыми навыками, очень важно уметь вовремя перейти обучения этим навыкам к их использованию в повседневной жизни. Обучениям навыкам необходимо тогда, когда ребенку дается новое задание, которое он ранее некогда не выполнял, или когда он трудовыми действиями не овладел. При повторном выполнении такой работы ребенку нужно постепенно предоставлять возможность самому вспомнить; как ее следует выполнять, также создавать такие условия, которые ставил бы его перед необходимостью трудиться повседневно и самостоятельно. </w:t>
      </w:r>
    </w:p>
    <w:p w:rsidR="00AC7F1B" w:rsidRDefault="00AC7F1B" w:rsidP="00AC7F1B">
      <w:pPr>
        <w:spacing w:line="360" w:lineRule="auto"/>
        <w:ind w:left="-284"/>
        <w:jc w:val="both"/>
        <w:rPr>
          <w:sz w:val="28"/>
          <w:szCs w:val="28"/>
        </w:rPr>
      </w:pPr>
      <w:proofErr w:type="gramStart"/>
      <w:r>
        <w:rPr>
          <w:sz w:val="28"/>
          <w:szCs w:val="28"/>
        </w:rPr>
        <w:t>Чтобы дети старшего дошкольного возраста научились по собственной инициативе находить применение своим силам, следует в процессе обучения хозяйственно-бытовому труду на первых порах давать им конкретные трудовые задания, поручения, например, вылить воду из мыльнице и положить просушить, стереть пыль со шкафов для полотенец,  вымыть комнатные растения.</w:t>
      </w:r>
      <w:proofErr w:type="gramEnd"/>
      <w:r>
        <w:rPr>
          <w:sz w:val="28"/>
          <w:szCs w:val="28"/>
        </w:rPr>
        <w:t xml:space="preserve"> Такие задания </w:t>
      </w:r>
      <w:proofErr w:type="gramStart"/>
      <w:r>
        <w:rPr>
          <w:sz w:val="28"/>
          <w:szCs w:val="28"/>
        </w:rPr>
        <w:t>нужны</w:t>
      </w:r>
      <w:proofErr w:type="gramEnd"/>
      <w:r>
        <w:rPr>
          <w:sz w:val="28"/>
          <w:szCs w:val="28"/>
        </w:rPr>
        <w:t xml:space="preserve"> давать детям до тех пор, пока они не научились выполнять их самостоятельности. В дальнейшем руководство хозяйственно-бытовым трудом ребят должно состоять в том, что взрослый, не приказывая им прямо, но учитывая их знания, умения, опыт, побуждает их самих подумать, что и как нужно сделать. Так у детей формируется наблюдательность, сообразительность, внимательность. </w:t>
      </w:r>
    </w:p>
    <w:p w:rsidR="00AC7F1B" w:rsidRDefault="00AC7F1B" w:rsidP="00AC7F1B">
      <w:pPr>
        <w:spacing w:line="360" w:lineRule="auto"/>
        <w:ind w:left="-284"/>
        <w:jc w:val="both"/>
        <w:rPr>
          <w:sz w:val="28"/>
          <w:szCs w:val="28"/>
        </w:rPr>
      </w:pPr>
      <w:r>
        <w:rPr>
          <w:sz w:val="28"/>
          <w:szCs w:val="28"/>
        </w:rPr>
        <w:lastRenderedPageBreak/>
        <w:t xml:space="preserve">Как и в предыдущих группах, важным фактором воспитания у детей интереса </w:t>
      </w:r>
      <w:proofErr w:type="gramStart"/>
      <w:r>
        <w:rPr>
          <w:sz w:val="28"/>
          <w:szCs w:val="28"/>
        </w:rPr>
        <w:t>к</w:t>
      </w:r>
      <w:proofErr w:type="gramEnd"/>
      <w:r>
        <w:rPr>
          <w:sz w:val="28"/>
          <w:szCs w:val="28"/>
        </w:rPr>
        <w:t xml:space="preserve"> хозяйственно-бытового труда является общение ребят с воспитателем, няней, дворником во время уборки группой комнаты или участка детского сада. </w:t>
      </w:r>
    </w:p>
    <w:p w:rsidR="00AC7F1B" w:rsidRDefault="00AC7F1B" w:rsidP="00AC7F1B">
      <w:pPr>
        <w:spacing w:line="360" w:lineRule="auto"/>
        <w:ind w:left="-284"/>
        <w:jc w:val="both"/>
        <w:rPr>
          <w:sz w:val="28"/>
          <w:szCs w:val="28"/>
        </w:rPr>
      </w:pPr>
      <w:r>
        <w:rPr>
          <w:sz w:val="28"/>
          <w:szCs w:val="28"/>
        </w:rPr>
        <w:t xml:space="preserve">Руководство хозяйственно-бытовым трудом детей 6-7 лет не должно быть не навязчивым, ни подчеркнутым.  Старшие дошкольники к этому очень чувствительны. Только тогда дети в процессе совместного труда ведут себя не принужденно свободно. </w:t>
      </w:r>
    </w:p>
    <w:p w:rsidR="00AC7F1B" w:rsidRDefault="00AC7F1B" w:rsidP="00AC7F1B">
      <w:pPr>
        <w:spacing w:line="360" w:lineRule="auto"/>
        <w:ind w:left="-284"/>
        <w:jc w:val="both"/>
        <w:rPr>
          <w:sz w:val="28"/>
          <w:szCs w:val="28"/>
        </w:rPr>
      </w:pPr>
      <w:r>
        <w:rPr>
          <w:sz w:val="28"/>
          <w:szCs w:val="28"/>
        </w:rPr>
        <w:t xml:space="preserve">Приучая детей старшего дошкольного возраста к систематическому хозяйственно-бытовому труду, надо чаще использовать игровые формы его организации. Включаясь в любое серьезное дело, ребенок в известной мере обыгрывает его, подражая старшим. Однако ему нравится, когда к этому серьезно относятся взрослые, тем более, если они и сами принимают участие в труде, в игре как исполнители или заказчики. </w:t>
      </w:r>
    </w:p>
    <w:p w:rsidR="00AC7F1B" w:rsidRDefault="00AC7F1B" w:rsidP="00AC7F1B">
      <w:pPr>
        <w:spacing w:line="360" w:lineRule="auto"/>
        <w:ind w:left="-284"/>
        <w:jc w:val="both"/>
        <w:rPr>
          <w:sz w:val="28"/>
          <w:szCs w:val="28"/>
        </w:rPr>
      </w:pPr>
      <w:r>
        <w:rPr>
          <w:sz w:val="28"/>
          <w:szCs w:val="28"/>
        </w:rPr>
        <w:t>Методы педагога в руководстве трудом детей должны быть направлены на то, чтобы предупредить ошибку в работе, вовремя посоветовать, как ее исправить, оказать не обходимую помощь. При таких приемах педагогического руководства в старшем дошкольном возрасте к моменту перехода в школу удаётся сформировать довольно стойкие мотивы, определяющие нравственную основу личности ребенка, его трудовой деятельности.</w:t>
      </w:r>
    </w:p>
    <w:p w:rsidR="00AC7F1B" w:rsidRDefault="00AC7F1B" w:rsidP="00AC7F1B">
      <w:pPr>
        <w:spacing w:line="360" w:lineRule="auto"/>
        <w:ind w:left="-284"/>
        <w:jc w:val="both"/>
        <w:rPr>
          <w:b/>
          <w:sz w:val="36"/>
          <w:szCs w:val="36"/>
          <w:u w:val="dotDash"/>
        </w:rPr>
      </w:pPr>
      <w:r w:rsidRPr="00813916">
        <w:rPr>
          <w:b/>
          <w:sz w:val="36"/>
          <w:szCs w:val="36"/>
          <w:u w:val="dotDash"/>
        </w:rPr>
        <w:t>Работа с семьей</w:t>
      </w:r>
    </w:p>
    <w:p w:rsidR="00AC7F1B" w:rsidRDefault="00AC7F1B" w:rsidP="00AC7F1B">
      <w:pPr>
        <w:spacing w:line="360" w:lineRule="auto"/>
        <w:ind w:left="-284"/>
        <w:jc w:val="both"/>
        <w:rPr>
          <w:sz w:val="28"/>
          <w:szCs w:val="28"/>
        </w:rPr>
      </w:pPr>
      <w:r>
        <w:rPr>
          <w:sz w:val="28"/>
          <w:szCs w:val="28"/>
        </w:rPr>
        <w:t xml:space="preserve">        В труде формируются такие качества личности, как ответственность, трудолюбие, дисциплинированность, самостоятельность и инициатива.</w:t>
      </w:r>
    </w:p>
    <w:p w:rsidR="00AC7F1B" w:rsidRDefault="00AC7F1B" w:rsidP="00AC7F1B">
      <w:pPr>
        <w:spacing w:line="360" w:lineRule="auto"/>
        <w:ind w:left="-284"/>
        <w:jc w:val="both"/>
        <w:rPr>
          <w:sz w:val="28"/>
          <w:szCs w:val="28"/>
        </w:rPr>
      </w:pPr>
      <w:r>
        <w:rPr>
          <w:sz w:val="28"/>
          <w:szCs w:val="28"/>
        </w:rPr>
        <w:t>Выполнения определенных посильных трудовых обязанностей способствует воспитанию у ребенка чувства ответственности, доброжелательности, отзывчивости. Для формирования всех этих качеств в семье имеются самые благоприятные условия. Здесь все дела и заботы общие. Совместный с родителями или другими членами семьи труд побуждает ребенка помогать друг другу, делать что – то для всех. Таким образом, у него закладываются основы нравственных качеств, необходимых для жизни в обществе.</w:t>
      </w:r>
    </w:p>
    <w:p w:rsidR="00AC7F1B" w:rsidRDefault="00AC7F1B" w:rsidP="00AC7F1B">
      <w:pPr>
        <w:spacing w:line="360" w:lineRule="auto"/>
        <w:ind w:left="-284"/>
        <w:jc w:val="both"/>
        <w:rPr>
          <w:sz w:val="28"/>
          <w:szCs w:val="28"/>
        </w:rPr>
      </w:pPr>
      <w:r>
        <w:rPr>
          <w:sz w:val="28"/>
          <w:szCs w:val="28"/>
        </w:rPr>
        <w:lastRenderedPageBreak/>
        <w:t xml:space="preserve">В семье дети постоянно видят, что родители делают: готовят еду, убирают квартиру, стирают белье, шьют. Наблюдение за тем как выполняют взрослые эти повседневные дела, постепенно помогает ребенку понять их значимость и отношение родителей к труду. Следует помнить, что детские наблюдения могут носить созерцательный характер. Чтобы пример членов семьи стал для ребенка руководством к действию, взрослые могут сопровождать свою работу пояснениями. Это обычно привлекает к себе внимание детей, они задают вопросы, пытаются помочь родителям. Так постепенно ребёнка привлекают к совместному с взрослым труду. </w:t>
      </w:r>
    </w:p>
    <w:p w:rsidR="00AC7F1B" w:rsidRDefault="00AC7F1B" w:rsidP="00AC7F1B">
      <w:pPr>
        <w:spacing w:line="360" w:lineRule="auto"/>
        <w:ind w:left="-284"/>
        <w:jc w:val="both"/>
        <w:rPr>
          <w:sz w:val="28"/>
          <w:szCs w:val="28"/>
        </w:rPr>
      </w:pPr>
      <w:r>
        <w:rPr>
          <w:sz w:val="28"/>
          <w:szCs w:val="28"/>
        </w:rPr>
        <w:t>Расширять представления ребенка о труде взрослых помогут произведения художественной литературы, иллюстрации, картины.</w:t>
      </w:r>
    </w:p>
    <w:p w:rsidR="00AC7F1B" w:rsidRDefault="00AC7F1B" w:rsidP="00AC7F1B">
      <w:pPr>
        <w:spacing w:line="360" w:lineRule="auto"/>
        <w:ind w:left="-284"/>
        <w:jc w:val="both"/>
        <w:rPr>
          <w:sz w:val="28"/>
          <w:szCs w:val="28"/>
        </w:rPr>
      </w:pPr>
      <w:r>
        <w:rPr>
          <w:sz w:val="28"/>
          <w:szCs w:val="28"/>
        </w:rPr>
        <w:t>Поручения, даваемые детям должны быть интересными и привлекательными по форме выполнения. Если же они строятся, лишь на распоряжениях: «Подай!», «Подержи!», то это отбивает у ребенка охоту трудиться.</w:t>
      </w:r>
    </w:p>
    <w:p w:rsidR="00AC7F1B" w:rsidRDefault="00AC7F1B" w:rsidP="00AC7F1B">
      <w:pPr>
        <w:spacing w:line="360" w:lineRule="auto"/>
        <w:ind w:left="-284"/>
        <w:jc w:val="both"/>
        <w:rPr>
          <w:sz w:val="28"/>
          <w:szCs w:val="28"/>
        </w:rPr>
      </w:pPr>
      <w:r>
        <w:rPr>
          <w:sz w:val="28"/>
          <w:szCs w:val="28"/>
        </w:rPr>
        <w:t>Поручая детям то или иное дело, взрослые должны учитывать его возрастные возможности. Если задания посильны, дошкольник выполняет его с интересом. Старшие дошкольники должны систематически участвовать в домашнем труде (выносить ведро с мусором, мыть чайную посуду, ходить за хлебом и т.д.) т.е. иметь поручения, требующие выполнения в течение длительного времени и без напоминаний.</w:t>
      </w:r>
    </w:p>
    <w:p w:rsidR="00AC7F1B" w:rsidRDefault="00AC7F1B" w:rsidP="00AC7F1B">
      <w:pPr>
        <w:spacing w:line="360" w:lineRule="auto"/>
        <w:ind w:left="-284"/>
        <w:jc w:val="both"/>
        <w:rPr>
          <w:sz w:val="28"/>
          <w:szCs w:val="28"/>
        </w:rPr>
      </w:pPr>
      <w:r>
        <w:rPr>
          <w:sz w:val="28"/>
          <w:szCs w:val="28"/>
        </w:rPr>
        <w:t xml:space="preserve">Труд </w:t>
      </w:r>
      <w:proofErr w:type="gramStart"/>
      <w:r>
        <w:rPr>
          <w:sz w:val="28"/>
          <w:szCs w:val="28"/>
        </w:rPr>
        <w:t>детей</w:t>
      </w:r>
      <w:proofErr w:type="gramEnd"/>
      <w:r>
        <w:rPr>
          <w:sz w:val="28"/>
          <w:szCs w:val="28"/>
        </w:rPr>
        <w:t xml:space="preserve"> в семье организуемый взрослым, сближает ребенка, способность влиянию взрослого, но его интересы и потребности. Особенно ценно, если родители сумеют содействовать в процессе работы развитию у детей стремления к полезной для семьи деятельности: сделать что-то для младшего брата, подарок маме, товарищу и т.д.</w:t>
      </w:r>
    </w:p>
    <w:p w:rsidR="00AC7F1B" w:rsidRDefault="00AC7F1B" w:rsidP="00AC7F1B">
      <w:pPr>
        <w:spacing w:line="360" w:lineRule="auto"/>
        <w:ind w:left="-284"/>
        <w:jc w:val="both"/>
        <w:rPr>
          <w:sz w:val="28"/>
          <w:szCs w:val="28"/>
        </w:rPr>
      </w:pPr>
    </w:p>
    <w:p w:rsidR="00BF675D" w:rsidRDefault="00BF675D"/>
    <w:sectPr w:rsidR="00BF6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512F4"/>
    <w:multiLevelType w:val="hybridMultilevel"/>
    <w:tmpl w:val="79482578"/>
    <w:lvl w:ilvl="0" w:tplc="5DD05086">
      <w:start w:val="1"/>
      <w:numFmt w:val="decimal"/>
      <w:lvlText w:val="%1."/>
      <w:lvlJc w:val="left"/>
      <w:pPr>
        <w:ind w:left="720" w:hanging="360"/>
      </w:pPr>
      <w:rPr>
        <w:rFonts w:hint="default"/>
        <w:b w:val="0"/>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1B"/>
    <w:rsid w:val="00862468"/>
    <w:rsid w:val="00AC7F1B"/>
    <w:rsid w:val="00BF6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F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F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2681</Words>
  <Characters>15288</Characters>
  <Application>Microsoft Office Word</Application>
  <DocSecurity>0</DocSecurity>
  <Lines>127</Lines>
  <Paragraphs>35</Paragraphs>
  <ScaleCrop>false</ScaleCrop>
  <Company>Hewlett-Packard</Company>
  <LinksUpToDate>false</LinksUpToDate>
  <CharactersWithSpaces>17934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swetik</dc:creator>
  <cp:lastModifiedBy>swetik</cp:lastModifiedBy>
  <cp:revision>2</cp:revision>
  <dcterms:created xsi:type="dcterms:W3CDTF">2014-12-02T07:27:00Z</dcterms:created>
  <dcterms:modified xsi:type="dcterms:W3CDTF">2014-12-02T07:29:00Z</dcterms:modified>
</cp:coreProperties>
</file>