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bookmarkStart w:id="0" w:name="_GoBack"/>
      <w:bookmarkEnd w:id="0"/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«РЕЧЕВАЯ ПОДГОТОВКА К ШКОЛЕ НА ФРОНТАЛЬНЫХ 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ЗАНЯТИЯХ, В ПОДГРУППАХ И ИНДИВИДУАЛЬНО».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                Учитель-логопед: Горчакова А.В.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32"/>
          <w:szCs w:val="32"/>
        </w:rPr>
        <w:t>Готовность или неготовность ребенка к началу школьного обучения</w:t>
      </w:r>
      <w:r>
        <w:rPr>
          <w:rFonts w:ascii="Times New Roman CYR" w:hAnsi="Times New Roman CYR" w:cs="Times New Roman CYR"/>
          <w:sz w:val="32"/>
          <w:szCs w:val="32"/>
        </w:rPr>
        <w:t xml:space="preserve"> определяется уровнем его речевого развития. Основой речевой готовности детей к обучению в школе, является устная речь, поэтому первые годы жизни ребенка должны быть посвящены практическому усвоению устной речи. До поступления ребенка в школу работа по раз</w:t>
      </w:r>
      <w:r>
        <w:rPr>
          <w:rFonts w:ascii="Times New Roman CYR" w:hAnsi="Times New Roman CYR" w:cs="Times New Roman CYR"/>
          <w:sz w:val="32"/>
          <w:szCs w:val="32"/>
        </w:rPr>
        <w:t>витию речи включает следующие разделы: развитие речи у детей, ее гибкости, четкости; развитие речевого слуха; накопление содержания речи; работа над формой речи, ее структурой. Школьное обучение предъявляет ребенку новые требования к его речи, вниманию, па</w:t>
      </w:r>
      <w:r>
        <w:rPr>
          <w:rFonts w:ascii="Times New Roman CYR" w:hAnsi="Times New Roman CYR" w:cs="Times New Roman CYR"/>
          <w:sz w:val="32"/>
          <w:szCs w:val="32"/>
        </w:rPr>
        <w:t>мяти.</w:t>
      </w:r>
    </w:p>
    <w:p w:rsidR="00000000" w:rsidRDefault="007702B7">
      <w:pPr>
        <w:keepNext/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Что такое речевая готовность ребёнка к школе?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Особые критерии готовности к школьному обучению предъявляются к усвоению ребенком родного языка как средства общения. Перечислим их.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1. Сформированность звуковой стороны речи. Ребенок должен владеть прави</w:t>
      </w:r>
      <w:r>
        <w:rPr>
          <w:rFonts w:ascii="Times New Roman CYR" w:hAnsi="Times New Roman CYR" w:cs="Times New Roman CYR"/>
          <w:sz w:val="32"/>
          <w:szCs w:val="32"/>
        </w:rPr>
        <w:t>льным, четким звукопроизношением звуков всех фонетических групп.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2. Полная сформированность фонематических процессов, умение слышать и различать, дифференцировать фонемы (звуки) родного языка.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3. Готовность к звукобуквенному анализу и синтезу звукового сос</w:t>
      </w:r>
      <w:r>
        <w:rPr>
          <w:rFonts w:ascii="Times New Roman CYR" w:hAnsi="Times New Roman CYR" w:cs="Times New Roman CYR"/>
          <w:sz w:val="32"/>
          <w:szCs w:val="32"/>
        </w:rPr>
        <w:t>тава речи.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4. Умение пользоваться разными способами словообразования, правильно употреблять слова с уменьшительно-ласкательным значением, выделять звуковые и смысловые различия между словами; образовывать прилагательные от существительных.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5. Сформированно</w:t>
      </w:r>
      <w:r>
        <w:rPr>
          <w:rFonts w:ascii="Times New Roman CYR" w:hAnsi="Times New Roman CYR" w:cs="Times New Roman CYR"/>
          <w:sz w:val="32"/>
          <w:szCs w:val="32"/>
        </w:rPr>
        <w:t xml:space="preserve">сть грамматического строя речи: умение </w:t>
      </w:r>
      <w:r>
        <w:rPr>
          <w:rFonts w:ascii="Times New Roman CYR" w:hAnsi="Times New Roman CYR" w:cs="Times New Roman CYR"/>
          <w:sz w:val="32"/>
          <w:szCs w:val="32"/>
        </w:rPr>
        <w:lastRenderedPageBreak/>
        <w:t>пользоваться развернутой фразовой речью, умение работать с предложением.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У детей с общим недоразвитием речи имеются трудности в овладении этими компонентами речи, и, соответственно, наблюдается недостаточный уровень </w:t>
      </w:r>
      <w:r>
        <w:rPr>
          <w:rFonts w:ascii="Times New Roman CYR" w:hAnsi="Times New Roman CYR" w:cs="Times New Roman CYR"/>
          <w:sz w:val="32"/>
          <w:szCs w:val="32"/>
        </w:rPr>
        <w:t>сформированности языковой готовности к школе.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Наличие у первоклассников даже слабых отклонений в фонематическом и лексико-грамматическом развитии ведет к серьезным проблемам в усвоении программ общеобразовательной школы.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Задача логопеда — устранить речевые</w:t>
      </w:r>
      <w:r>
        <w:rPr>
          <w:rFonts w:ascii="Times New Roman CYR" w:hAnsi="Times New Roman CYR" w:cs="Times New Roman CYR"/>
          <w:sz w:val="32"/>
          <w:szCs w:val="32"/>
        </w:rPr>
        <w:t xml:space="preserve"> дефекты и развить устную и письменную речь ребенка до такого уровня, на котором он бы смог успешно обучаться в школе.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Логопедические занятия – это главная форма коррекционного обучения, которая нацелена на регулярное развитие компонентов речи, а также под</w:t>
      </w:r>
      <w:r>
        <w:rPr>
          <w:rFonts w:ascii="Times New Roman CYR" w:hAnsi="Times New Roman CYR" w:cs="Times New Roman CYR"/>
          <w:sz w:val="32"/>
          <w:szCs w:val="32"/>
        </w:rPr>
        <w:t>готовку ребёнка к школе.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У логопедических занятий 3 основные задачи.</w:t>
      </w:r>
      <w:r>
        <w:rPr>
          <w:rFonts w:ascii="Times New Roman CYR" w:hAnsi="Times New Roman CYR" w:cs="Times New Roman CYR"/>
          <w:sz w:val="32"/>
          <w:szCs w:val="32"/>
        </w:rPr>
        <w:br/>
        <w:t xml:space="preserve">Первая задача, стоящая перед специалистом </w:t>
      </w:r>
      <w:r>
        <w:rPr>
          <w:rFonts w:ascii="Times New Roman CYR" w:hAnsi="Times New Roman CYR" w:cs="Times New Roman CYR"/>
          <w:sz w:val="32"/>
          <w:szCs w:val="32"/>
          <w:u w:val="single"/>
        </w:rPr>
        <w:t>развивать у детей понимание речи</w:t>
      </w:r>
      <w:r>
        <w:rPr>
          <w:rFonts w:ascii="Times New Roman CYR" w:hAnsi="Times New Roman CYR" w:cs="Times New Roman CYR"/>
          <w:sz w:val="32"/>
          <w:szCs w:val="32"/>
        </w:rPr>
        <w:t>; приучать к наблюдению и осмысливанию окружающих предметов и явлений, что позволяет выявить и увеличить объём пр</w:t>
      </w:r>
      <w:r>
        <w:rPr>
          <w:rFonts w:ascii="Times New Roman CYR" w:hAnsi="Times New Roman CYR" w:cs="Times New Roman CYR"/>
          <w:sz w:val="32"/>
          <w:szCs w:val="32"/>
        </w:rPr>
        <w:t xml:space="preserve">едставлений имеющихся у ребёнка; формировать обобщающие понятия; способствовать становлению навыков словообразования, словоизменения; учить использовать в речи простые, но распространённые предложения и некоторые сложные синтаксические структуры. </w:t>
      </w:r>
      <w:r>
        <w:rPr>
          <w:rFonts w:ascii="Times New Roman CYR" w:hAnsi="Times New Roman CYR" w:cs="Times New Roman CYR"/>
          <w:sz w:val="32"/>
          <w:szCs w:val="32"/>
        </w:rPr>
        <w:br/>
        <w:t>В рамках</w:t>
      </w:r>
      <w:r>
        <w:rPr>
          <w:rFonts w:ascii="Times New Roman CYR" w:hAnsi="Times New Roman CYR" w:cs="Times New Roman CYR"/>
          <w:sz w:val="32"/>
          <w:szCs w:val="32"/>
        </w:rPr>
        <w:t xml:space="preserve"> следующей задачи при помощи логопедических занятий у детей </w:t>
      </w:r>
      <w:r>
        <w:rPr>
          <w:rFonts w:ascii="Times New Roman CYR" w:hAnsi="Times New Roman CYR" w:cs="Times New Roman CYR"/>
          <w:sz w:val="32"/>
          <w:szCs w:val="32"/>
          <w:u w:val="single"/>
        </w:rPr>
        <w:t>формируется правильное произношение звуков</w:t>
      </w:r>
      <w:r>
        <w:rPr>
          <w:rFonts w:ascii="Times New Roman CYR" w:hAnsi="Times New Roman CYR" w:cs="Times New Roman CYR"/>
          <w:sz w:val="32"/>
          <w:szCs w:val="32"/>
        </w:rPr>
        <w:t>; специалист развивает фонематический слух и восприятие; работает над закреплением навыков правильного произношения; следит за тем, чтобы речь ребёнка был</w:t>
      </w:r>
      <w:r>
        <w:rPr>
          <w:rFonts w:ascii="Times New Roman CYR" w:hAnsi="Times New Roman CYR" w:cs="Times New Roman CYR"/>
          <w:sz w:val="32"/>
          <w:szCs w:val="32"/>
        </w:rPr>
        <w:t>а внятная и выразительная; готовит к изучению важнейших навыков звукового анализа и синтеза.</w:t>
      </w:r>
      <w:r>
        <w:rPr>
          <w:rFonts w:ascii="Times New Roman CYR" w:hAnsi="Times New Roman CYR" w:cs="Times New Roman CYR"/>
          <w:sz w:val="32"/>
          <w:szCs w:val="32"/>
        </w:rPr>
        <w:br/>
        <w:t xml:space="preserve">Ещё одна задача подразумевает </w:t>
      </w:r>
      <w:r>
        <w:rPr>
          <w:rFonts w:ascii="Times New Roman CYR" w:hAnsi="Times New Roman CYR" w:cs="Times New Roman CYR"/>
          <w:sz w:val="32"/>
          <w:szCs w:val="32"/>
          <w:u w:val="single"/>
        </w:rPr>
        <w:t>обучение самостоятельным высказываниям</w:t>
      </w:r>
      <w:r>
        <w:rPr>
          <w:rFonts w:ascii="Times New Roman CYR" w:hAnsi="Times New Roman CYR" w:cs="Times New Roman CYR"/>
          <w:sz w:val="32"/>
          <w:szCs w:val="32"/>
        </w:rPr>
        <w:t>. Когда ребёнок уже умеет использовать в своей речи различные предложения, начинает вырабатыват</w:t>
      </w:r>
      <w:r>
        <w:rPr>
          <w:rFonts w:ascii="Times New Roman CYR" w:hAnsi="Times New Roman CYR" w:cs="Times New Roman CYR"/>
          <w:sz w:val="32"/>
          <w:szCs w:val="32"/>
        </w:rPr>
        <w:t>ься умение рассказывать о своих впечатлениях, событиях, пересказывать содержание картин и серий сюжетного характера.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lastRenderedPageBreak/>
        <w:t>Весть комплекс логопедических занятий для детей должен быть нацелен на развитие коммуникативных способностей ребёнка. Все усвоенные им язык</w:t>
      </w:r>
      <w:r>
        <w:rPr>
          <w:rFonts w:ascii="Times New Roman CYR" w:hAnsi="Times New Roman CYR" w:cs="Times New Roman CYR"/>
          <w:sz w:val="32"/>
          <w:szCs w:val="32"/>
        </w:rPr>
        <w:t>овые системы должны обязательно включаться в общение. Особенно важно научить детей применять отработанные речевые умения в других ситуациях и творчески использовать полученные на занятиях навыки в разнообразных видах деятельности.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Существует несколько видо</w:t>
      </w:r>
      <w:r>
        <w:rPr>
          <w:rFonts w:ascii="Times New Roman CYR" w:hAnsi="Times New Roman CYR" w:cs="Times New Roman CYR"/>
          <w:sz w:val="32"/>
          <w:szCs w:val="32"/>
        </w:rPr>
        <w:t xml:space="preserve">в логопедических занятий: </w:t>
      </w:r>
      <w:r>
        <w:rPr>
          <w:rFonts w:ascii="Times New Roman CYR" w:hAnsi="Times New Roman CYR" w:cs="Times New Roman CYR"/>
          <w:sz w:val="32"/>
          <w:szCs w:val="32"/>
          <w:u w:val="single"/>
        </w:rPr>
        <w:t xml:space="preserve">фронтальные, подгрупповые, индивидуальные. </w:t>
      </w:r>
      <w:r>
        <w:rPr>
          <w:rFonts w:ascii="Times New Roman CYR" w:hAnsi="Times New Roman CYR" w:cs="Times New Roman CYR"/>
          <w:sz w:val="32"/>
          <w:szCs w:val="32"/>
        </w:rPr>
        <w:br/>
        <w:t>Фронтальные занятия проводятся со всеми детьми группы. Они одновременно выполняют одну работу, одинаковую для всех. Индивидуальные и подгрупповые занятия являются некой подготовкой к фро</w:t>
      </w:r>
      <w:r>
        <w:rPr>
          <w:rFonts w:ascii="Times New Roman CYR" w:hAnsi="Times New Roman CYR" w:cs="Times New Roman CYR"/>
          <w:sz w:val="32"/>
          <w:szCs w:val="32"/>
        </w:rPr>
        <w:t>нтальным занятиям. Именно поэтому лексический материал должен состоять из изучаемых и правильно произносимых всеми детьми звуков. Фронтальные занятия: по формированию правильного звукопроизношения, развитию навыков звукового анализа и синтеза и обучение гр</w:t>
      </w:r>
      <w:r>
        <w:rPr>
          <w:rFonts w:ascii="Times New Roman CYR" w:hAnsi="Times New Roman CYR" w:cs="Times New Roman CYR"/>
          <w:sz w:val="32"/>
          <w:szCs w:val="32"/>
        </w:rPr>
        <w:t>амоте, второй вид- формирование лексико-грамматических категорий и развитие связной речи. Первый вид фронтальных занятий в логопедических группах проходит в несколько этапов, которые тесно связаны между собой и взаимообусловлены. На первом этапе закрепляет</w:t>
      </w:r>
      <w:r>
        <w:rPr>
          <w:rFonts w:ascii="Times New Roman CYR" w:hAnsi="Times New Roman CYR" w:cs="Times New Roman CYR"/>
          <w:sz w:val="32"/>
          <w:szCs w:val="32"/>
        </w:rPr>
        <w:t xml:space="preserve">ся правильное произношение изучаемого звука. Лексический материал, используемый на данном этапе должен быть разнообразным, насыщенным изучаемым звуком. Однако не должны использоваться дефектные и смешиваемые звуки. </w:t>
      </w:r>
      <w:r>
        <w:rPr>
          <w:rFonts w:ascii="Times New Roman CYR" w:hAnsi="Times New Roman CYR" w:cs="Times New Roman CYR"/>
          <w:sz w:val="32"/>
          <w:szCs w:val="32"/>
        </w:rPr>
        <w:br/>
        <w:t>На втором этапе происходит дифференциаци</w:t>
      </w:r>
      <w:r>
        <w:rPr>
          <w:rFonts w:ascii="Times New Roman CYR" w:hAnsi="Times New Roman CYR" w:cs="Times New Roman CYR"/>
          <w:sz w:val="32"/>
          <w:szCs w:val="32"/>
        </w:rPr>
        <w:t xml:space="preserve">я звуков, как на слух, так и в произношении. Ход овладения произношением должен основываться на активной познавательной работе по наблюдению за звуками речи, словами и т.д. </w:t>
      </w:r>
      <w:r>
        <w:rPr>
          <w:rFonts w:ascii="Times New Roman CYR" w:hAnsi="Times New Roman CYR" w:cs="Times New Roman CYR"/>
          <w:sz w:val="32"/>
          <w:szCs w:val="32"/>
        </w:rPr>
        <w:br/>
        <w:t>Эти 2 этапа должны идти параллельно друг другу, так как верное воссоздание структу</w:t>
      </w:r>
      <w:r>
        <w:rPr>
          <w:rFonts w:ascii="Times New Roman CYR" w:hAnsi="Times New Roman CYR" w:cs="Times New Roman CYR"/>
          <w:sz w:val="32"/>
          <w:szCs w:val="32"/>
        </w:rPr>
        <w:t xml:space="preserve">ры слов зависит от того, насколько правильно ребёнок воспринимает и произносит звуки, которые имеются в его речи. </w:t>
      </w:r>
      <w:r>
        <w:rPr>
          <w:rFonts w:ascii="Times New Roman CYR" w:hAnsi="Times New Roman CYR" w:cs="Times New Roman CYR"/>
          <w:sz w:val="32"/>
          <w:szCs w:val="32"/>
        </w:rPr>
        <w:br/>
        <w:t>В отличие от фронтальных подгрупповые логопедические занятия проводятся с подгруппой детей имеющих сходные нарушения звукопроизношения. Вполн</w:t>
      </w:r>
      <w:r>
        <w:rPr>
          <w:rFonts w:ascii="Times New Roman CYR" w:hAnsi="Times New Roman CYR" w:cs="Times New Roman CYR"/>
          <w:sz w:val="32"/>
          <w:szCs w:val="32"/>
        </w:rPr>
        <w:t xml:space="preserve">е естественно, что за год обучения состав подгрупп детей меняется в зависимости от индивидуальных </w:t>
      </w:r>
      <w:r>
        <w:rPr>
          <w:rFonts w:ascii="Times New Roman CYR" w:hAnsi="Times New Roman CYR" w:cs="Times New Roman CYR"/>
          <w:sz w:val="32"/>
          <w:szCs w:val="32"/>
        </w:rPr>
        <w:lastRenderedPageBreak/>
        <w:t xml:space="preserve">динамических изменений, которые происходят в коррекции речи каждого отдельного ребёнка. </w:t>
      </w:r>
      <w:r>
        <w:rPr>
          <w:rFonts w:ascii="Times New Roman CYR" w:hAnsi="Times New Roman CYR" w:cs="Times New Roman CYR"/>
          <w:sz w:val="32"/>
          <w:szCs w:val="32"/>
        </w:rPr>
        <w:br/>
        <w:t>В ходе подгрупповой работы у детей закрепляются и автоматизируются на</w:t>
      </w:r>
      <w:r>
        <w:rPr>
          <w:rFonts w:ascii="Times New Roman CYR" w:hAnsi="Times New Roman CYR" w:cs="Times New Roman CYR"/>
          <w:sz w:val="32"/>
          <w:szCs w:val="32"/>
        </w:rPr>
        <w:t xml:space="preserve">выки грамотного произношения звуков, которые имеются в речи ребёнка; происходит постановка отсутствующих звуков различными логопедическими методами. Наблюдается некоторая взаимосвязь между имеющимися звуками и звуками, которые произносятся не верно. Звуки </w:t>
      </w:r>
      <w:r>
        <w:rPr>
          <w:rFonts w:ascii="Times New Roman CYR" w:hAnsi="Times New Roman CYR" w:cs="Times New Roman CYR"/>
          <w:sz w:val="32"/>
          <w:szCs w:val="32"/>
        </w:rPr>
        <w:t>появляются в некоторой последовательности, зависящей от тех звуков, которые дефектно произносятся ребёнком.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Индивидуальные логопедические занятия необходимы для того, чтобы развивать у ребёнка лексически правильное оформление речи. </w:t>
      </w:r>
      <w:r>
        <w:rPr>
          <w:rFonts w:ascii="Times New Roman CYR" w:hAnsi="Times New Roman CYR" w:cs="Times New Roman CYR"/>
          <w:sz w:val="32"/>
          <w:szCs w:val="32"/>
        </w:rPr>
        <w:br/>
        <w:t>Индивидуальные логопеди</w:t>
      </w:r>
      <w:r>
        <w:rPr>
          <w:rFonts w:ascii="Times New Roman CYR" w:hAnsi="Times New Roman CYR" w:cs="Times New Roman CYR"/>
          <w:sz w:val="32"/>
          <w:szCs w:val="32"/>
        </w:rPr>
        <w:t xml:space="preserve">ческие занятия проводятся с теми детьми, которые затрудняются в произношении сложных слов, имеют разнообразные патологии речи, нарушения в строении артикуляционного аппарата. </w:t>
      </w:r>
      <w:r>
        <w:rPr>
          <w:rFonts w:ascii="Times New Roman CYR" w:hAnsi="Times New Roman CYR" w:cs="Times New Roman CYR"/>
          <w:sz w:val="32"/>
          <w:szCs w:val="32"/>
        </w:rPr>
        <w:br/>
        <w:t>На индивидуальных занятиях</w:t>
      </w:r>
      <w:hyperlink r:id="rId5" w:history="1">
        <w:r>
          <w:rPr>
            <w:rFonts w:ascii="Times New Roman CYR" w:hAnsi="Times New Roman CYR" w:cs="Times New Roman CYR"/>
            <w:color w:val="0000FF"/>
            <w:sz w:val="32"/>
            <w:szCs w:val="32"/>
          </w:rPr>
          <w:t xml:space="preserve"> </w:t>
        </w:r>
        <w:r>
          <w:rPr>
            <w:rFonts w:ascii="Times New Roman CYR" w:hAnsi="Times New Roman CYR" w:cs="Times New Roman CYR"/>
            <w:color w:val="000000"/>
            <w:sz w:val="32"/>
            <w:szCs w:val="32"/>
          </w:rPr>
          <w:t xml:space="preserve">логопед </w:t>
        </w:r>
      </w:hyperlink>
      <w:r>
        <w:rPr>
          <w:rFonts w:ascii="Times New Roman CYR" w:hAnsi="Times New Roman CYR" w:cs="Times New Roman CYR"/>
          <w:sz w:val="32"/>
          <w:szCs w:val="32"/>
        </w:rPr>
        <w:t>совершенствует пр</w:t>
      </w:r>
      <w:r>
        <w:rPr>
          <w:rFonts w:ascii="Times New Roman CYR" w:hAnsi="Times New Roman CYR" w:cs="Times New Roman CYR"/>
          <w:sz w:val="32"/>
          <w:szCs w:val="32"/>
        </w:rPr>
        <w:t>оизношение ребёнка, его фонематические процессы, развивает активный словарь, работает над становлением грамматического строя речи, учит детей строить связные высказывания, развивает артикуляционную моторику и мелкую моторику рук, которая имеет огромное вли</w:t>
      </w:r>
      <w:r>
        <w:rPr>
          <w:rFonts w:ascii="Times New Roman CYR" w:hAnsi="Times New Roman CYR" w:cs="Times New Roman CYR"/>
          <w:sz w:val="32"/>
          <w:szCs w:val="32"/>
        </w:rPr>
        <w:t>яние на развитие речи ребёнка.</w:t>
      </w:r>
      <w:r>
        <w:rPr>
          <w:rFonts w:ascii="Times New Roman CYR" w:hAnsi="Times New Roman CYR" w:cs="Times New Roman CYR"/>
          <w:sz w:val="32"/>
          <w:szCs w:val="32"/>
        </w:rPr>
        <w:br/>
        <w:t>Как видно из вышеперечисленного индивидуальные логопедические занятия имеют большие возможности для</w:t>
      </w: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  <w:hyperlink r:id="rId6" w:history="1">
        <w:r>
          <w:rPr>
            <w:rFonts w:ascii="Times New Roman CYR" w:hAnsi="Times New Roman CYR" w:cs="Times New Roman CYR"/>
            <w:color w:val="000000"/>
            <w:sz w:val="32"/>
            <w:szCs w:val="32"/>
          </w:rPr>
          <w:t>развития речи</w:t>
        </w:r>
      </w:hyperlink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>детей. В ходе занятия логопед устанавливает боле</w:t>
      </w:r>
      <w:r>
        <w:rPr>
          <w:rFonts w:ascii="Times New Roman CYR" w:hAnsi="Times New Roman CYR" w:cs="Times New Roman CYR"/>
          <w:sz w:val="32"/>
          <w:szCs w:val="32"/>
        </w:rPr>
        <w:t>е тесную связь со своим подопечным, в связи с этим увеличиваются шансы на лучшие результаты.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32"/>
          <w:szCs w:val="32"/>
        </w:rPr>
        <w:t>Логопедические занятия для детей имеют большие возможности для своевременного предупреждения и устранения речевых проблем. Это важно, так как качество развития реч</w:t>
      </w:r>
      <w:r>
        <w:rPr>
          <w:rFonts w:ascii="Times New Roman CYR" w:hAnsi="Times New Roman CYR" w:cs="Times New Roman CYR"/>
          <w:sz w:val="32"/>
          <w:szCs w:val="32"/>
        </w:rPr>
        <w:t>и ребёнка влияет на весь процесс обучения в целом, а также на эмоциональное развитие детей, так как хороший уровень речи помогает ребёнку общаться с окружающими, ясно выражать свои желания и мысли, задавать интересующие вопросы, контактировать со сверстник</w:t>
      </w:r>
      <w:r>
        <w:rPr>
          <w:rFonts w:ascii="Times New Roman CYR" w:hAnsi="Times New Roman CYR" w:cs="Times New Roman CYR"/>
          <w:sz w:val="32"/>
          <w:szCs w:val="32"/>
        </w:rPr>
        <w:t xml:space="preserve">ами по поводу совместной игры. И чем лучше будет развита у ребенка ко времени поступления в школу его устная речь, тем легче ему будет овладеть чтением и </w:t>
      </w:r>
      <w:r>
        <w:rPr>
          <w:rFonts w:ascii="Times New Roman CYR" w:hAnsi="Times New Roman CYR" w:cs="Times New Roman CYR"/>
          <w:sz w:val="32"/>
          <w:szCs w:val="32"/>
        </w:rPr>
        <w:lastRenderedPageBreak/>
        <w:t>письмом и тем полноценнее будет приобретенная письменная речь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      </w:t>
      </w:r>
      <w:r>
        <w:rPr>
          <w:rFonts w:ascii="Times New Roman CYR" w:hAnsi="Times New Roman CYR" w:cs="Times New Roman CYR"/>
          <w:sz w:val="36"/>
          <w:szCs w:val="36"/>
        </w:rPr>
        <w:t>Игры и задания, использ</w:t>
      </w:r>
      <w:r>
        <w:rPr>
          <w:rFonts w:ascii="Times New Roman CYR" w:hAnsi="Times New Roman CYR" w:cs="Times New Roman CYR"/>
          <w:sz w:val="36"/>
          <w:szCs w:val="36"/>
        </w:rPr>
        <w:t xml:space="preserve">уемые для речевой подготовки  к школе детей с ОНР.       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Игры для овладения звуковым составом слова и               развития фонематического слуха.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         «Длиннее-короче»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Ребенку предлагают сравнивать слова. Ему говорят: «Я буду назы</w:t>
      </w:r>
      <w:r>
        <w:rPr>
          <w:rFonts w:ascii="Times New Roman CYR" w:hAnsi="Times New Roman CYR" w:cs="Times New Roman CYR"/>
          <w:sz w:val="32"/>
          <w:szCs w:val="32"/>
        </w:rPr>
        <w:t xml:space="preserve">вать по два слова, а ты должен сравнить, какое из них длиннее». Особое внимание ребенка обращают на то, что сравнивать надо слова, а не вещи, которые они изображают. Слова для сравнения: стол - столик, карандаш - карандашик, усы - усики, собака - собачка, </w:t>
      </w:r>
      <w:r>
        <w:rPr>
          <w:rFonts w:ascii="Times New Roman CYR" w:hAnsi="Times New Roman CYR" w:cs="Times New Roman CYR"/>
          <w:sz w:val="32"/>
          <w:szCs w:val="32"/>
        </w:rPr>
        <w:t>хвост - хвостик, змея - змейка, червяк - червячок и т.д.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"Поймай нужный звук хлопком" </w:t>
      </w:r>
    </w:p>
    <w:p w:rsidR="00000000" w:rsidRDefault="007702B7">
      <w:pPr>
        <w:widowControl w:val="0"/>
        <w:autoSpaceDE w:val="0"/>
        <w:autoSpaceDN w:val="0"/>
        <w:adjustRightInd w:val="0"/>
        <w:spacing w:before="30" w:after="0" w:line="240" w:lineRule="auto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color w:val="000000"/>
          <w:sz w:val="32"/>
          <w:szCs w:val="32"/>
          <w:u w:val="single"/>
        </w:rPr>
        <w:t>Инструкция:</w:t>
      </w: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 Если услышишь звук [k] в слове -  хлопни в ладоши. Слова: [K]ран, мор[K]овь, шалаш, ботино[K]. . . </w:t>
      </w:r>
    </w:p>
    <w:p w:rsidR="00000000" w:rsidRDefault="007702B7">
      <w:pPr>
        <w:widowControl w:val="0"/>
        <w:autoSpaceDE w:val="0"/>
        <w:autoSpaceDN w:val="0"/>
        <w:adjustRightInd w:val="0"/>
        <w:spacing w:before="30" w:after="0" w:line="240" w:lineRule="auto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То же с любыми другими звуками:</w:t>
      </w:r>
    </w:p>
    <w:p w:rsidR="00000000" w:rsidRDefault="007702B7">
      <w:pPr>
        <w:widowControl w:val="0"/>
        <w:autoSpaceDE w:val="0"/>
        <w:autoSpaceDN w:val="0"/>
        <w:adjustRightInd w:val="0"/>
        <w:spacing w:before="30" w:after="0" w:line="240" w:lineRule="auto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Ш – кошка, шапка, маска</w:t>
      </w:r>
      <w:r>
        <w:rPr>
          <w:rFonts w:ascii="Times New Roman CYR" w:hAnsi="Times New Roman CYR" w:cs="Times New Roman CYR"/>
          <w:color w:val="000000"/>
          <w:sz w:val="32"/>
          <w:szCs w:val="32"/>
        </w:rPr>
        <w:t>, подушка…; С – собака, краски, лошадь, носки, нос…</w:t>
      </w:r>
    </w:p>
    <w:p w:rsidR="00000000" w:rsidRDefault="007702B7">
      <w:pPr>
        <w:widowControl w:val="0"/>
        <w:autoSpaceDE w:val="0"/>
        <w:autoSpaceDN w:val="0"/>
        <w:adjustRightInd w:val="0"/>
        <w:spacing w:before="30" w:after="0" w:line="240" w:lineRule="auto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Р – руки, лапки, Родина, полка, кружка…; Л – лопата, кора, слова, плов…</w:t>
      </w:r>
    </w:p>
    <w:p w:rsidR="00000000" w:rsidRDefault="007702B7">
      <w:pPr>
        <w:widowControl w:val="0"/>
        <w:autoSpaceDE w:val="0"/>
        <w:autoSpaceDN w:val="0"/>
        <w:adjustRightInd w:val="0"/>
        <w:spacing w:before="30" w:after="0" w:line="240" w:lineRule="auto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 </w:t>
      </w:r>
    </w:p>
    <w:p w:rsidR="00000000" w:rsidRDefault="007702B7">
      <w:pPr>
        <w:widowControl w:val="0"/>
        <w:autoSpaceDE w:val="0"/>
        <w:autoSpaceDN w:val="0"/>
        <w:adjustRightInd w:val="0"/>
        <w:spacing w:before="30" w:after="0" w:line="240" w:lineRule="auto"/>
        <w:ind w:hanging="36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i/>
          <w:iCs/>
          <w:color w:val="004080"/>
          <w:sz w:val="32"/>
          <w:szCs w:val="32"/>
        </w:rPr>
        <w:t xml:space="preserve">             </w:t>
      </w:r>
      <w:r>
        <w:rPr>
          <w:rFonts w:ascii="Times New Roman CYR" w:hAnsi="Times New Roman CYR" w:cs="Times New Roman CYR"/>
          <w:color w:val="000000"/>
          <w:sz w:val="32"/>
          <w:szCs w:val="32"/>
        </w:rPr>
        <w:t>"Придумать слова на заданный звук".</w:t>
      </w:r>
    </w:p>
    <w:p w:rsidR="00000000" w:rsidRDefault="007702B7">
      <w:pPr>
        <w:widowControl w:val="0"/>
        <w:autoSpaceDE w:val="0"/>
        <w:autoSpaceDN w:val="0"/>
        <w:adjustRightInd w:val="0"/>
        <w:spacing w:before="30" w:after="0" w:line="240" w:lineRule="auto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Для начала лучше давать только гласные звуки (а, о, у, и) – арбуз, обруч, улитка,</w:t>
      </w: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 иголка и т.п.</w:t>
      </w:r>
    </w:p>
    <w:p w:rsidR="00000000" w:rsidRDefault="007702B7">
      <w:pPr>
        <w:widowControl w:val="0"/>
        <w:autoSpaceDE w:val="0"/>
        <w:autoSpaceDN w:val="0"/>
        <w:adjustRightInd w:val="0"/>
        <w:spacing w:before="30" w:after="0" w:line="240" w:lineRule="auto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Затем согласные (р, с, ш, л, п, б и т.п.)</w:t>
      </w:r>
    </w:p>
    <w:p w:rsidR="00000000" w:rsidRDefault="007702B7">
      <w:pPr>
        <w:widowControl w:val="0"/>
        <w:autoSpaceDE w:val="0"/>
        <w:autoSpaceDN w:val="0"/>
        <w:adjustRightInd w:val="0"/>
        <w:spacing w:before="30" w:after="0" w:line="240" w:lineRule="auto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 </w:t>
      </w:r>
    </w:p>
    <w:p w:rsidR="00000000" w:rsidRDefault="007702B7">
      <w:pPr>
        <w:widowControl w:val="0"/>
        <w:autoSpaceDE w:val="0"/>
        <w:autoSpaceDN w:val="0"/>
        <w:adjustRightInd w:val="0"/>
        <w:spacing w:before="30" w:after="0" w:line="240" w:lineRule="auto"/>
        <w:ind w:hanging="36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lastRenderedPageBreak/>
        <w:t xml:space="preserve">                 "Определить место звука в слове" .</w:t>
      </w:r>
    </w:p>
    <w:p w:rsidR="00000000" w:rsidRDefault="007702B7">
      <w:pPr>
        <w:widowControl w:val="0"/>
        <w:autoSpaceDE w:val="0"/>
        <w:autoSpaceDN w:val="0"/>
        <w:adjustRightInd w:val="0"/>
        <w:spacing w:before="30" w:after="0" w:line="240" w:lineRule="auto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 Определи, где: в начале, в середине, в конце слова мы слышим звук [K] в словах: крот, морковь, кулак, носок. . . </w:t>
      </w:r>
    </w:p>
    <w:p w:rsidR="00000000" w:rsidRDefault="007702B7">
      <w:pPr>
        <w:widowControl w:val="0"/>
        <w:autoSpaceDE w:val="0"/>
        <w:autoSpaceDN w:val="0"/>
        <w:adjustRightInd w:val="0"/>
        <w:spacing w:before="30" w:after="0" w:line="240" w:lineRule="auto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Ш – шапка, кошка, душ; С – сол</w:t>
      </w:r>
      <w:r>
        <w:rPr>
          <w:rFonts w:ascii="Times New Roman CYR" w:hAnsi="Times New Roman CYR" w:cs="Times New Roman CYR"/>
          <w:color w:val="000000"/>
          <w:sz w:val="32"/>
          <w:szCs w:val="32"/>
        </w:rPr>
        <w:t>нышко, паста, нос; Ч – чайник, кочка, ночь; Щ – щетка, щенок, помощь; Л – луна, полка, стул; Р – паровоз, пар, роза; П – пол, лапка, стоп; К – сокол, лак, крыша и т.п.</w:t>
      </w:r>
    </w:p>
    <w:p w:rsidR="00000000" w:rsidRDefault="007702B7">
      <w:pPr>
        <w:widowControl w:val="0"/>
        <w:autoSpaceDE w:val="0"/>
        <w:autoSpaceDN w:val="0"/>
        <w:adjustRightInd w:val="0"/>
        <w:spacing w:before="30" w:after="0" w:line="240" w:lineRule="auto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 </w:t>
      </w:r>
    </w:p>
    <w:p w:rsidR="00000000" w:rsidRDefault="007702B7">
      <w:pPr>
        <w:widowControl w:val="0"/>
        <w:autoSpaceDE w:val="0"/>
        <w:autoSpaceDN w:val="0"/>
        <w:adjustRightInd w:val="0"/>
        <w:spacing w:before="30" w:after="0" w:line="240" w:lineRule="auto"/>
        <w:ind w:hanging="36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800040"/>
          <w:sz w:val="32"/>
          <w:szCs w:val="32"/>
        </w:rPr>
        <w:t xml:space="preserve">                 </w:t>
      </w: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Повторение цепочек  слогов. </w:t>
      </w:r>
    </w:p>
    <w:p w:rsidR="00000000" w:rsidRDefault="007702B7">
      <w:pPr>
        <w:widowControl w:val="0"/>
        <w:autoSpaceDE w:val="0"/>
        <w:autoSpaceDN w:val="0"/>
        <w:adjustRightInd w:val="0"/>
        <w:spacing w:before="30" w:after="0" w:line="240" w:lineRule="auto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Слоги задаются с разной силой голоса, ин</w:t>
      </w:r>
      <w:r>
        <w:rPr>
          <w:rFonts w:ascii="Times New Roman CYR" w:hAnsi="Times New Roman CYR" w:cs="Times New Roman CYR"/>
          <w:color w:val="000000"/>
          <w:sz w:val="32"/>
          <w:szCs w:val="32"/>
        </w:rPr>
        <w:t>тонацией. (са-ША-са), (за-за-СА).  Слоги можно задавать с любыми оппозиционными звуками, например с-ш, ш-ж, л-р, п-б, т-д, к-г, в-ф (т.е. глухие-звонкие, твердые мягкие, свистящие-шипящие). Следите, чтобы ребенок не менял последовательности в цепочках. Есл</w:t>
      </w: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и ему трудно дается повторение трех слогов, давайте сначала два слога: са-ша, ша-са, </w:t>
      </w:r>
    </w:p>
    <w:p w:rsidR="00000000" w:rsidRDefault="007702B7">
      <w:pPr>
        <w:widowControl w:val="0"/>
        <w:autoSpaceDE w:val="0"/>
        <w:autoSpaceDN w:val="0"/>
        <w:adjustRightInd w:val="0"/>
        <w:spacing w:before="30" w:after="0" w:line="240" w:lineRule="auto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са-за, за-са, ла-ра, ра-ла, ша-ща, ща-ша и т.п.</w:t>
      </w:r>
    </w:p>
    <w:p w:rsidR="00000000" w:rsidRDefault="007702B7">
      <w:pPr>
        <w:widowControl w:val="0"/>
        <w:autoSpaceDE w:val="0"/>
        <w:autoSpaceDN w:val="0"/>
        <w:adjustRightInd w:val="0"/>
        <w:spacing w:before="30" w:after="0" w:line="240" w:lineRule="auto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  <w:u w:val="single"/>
        </w:rPr>
        <w:t>Примеры слоговых цепочек:</w:t>
      </w:r>
    </w:p>
    <w:p w:rsidR="00000000" w:rsidRDefault="007702B7">
      <w:pPr>
        <w:widowControl w:val="0"/>
        <w:autoSpaceDE w:val="0"/>
        <w:autoSpaceDN w:val="0"/>
        <w:adjustRightInd w:val="0"/>
        <w:spacing w:before="30" w:after="0" w:line="240" w:lineRule="auto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Са-за-за,  за-за-са, са-за-са, за-са-за</w:t>
      </w:r>
    </w:p>
    <w:p w:rsidR="00000000" w:rsidRDefault="007702B7">
      <w:pPr>
        <w:widowControl w:val="0"/>
        <w:autoSpaceDE w:val="0"/>
        <w:autoSpaceDN w:val="0"/>
        <w:adjustRightInd w:val="0"/>
        <w:spacing w:before="30" w:after="0" w:line="240" w:lineRule="auto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Са-ша-ша, ша-ша-са, са-ша-са, ша-са-ша</w:t>
      </w:r>
    </w:p>
    <w:p w:rsidR="00000000" w:rsidRDefault="007702B7">
      <w:pPr>
        <w:widowControl w:val="0"/>
        <w:autoSpaceDE w:val="0"/>
        <w:autoSpaceDN w:val="0"/>
        <w:adjustRightInd w:val="0"/>
        <w:spacing w:before="30" w:after="0" w:line="240" w:lineRule="auto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Ла-ра-ра, ра-ла-л</w:t>
      </w:r>
      <w:r>
        <w:rPr>
          <w:rFonts w:ascii="Times New Roman CYR" w:hAnsi="Times New Roman CYR" w:cs="Times New Roman CYR"/>
          <w:color w:val="000000"/>
          <w:sz w:val="32"/>
          <w:szCs w:val="32"/>
        </w:rPr>
        <w:t>а, ра-ла-ра, ла-ра-ла</w:t>
      </w:r>
    </w:p>
    <w:p w:rsidR="00000000" w:rsidRDefault="007702B7">
      <w:pPr>
        <w:widowControl w:val="0"/>
        <w:autoSpaceDE w:val="0"/>
        <w:autoSpaceDN w:val="0"/>
        <w:adjustRightInd w:val="0"/>
        <w:spacing w:before="30" w:after="0" w:line="240" w:lineRule="auto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Ша-ща-ща, ша-ща-ша, ща-ша-ша, ща-ша-ща</w:t>
      </w:r>
    </w:p>
    <w:p w:rsidR="00000000" w:rsidRDefault="007702B7">
      <w:pPr>
        <w:widowControl w:val="0"/>
        <w:autoSpaceDE w:val="0"/>
        <w:autoSpaceDN w:val="0"/>
        <w:adjustRightInd w:val="0"/>
        <w:spacing w:before="30" w:after="0" w:line="240" w:lineRule="auto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За-жа-жа, жа-за-за, за-жа-за, жа-за-жа       (Аналогично с другими парами звуков)</w:t>
      </w:r>
    </w:p>
    <w:p w:rsidR="00000000" w:rsidRDefault="007702B7">
      <w:pPr>
        <w:widowControl w:val="0"/>
        <w:autoSpaceDE w:val="0"/>
        <w:autoSpaceDN w:val="0"/>
        <w:adjustRightInd w:val="0"/>
        <w:spacing w:before="30" w:after="0" w:line="240" w:lineRule="auto"/>
        <w:ind w:hanging="36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 </w:t>
      </w:r>
    </w:p>
    <w:p w:rsidR="00000000" w:rsidRDefault="007702B7">
      <w:pPr>
        <w:widowControl w:val="0"/>
        <w:autoSpaceDE w:val="0"/>
        <w:autoSpaceDN w:val="0"/>
        <w:adjustRightInd w:val="0"/>
        <w:spacing w:before="30" w:after="0" w:line="360" w:lineRule="auto"/>
        <w:ind w:hanging="36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                      Игра  «Кто внимательнее».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Взрослый показывает картинки и называет их (можно без картинок</w:t>
      </w:r>
      <w:r>
        <w:rPr>
          <w:rFonts w:ascii="Times New Roman CYR" w:hAnsi="Times New Roman CYR" w:cs="Times New Roman CYR"/>
          <w:color w:val="000000"/>
          <w:sz w:val="32"/>
          <w:szCs w:val="32"/>
        </w:rPr>
        <w:t>). Ребенок внимательно вслушивается и отгадывает, какой общий звук встречается во всех названных словах.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Например, в словах коза, медуза, роза, незабудка, стрекоза общий звук «З». Не забудьте, что произносить этот звук в словах нужно длительно, выделяя его</w:t>
      </w: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 голосом, насколько это возможно.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 </w:t>
      </w:r>
    </w:p>
    <w:p w:rsidR="00000000" w:rsidRDefault="007702B7">
      <w:pPr>
        <w:widowControl w:val="0"/>
        <w:autoSpaceDE w:val="0"/>
        <w:autoSpaceDN w:val="0"/>
        <w:adjustRightInd w:val="0"/>
        <w:spacing w:before="30" w:after="0" w:line="360" w:lineRule="auto"/>
        <w:ind w:hanging="36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lastRenderedPageBreak/>
        <w:t>                         Игра «Угадай слово».</w:t>
      </w:r>
    </w:p>
    <w:p w:rsidR="00000000" w:rsidRDefault="007702B7">
      <w:pPr>
        <w:widowControl w:val="0"/>
        <w:autoSpaceDE w:val="0"/>
        <w:autoSpaceDN w:val="0"/>
        <w:adjustRightInd w:val="0"/>
        <w:spacing w:before="30" w:after="0" w:line="360" w:lineRule="auto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Взрослый произносит слово с паузами между звуками, ребенок должен назвать слово целиком.</w:t>
      </w:r>
    </w:p>
    <w:p w:rsidR="00000000" w:rsidRDefault="007702B7">
      <w:pPr>
        <w:widowControl w:val="0"/>
        <w:autoSpaceDE w:val="0"/>
        <w:autoSpaceDN w:val="0"/>
        <w:adjustRightInd w:val="0"/>
        <w:spacing w:before="30" w:after="0" w:line="360" w:lineRule="auto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Сначала даются слова из 3-х, 4-х звуков, если ребенок справляется, то можно сложнее –</w:t>
      </w: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 из 2-3 слогов, со стечением согласных.</w:t>
      </w:r>
    </w:p>
    <w:p w:rsidR="00000000" w:rsidRDefault="007702B7">
      <w:pPr>
        <w:widowControl w:val="0"/>
        <w:autoSpaceDE w:val="0"/>
        <w:autoSpaceDN w:val="0"/>
        <w:adjustRightInd w:val="0"/>
        <w:spacing w:before="30" w:after="0" w:line="360" w:lineRule="auto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Например: </w:t>
      </w:r>
    </w:p>
    <w:p w:rsidR="00000000" w:rsidRDefault="007702B7">
      <w:pPr>
        <w:widowControl w:val="0"/>
        <w:autoSpaceDE w:val="0"/>
        <w:autoSpaceDN w:val="0"/>
        <w:adjustRightInd w:val="0"/>
        <w:spacing w:before="30" w:after="0" w:line="360" w:lineRule="auto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с-у-п, к-о-т, р-о-т, н-о-с, п-а-р, д-а-р, л-а-к, т-о-к, л-у-к, с-ы-р, с-о-к, с-о-м, ж-у-к, ч-а-с</w:t>
      </w:r>
    </w:p>
    <w:p w:rsidR="00000000" w:rsidRDefault="007702B7">
      <w:pPr>
        <w:widowControl w:val="0"/>
        <w:autoSpaceDE w:val="0"/>
        <w:autoSpaceDN w:val="0"/>
        <w:adjustRightInd w:val="0"/>
        <w:spacing w:before="30" w:after="0" w:line="360" w:lineRule="auto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р-о-з-а, к-а-ш-а, Д-а-ш-а, л-у-ж-а, ш-у-б-а, м-а-м-а, р-а-м-а, в-а-т-а, л-а-п-а, н-о-т-ы, ш-а-р-ы</w:t>
      </w:r>
    </w:p>
    <w:p w:rsidR="00000000" w:rsidRDefault="007702B7">
      <w:pPr>
        <w:widowControl w:val="0"/>
        <w:autoSpaceDE w:val="0"/>
        <w:autoSpaceDN w:val="0"/>
        <w:adjustRightInd w:val="0"/>
        <w:spacing w:before="30" w:after="0" w:line="360" w:lineRule="auto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п-а-с-т-а,</w:t>
      </w: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 л-а-п-ш-а, л-а-с-т-ы, к-о-с-ть, м-о-с-т, т-о-р-т, к-р-о-т , л-а-с-к-а, п-а-р-к, и-г-р-а и т.п.</w:t>
      </w:r>
    </w:p>
    <w:p w:rsidR="00000000" w:rsidRDefault="007702B7">
      <w:pPr>
        <w:widowControl w:val="0"/>
        <w:autoSpaceDE w:val="0"/>
        <w:autoSpaceDN w:val="0"/>
        <w:adjustRightInd w:val="0"/>
        <w:spacing w:before="30" w:after="0" w:line="360" w:lineRule="auto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 </w:t>
      </w:r>
    </w:p>
    <w:p w:rsidR="00000000" w:rsidRDefault="007702B7">
      <w:pPr>
        <w:widowControl w:val="0"/>
        <w:autoSpaceDE w:val="0"/>
        <w:autoSpaceDN w:val="0"/>
        <w:adjustRightInd w:val="0"/>
        <w:spacing w:before="30" w:after="0" w:line="360" w:lineRule="auto"/>
        <w:ind w:hanging="36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                 Произнести по порядку все звуки в слове. </w:t>
      </w:r>
    </w:p>
    <w:p w:rsidR="00000000" w:rsidRDefault="007702B7">
      <w:pPr>
        <w:widowControl w:val="0"/>
        <w:autoSpaceDE w:val="0"/>
        <w:autoSpaceDN w:val="0"/>
        <w:adjustRightInd w:val="0"/>
        <w:spacing w:before="30" w:after="0" w:line="360" w:lineRule="auto"/>
        <w:ind w:hanging="36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Начинаем с коротких слов, например: ДОМ – д, о, м</w:t>
      </w:r>
    </w:p>
    <w:p w:rsidR="00000000" w:rsidRDefault="007702B7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vanish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vanish/>
          <w:color w:val="000000"/>
          <w:sz w:val="32"/>
          <w:szCs w:val="32"/>
        </w:rPr>
        <w:t>Начало формы</w:t>
      </w:r>
    </w:p>
    <w:p w:rsidR="00000000" w:rsidRDefault="007702B7">
      <w:pPr>
        <w:widowControl w:val="0"/>
        <w:pBdr>
          <w:top w:val="single" w:sz="6" w:space="1" w:color="auto"/>
        </w:pBdr>
        <w:autoSpaceDE w:val="0"/>
        <w:autoSpaceDN w:val="0"/>
        <w:adjustRightInd w:val="0"/>
        <w:spacing w:after="100" w:line="240" w:lineRule="auto"/>
        <w:jc w:val="both"/>
        <w:rPr>
          <w:rFonts w:ascii="Times New Roman CYR" w:hAnsi="Times New Roman CYR" w:cs="Times New Roman CYR"/>
          <w:vanish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vanish/>
          <w:color w:val="000000"/>
          <w:sz w:val="32"/>
          <w:szCs w:val="32"/>
        </w:rPr>
        <w:t>Конец формы</w:t>
      </w:r>
    </w:p>
    <w:p w:rsidR="00000000" w:rsidRDefault="007702B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«Подбер</w:t>
      </w:r>
      <w:r>
        <w:rPr>
          <w:rFonts w:ascii="Times New Roman CYR" w:hAnsi="Times New Roman CYR" w:cs="Times New Roman CYR"/>
          <w:sz w:val="32"/>
          <w:szCs w:val="32"/>
        </w:rPr>
        <w:t>и слово»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Ребенку предлагают подобрать слова, соответствующие определенным условиям: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1. Подбери слово, чтобы первый звук был р (рама, рак...), а и т.д.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2. Подбери слово, чтобы первый звук был к, а последний ш.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3. Какое слово получится, если к но прибавить о</w:t>
      </w:r>
      <w:r>
        <w:rPr>
          <w:rFonts w:ascii="Times New Roman CYR" w:hAnsi="Times New Roman CYR" w:cs="Times New Roman CYR"/>
          <w:sz w:val="32"/>
          <w:szCs w:val="32"/>
        </w:rPr>
        <w:t>дин звук (нож, нос...)?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4. Найди в комнате предметы, в названии которых второй звук у (бумага, луковица, дудочка...).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5. Придумай слово, которое начинается (оканчивается) на такой же звук, как в слове «лягушка», «флаг» и т.д.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6. Назови, какой звук первый (</w:t>
      </w:r>
      <w:r>
        <w:rPr>
          <w:rFonts w:ascii="Times New Roman CYR" w:hAnsi="Times New Roman CYR" w:cs="Times New Roman CYR"/>
          <w:sz w:val="32"/>
          <w:szCs w:val="32"/>
        </w:rPr>
        <w:t xml:space="preserve">последний) в слове «луч», «сила», </w:t>
      </w:r>
      <w:r>
        <w:rPr>
          <w:rFonts w:ascii="Times New Roman CYR" w:hAnsi="Times New Roman CYR" w:cs="Times New Roman CYR"/>
          <w:sz w:val="32"/>
          <w:szCs w:val="32"/>
        </w:rPr>
        <w:lastRenderedPageBreak/>
        <w:t>«диван» и т.д.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7. Назови все звуки по порядку в словах «небо», «туча», «крыша» и т.д. Какой звук в слове «рыбка» стоит вторым, четвертым, первым, третьим?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         «Назови слово»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Ребенка просят назвать ка</w:t>
      </w:r>
      <w:r>
        <w:rPr>
          <w:rFonts w:ascii="Times New Roman CYR" w:hAnsi="Times New Roman CYR" w:cs="Times New Roman CYR"/>
          <w:sz w:val="32"/>
          <w:szCs w:val="32"/>
        </w:rPr>
        <w:t>к можно больше слов, которые: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• начинаются на звук «А» («Т», «О», «Р», «К» и т.д.);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• заканчиваются на звук «П» («И», «О», «С», «Л» и т.д.)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• в середине которых есть звук «Л» («Н», «Э», «Г», «Б», «Ф» и т.д.).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      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   «</w:t>
      </w:r>
      <w:r>
        <w:rPr>
          <w:rFonts w:ascii="Times New Roman CYR" w:hAnsi="Times New Roman CYR" w:cs="Times New Roman CYR"/>
          <w:sz w:val="32"/>
          <w:szCs w:val="32"/>
        </w:rPr>
        <w:t>Придумай новое слово»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Ребенку дают задание: «Я сейчас назову тебе слово, а ты попробуй изменить в нем второй звук так, чтобы получилось новое слово. Например: «дом» — «дым». Примеры слов: сон, сок, мел, пил.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Слова для изменения первого звука: точка, лук, л</w:t>
      </w:r>
      <w:r>
        <w:rPr>
          <w:rFonts w:ascii="Times New Roman CYR" w:hAnsi="Times New Roman CYR" w:cs="Times New Roman CYR"/>
          <w:sz w:val="32"/>
          <w:szCs w:val="32"/>
        </w:rPr>
        <w:t>ак, день, педаль, макет; изменение последнего звука: сыр, сон, сук, мак, стоп.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  «Закончи слово»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Взрослый называет первый слог и просит ребенка назвать все слова, которые он знает, начинающиеся с этого слога. Например: «ру», «лу», «ба», «</w:t>
      </w:r>
      <w:r>
        <w:rPr>
          <w:rFonts w:ascii="Times New Roman CYR" w:hAnsi="Times New Roman CYR" w:cs="Times New Roman CYR"/>
          <w:sz w:val="32"/>
          <w:szCs w:val="32"/>
        </w:rPr>
        <w:t>го», «ми», «ве», «те» и т.д.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     «Цепочка слов». 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Называется первое слово, например, «лук». Следующий участник игры должен назвать слово, начинающееся с последней буквы предыдущего слова, например «кран». Слова, которые уже были названы,</w:t>
      </w:r>
      <w:r>
        <w:rPr>
          <w:rFonts w:ascii="Times New Roman CYR" w:hAnsi="Times New Roman CYR" w:cs="Times New Roman CYR"/>
          <w:sz w:val="32"/>
          <w:szCs w:val="32"/>
        </w:rPr>
        <w:t xml:space="preserve"> не должны повторяться.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Игры для развития словарного запаса ребенка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    «Слово за слово»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Играют несколько человек. Ведущий определяет тему, например: Животные на букву «К». Первый игрок начинает: крокодил. Ребенок должен повторить</w:t>
      </w:r>
      <w:r>
        <w:rPr>
          <w:rFonts w:ascii="Times New Roman CYR" w:hAnsi="Times New Roman CYR" w:cs="Times New Roman CYR"/>
          <w:sz w:val="32"/>
          <w:szCs w:val="32"/>
        </w:rPr>
        <w:t xml:space="preserve"> это слово и прибавить свое, например: крокодил, куница. Следующий игрок добавляет свое слово к предыдущим: крокодил, куница, кот. Таким образом, играют до тех пор, пока кто-нибудь не собьется. Игровыми темами могут быть: растения, предметы быта, предметы </w:t>
      </w:r>
      <w:r>
        <w:rPr>
          <w:rFonts w:ascii="Times New Roman CYR" w:hAnsi="Times New Roman CYR" w:cs="Times New Roman CYR"/>
          <w:sz w:val="32"/>
          <w:szCs w:val="32"/>
        </w:rPr>
        <w:t>мебели, посуда, названия блюд и т.д.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«Признаки слов»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lastRenderedPageBreak/>
        <w:t>Ребенку говорят: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1-й вариант. «Сейчас я буду называть слова, а ты должен рассказать мне, что этот предмет может делать. Например, метель метет, а гром - ?; ветер - ..., а снег - ...; дожд</w:t>
      </w:r>
      <w:r>
        <w:rPr>
          <w:rFonts w:ascii="Times New Roman CYR" w:hAnsi="Times New Roman CYR" w:cs="Times New Roman CYR"/>
          <w:sz w:val="32"/>
          <w:szCs w:val="32"/>
        </w:rPr>
        <w:t>ь -…, а солнце - ... При каждом ответе ребенка спрашивают: «А что еще делает солнце, ведь оно не только светит?» Ребенок должен подобрать как можно больше слов, обозначающих действие. Эту же игру можно проводить наоборот: «Кто летает? А кто плавает? Кто за</w:t>
      </w:r>
      <w:r>
        <w:rPr>
          <w:rFonts w:ascii="Times New Roman CYR" w:hAnsi="Times New Roman CYR" w:cs="Times New Roman CYR"/>
          <w:sz w:val="32"/>
          <w:szCs w:val="32"/>
        </w:rPr>
        <w:t>бивает гвозди? Кто ловит мышей?»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2-й вариант. «Назови другой предмет, такой же белый, как снег» (такой же узкий, как лента; такой же быстрый, как речка; такой же круглый, как мяч; такой же желтый, как дыня и т.д.).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3-й вариант. «Сравни по вкусу - лимон и м</w:t>
      </w:r>
      <w:r>
        <w:rPr>
          <w:rFonts w:ascii="Times New Roman CYR" w:hAnsi="Times New Roman CYR" w:cs="Times New Roman CYR"/>
          <w:sz w:val="32"/>
          <w:szCs w:val="32"/>
        </w:rPr>
        <w:t>ед, лук и яблоко, по цвету - гвоздику и ромашку, грушу и сливу, по прочности - веревку и нитку, камень и глину, по ширине - дорогу и тропинку, речку и ручей, по высоте - куст и дерево, гору и холм».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    «Слова-приятели»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Ребенка просят под</w:t>
      </w:r>
      <w:r>
        <w:rPr>
          <w:rFonts w:ascii="Times New Roman CYR" w:hAnsi="Times New Roman CYR" w:cs="Times New Roman CYR"/>
          <w:sz w:val="32"/>
          <w:szCs w:val="32"/>
        </w:rPr>
        <w:t>обрать синонимы к предлагаемым словам: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1-й вариант. Как можно по-другому сказать о печальном человеке? (Грустный, расстроенный.)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2-й вариант. Каким словом можно заменить слово «конь»? (Врач, лошадь, чашка, пища и т.д.)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 «Четвертый лишний»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Ребенка просят определить, какое слово лишнее, не подходящее к другим словам, и объяснить почему: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Грустный, печальный, унылый, глубокий;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Храбрый, звонкий, смелый, отважный;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Слабый, ломкий, долгий, хрупкий;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Крепкий, далекий, прочный, надежный.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Если ребенку</w:t>
      </w:r>
      <w:r>
        <w:rPr>
          <w:rFonts w:ascii="Times New Roman CYR" w:hAnsi="Times New Roman CYR" w:cs="Times New Roman CYR"/>
          <w:sz w:val="32"/>
          <w:szCs w:val="32"/>
        </w:rPr>
        <w:t xml:space="preserve"> непонятно значение какого- либо слова, его следует ему объяснить.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«Слова-неприятели»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Ребенка просят подобрать антонимы к называемым словам. Ему дают задание: «Скажи наоборот: холодный, чистый, твердый, толстый, тупой, просторный, мокрый, с</w:t>
      </w:r>
      <w:r>
        <w:rPr>
          <w:rFonts w:ascii="Times New Roman CYR" w:hAnsi="Times New Roman CYR" w:cs="Times New Roman CYR"/>
          <w:sz w:val="32"/>
          <w:szCs w:val="32"/>
        </w:rPr>
        <w:t xml:space="preserve">тарший, светлый, враг, верх, проиграть, поднять, зима, завтра, рано, близко, низко, редко, медленно, радостно, темно, сел, взял, нашел, забыл, уронил, насорил, выпрямил, легкий, </w:t>
      </w:r>
      <w:r>
        <w:rPr>
          <w:rFonts w:ascii="Times New Roman CYR" w:hAnsi="Times New Roman CYR" w:cs="Times New Roman CYR"/>
          <w:sz w:val="32"/>
          <w:szCs w:val="32"/>
        </w:rPr>
        <w:lastRenderedPageBreak/>
        <w:t>высокий, больной».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      «Уменьшение»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Ребенка спрашивают: «К</w:t>
      </w:r>
      <w:r>
        <w:rPr>
          <w:rFonts w:ascii="Times New Roman CYR" w:hAnsi="Times New Roman CYR" w:cs="Times New Roman CYR"/>
          <w:sz w:val="32"/>
          <w:szCs w:val="32"/>
        </w:rPr>
        <w:t>ак будет называться маленький предмет?» Пример: «Маленький мяч - это мячик, маленький стол - ..., и так далее».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 «Назови детеныша»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Взрослый называет взрослое животное или птицу, а ребенок должен назвать детеныша. Игра проводится в быстром</w:t>
      </w:r>
      <w:r>
        <w:rPr>
          <w:rFonts w:ascii="Times New Roman CYR" w:hAnsi="Times New Roman CYR" w:cs="Times New Roman CYR"/>
          <w:sz w:val="32"/>
          <w:szCs w:val="32"/>
        </w:rPr>
        <w:t xml:space="preserve"> темпе.</w:t>
      </w:r>
    </w:p>
    <w:p w:rsidR="00000000" w:rsidRDefault="00770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000000" w:rsidRDefault="007702B7">
      <w:pPr>
        <w:widowControl w:val="0"/>
        <w:autoSpaceDE w:val="0"/>
        <w:autoSpaceDN w:val="0"/>
        <w:adjustRightInd w:val="0"/>
        <w:spacing w:after="100" w:line="360" w:lineRule="auto"/>
        <w:ind w:firstLine="300"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Развитие лексики тесно связано с развитием грамматического строя речи, особенно словообразования и словоизменения. В связи с этим многие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игры и задания по развитию лексики</w:t>
      </w:r>
      <w:r>
        <w:rPr>
          <w:rFonts w:ascii="Times New Roman CYR" w:hAnsi="Times New Roman CYR" w:cs="Times New Roman CYR"/>
          <w:sz w:val="32"/>
          <w:szCs w:val="32"/>
        </w:rPr>
        <w:t xml:space="preserve"> могут быть использованы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и</w:t>
      </w:r>
      <w:r>
        <w:rPr>
          <w:rFonts w:ascii="Times New Roman CYR" w:hAnsi="Times New Roman CYR" w:cs="Times New Roman CYR"/>
          <w:sz w:val="32"/>
          <w:szCs w:val="32"/>
        </w:rPr>
        <w:t xml:space="preserve"> для развития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грамматического строя речи.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1. Игра </w:t>
      </w:r>
      <w:r>
        <w:rPr>
          <w:rFonts w:ascii="Times New Roman CYR" w:hAnsi="Times New Roman CYR" w:cs="Times New Roman CYR"/>
          <w:sz w:val="32"/>
          <w:szCs w:val="32"/>
        </w:rPr>
        <w:t>«Что в магазине?» (на дифференциацию существительных единственного и множественного числа).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У взрослого один предмет, у ребенка («на прилавке магазина») несколько предметов.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i/>
          <w:iCs/>
          <w:sz w:val="32"/>
          <w:szCs w:val="32"/>
        </w:rPr>
        <w:t>Логопед</w:t>
      </w:r>
      <w:r>
        <w:rPr>
          <w:rFonts w:ascii="Times New Roman CYR" w:hAnsi="Times New Roman CYR" w:cs="Times New Roman CYR"/>
          <w:sz w:val="32"/>
          <w:szCs w:val="32"/>
        </w:rPr>
        <w:t>. У меня яблоко, а в магазине?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i/>
          <w:iCs/>
          <w:sz w:val="32"/>
          <w:szCs w:val="32"/>
        </w:rPr>
        <w:t>Ребенок</w:t>
      </w:r>
      <w:r>
        <w:rPr>
          <w:rFonts w:ascii="Times New Roman CYR" w:hAnsi="Times New Roman CYR" w:cs="Times New Roman CYR"/>
          <w:sz w:val="32"/>
          <w:szCs w:val="32"/>
        </w:rPr>
        <w:t>. А в магазине яблоки. Логопед. У мен</w:t>
      </w:r>
      <w:r>
        <w:rPr>
          <w:rFonts w:ascii="Times New Roman CYR" w:hAnsi="Times New Roman CYR" w:cs="Times New Roman CYR"/>
          <w:sz w:val="32"/>
          <w:szCs w:val="32"/>
        </w:rPr>
        <w:t>я огурец, а в магазине?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i/>
          <w:iCs/>
          <w:sz w:val="32"/>
          <w:szCs w:val="32"/>
        </w:rPr>
        <w:t>Ребенок</w:t>
      </w:r>
      <w:r>
        <w:rPr>
          <w:rFonts w:ascii="Times New Roman CYR" w:hAnsi="Times New Roman CYR" w:cs="Times New Roman CYR"/>
          <w:sz w:val="32"/>
          <w:szCs w:val="32"/>
        </w:rPr>
        <w:t>. А в магазине огурцы. И т. д.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i/>
          <w:iCs/>
          <w:sz w:val="32"/>
          <w:szCs w:val="32"/>
        </w:rPr>
        <w:t>Вариант игры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i/>
          <w:iCs/>
          <w:sz w:val="32"/>
          <w:szCs w:val="32"/>
        </w:rPr>
        <w:t>Логопед</w:t>
      </w:r>
      <w:r>
        <w:rPr>
          <w:rFonts w:ascii="Times New Roman CYR" w:hAnsi="Times New Roman CYR" w:cs="Times New Roman CYR"/>
          <w:sz w:val="32"/>
          <w:szCs w:val="32"/>
        </w:rPr>
        <w:t>. У меня яблоко, а в магазине много ... (?)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i/>
          <w:iCs/>
          <w:sz w:val="32"/>
          <w:szCs w:val="32"/>
        </w:rPr>
        <w:t>Ребенок</w:t>
      </w:r>
      <w:r>
        <w:rPr>
          <w:rFonts w:ascii="Times New Roman CYR" w:hAnsi="Times New Roman CYR" w:cs="Times New Roman CYR"/>
          <w:sz w:val="32"/>
          <w:szCs w:val="32"/>
        </w:rPr>
        <w:t>. А в магазине много яблок.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lastRenderedPageBreak/>
        <w:t>2. Игра «Убираем урожай» (закрепление формы винительного падежа существительных).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Логопед объяс</w:t>
      </w:r>
      <w:r>
        <w:rPr>
          <w:rFonts w:ascii="Times New Roman CYR" w:hAnsi="Times New Roman CYR" w:cs="Times New Roman CYR"/>
          <w:sz w:val="32"/>
          <w:szCs w:val="32"/>
        </w:rPr>
        <w:t>няет детям, что овощи убирают по-разному: морковь, свеклу, репу, редис дергают; огурцы, помидоры, горох срывают; картофель выкапывают. Затем логопед показывает картинки овощей и просит детей ответить на вопрос: «Как убирают данный овощ?»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Дети составляют пр</w:t>
      </w:r>
      <w:r>
        <w:rPr>
          <w:rFonts w:ascii="Times New Roman CYR" w:hAnsi="Times New Roman CYR" w:cs="Times New Roman CYR"/>
          <w:sz w:val="32"/>
          <w:szCs w:val="32"/>
        </w:rPr>
        <w:t>едложения типа: Морковь дергают. Картофель копают. Капусту срезают. Горох срывают. Свеклу дергают. И т. д.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3. Игра «Что без чего?» на тему «Мебель, посуда, транспорт, одежда» (закрепление формы родительного падежа существительных).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На доске выставляются ка</w:t>
      </w:r>
      <w:r>
        <w:rPr>
          <w:rFonts w:ascii="Times New Roman CYR" w:hAnsi="Times New Roman CYR" w:cs="Times New Roman CYR"/>
          <w:sz w:val="32"/>
          <w:szCs w:val="32"/>
        </w:rPr>
        <w:t>ртинки с изображением предметов, которые надо починить. Логопед задает вопрос: «Что без чего?»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Стул без ножки.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Машина без колеса.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Стул без спинки.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Платье без рукава.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Шуба без воротника.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Кофта без пуговиц.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Кастрюля без ручки.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lastRenderedPageBreak/>
        <w:t>Ботинки без шнурков.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Чайник без</w:t>
      </w:r>
      <w:r>
        <w:rPr>
          <w:rFonts w:ascii="Times New Roman CYR" w:hAnsi="Times New Roman CYR" w:cs="Times New Roman CYR"/>
          <w:sz w:val="32"/>
          <w:szCs w:val="32"/>
        </w:rPr>
        <w:t xml:space="preserve"> носика.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Грузовик без фары.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Расческа без зубьев.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4.. Игра «Кто чем управляет?» на тему «Транспорт» (закрепление формы творительного падежа существительных).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На доске картинки с изображением различных видов транспорта. Логопед показывает картинку и задает в</w:t>
      </w:r>
      <w:r>
        <w:rPr>
          <w:rFonts w:ascii="Times New Roman CYR" w:hAnsi="Times New Roman CYR" w:cs="Times New Roman CYR"/>
          <w:sz w:val="32"/>
          <w:szCs w:val="32"/>
        </w:rPr>
        <w:t>опрос: «Кто управляет автобусом (самолетом и т. д.)?» Дети отвечают полным предложением. Например: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Автобусом управляет водитель. Грузовиком управляет шофер. Поездом управляет машинист. Вертолетом управляет вертолетчик. Самолетом управляет летчик. Кораблем </w:t>
      </w:r>
      <w:r>
        <w:rPr>
          <w:rFonts w:ascii="Times New Roman CYR" w:hAnsi="Times New Roman CYR" w:cs="Times New Roman CYR"/>
          <w:sz w:val="32"/>
          <w:szCs w:val="32"/>
        </w:rPr>
        <w:t>управляет капитан. Мотоциклом управляет мотоциклист.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5. Игра «Кого мы видели?» на тему «Животные жарких стран» (закрепление правильного употребления окончания существительных винительного падежа множественного числа).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На доске выставляются картинки с изобр</w:t>
      </w:r>
      <w:r>
        <w:rPr>
          <w:rFonts w:ascii="Times New Roman CYR" w:hAnsi="Times New Roman CYR" w:cs="Times New Roman CYR"/>
          <w:sz w:val="32"/>
          <w:szCs w:val="32"/>
        </w:rPr>
        <w:t>ажениями различных животных. Логопед дает детям задание отобрать картинки только тех животных, которые живут в жарких странах.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§   А кто из сказочных героев ездил в Африку лечить животных? </w:t>
      </w:r>
      <w:r>
        <w:rPr>
          <w:rFonts w:ascii="Times New Roman CYR" w:hAnsi="Times New Roman CYR" w:cs="Times New Roman CYR"/>
          <w:sz w:val="32"/>
          <w:szCs w:val="32"/>
        </w:rPr>
        <w:lastRenderedPageBreak/>
        <w:t>(Айболит)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§   Представим себе, что мы вместе с Айболитом поехали в </w:t>
      </w:r>
      <w:r>
        <w:rPr>
          <w:rFonts w:ascii="Times New Roman CYR" w:hAnsi="Times New Roman CYR" w:cs="Times New Roman CYR"/>
          <w:sz w:val="32"/>
          <w:szCs w:val="32"/>
        </w:rPr>
        <w:t>Африку и увидели там много разных животных. Мы видели много ... (львов, тигров, носорогов, слонов, верблюдов, бегемотов, леопардов, крокодилов, кенгуру, обезьян).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6. Игра «Кто где живет?» (закрепление формы предложного падежа существительных).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На доске вы</w:t>
      </w:r>
      <w:r>
        <w:rPr>
          <w:rFonts w:ascii="Times New Roman CYR" w:hAnsi="Times New Roman CYR" w:cs="Times New Roman CYR"/>
          <w:sz w:val="32"/>
          <w:szCs w:val="32"/>
        </w:rPr>
        <w:t>ставляются картинки с изображением жилья животных. Логопед предлагает детям ответить на вопрос: «Кто где живет (или зимует)?»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Примерные ответы: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Лиса живет в норе. Белка живет в дупле. Медведь зимует в берлоге. Ежик живет в гнезде. Волк живет в логове. Мышк</w:t>
      </w:r>
      <w:r>
        <w:rPr>
          <w:rFonts w:ascii="Times New Roman CYR" w:hAnsi="Times New Roman CYR" w:cs="Times New Roman CYR"/>
          <w:sz w:val="32"/>
          <w:szCs w:val="32"/>
        </w:rPr>
        <w:t>а живет в норе. Корова живет в коровнике. Лошади живут в конюшне. Телята живут в телятнике. Свиньи живут в свинарнике. Кролики живут в крольчатнике.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7. Игра «Что в чем?» на тему «Посуда» (закрепление формы предложного падежа существительных).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На доске выст</w:t>
      </w:r>
      <w:r>
        <w:rPr>
          <w:rFonts w:ascii="Times New Roman CYR" w:hAnsi="Times New Roman CYR" w:cs="Times New Roman CYR"/>
          <w:sz w:val="32"/>
          <w:szCs w:val="32"/>
        </w:rPr>
        <w:t>авляются картинки с изображением посуды. Логопед задает вопросы. Дети отвечают, выбирая нужную картинку.</w:t>
      </w:r>
    </w:p>
    <w:p w:rsidR="00000000" w:rsidRDefault="007702B7">
      <w:pPr>
        <w:widowControl w:val="0"/>
        <w:autoSpaceDE w:val="0"/>
        <w:autoSpaceDN w:val="0"/>
        <w:adjustRightInd w:val="0"/>
        <w:spacing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В чем варят суп? — Суп варят в кастрюле.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lastRenderedPageBreak/>
        <w:t>В чем носят воду из колодца? — Воду носят в ведре.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В чем кипятят воду? — Воду кипятят в чайнике.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В чем носят м</w:t>
      </w:r>
      <w:r>
        <w:rPr>
          <w:rFonts w:ascii="Times New Roman CYR" w:hAnsi="Times New Roman CYR" w:cs="Times New Roman CYR"/>
          <w:sz w:val="32"/>
          <w:szCs w:val="32"/>
        </w:rPr>
        <w:t>олоко? — Молоко носят в бидоне.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В чем хранят сахар? — Сахар хранят в сахарнице.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В чем подогревают еду? — Еду подогревают в миске.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Аналогичным образом проводится игра «Где что лежит? »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Где лежит хлеб? — Хлеб лежит в хлебнице.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Где лежит салат? — Салат лежит </w:t>
      </w:r>
      <w:r>
        <w:rPr>
          <w:rFonts w:ascii="Times New Roman CYR" w:hAnsi="Times New Roman CYR" w:cs="Times New Roman CYR"/>
          <w:sz w:val="32"/>
          <w:szCs w:val="32"/>
        </w:rPr>
        <w:t>в салатнице.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Где лежат конфеты? — Конфеты лежат в конфетнице.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Где (на чем) жарится рыба? — Рыба жарится на сковородке.</w:t>
      </w:r>
    </w:p>
    <w:p w:rsidR="00000000" w:rsidRDefault="007702B7">
      <w:pPr>
        <w:widowControl w:val="0"/>
        <w:autoSpaceDE w:val="0"/>
        <w:autoSpaceDN w:val="0"/>
        <w:adjustRightInd w:val="0"/>
        <w:spacing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8.. Игра «Исправь ошибки» (закрепление предложно-падежных конструкций).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Логопед говорит: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- «Жил человек рассеянный на улице Бассейной...»</w:t>
      </w:r>
      <w:r>
        <w:rPr>
          <w:rFonts w:ascii="Times New Roman CYR" w:hAnsi="Times New Roman CYR" w:cs="Times New Roman CYR"/>
          <w:sz w:val="32"/>
          <w:szCs w:val="32"/>
        </w:rPr>
        <w:t xml:space="preserve"> Кто написал про этого рассеянного человека?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Один такой рассеянный человек читал книгу и перепутал все слова. Помогите ему правильно прочитать и правильно понять предложения. Вот как он прочитал: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«Дед в печи, дрова на печи». Исправьте его.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lastRenderedPageBreak/>
        <w:t>«На столе сапожк</w:t>
      </w:r>
      <w:r>
        <w:rPr>
          <w:rFonts w:ascii="Times New Roman CYR" w:hAnsi="Times New Roman CYR" w:cs="Times New Roman CYR"/>
          <w:sz w:val="32"/>
          <w:szCs w:val="32"/>
        </w:rPr>
        <w:t>и, под столом лепешки». А как надо сказать?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«Овечки в речке, караси у речки». А как правильно?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«Под столом портрет, над столом табурет». Исправьте его. И т. д.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9. Игра «Мой, моя, мое, мои» (закрепление согласования притяжательных местоимений с существитель</w:t>
      </w:r>
      <w:r>
        <w:rPr>
          <w:rFonts w:ascii="Times New Roman CYR" w:hAnsi="Times New Roman CYR" w:cs="Times New Roman CYR"/>
          <w:sz w:val="32"/>
          <w:szCs w:val="32"/>
        </w:rPr>
        <w:t>ными).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Логопед просит назвать предметы, про которые можно сказать «это мой» (мой карандаш, мой мяч, мой мишка, мой дом, мой котенок и т. д.), «это моя» (моя кукла, моя груша, моя сумка, моя машинка и т. д.), «это мое» (мое платье, мое дерево, мое пальто, м</w:t>
      </w:r>
      <w:r>
        <w:rPr>
          <w:rFonts w:ascii="Times New Roman CYR" w:hAnsi="Times New Roman CYR" w:cs="Times New Roman CYR"/>
          <w:sz w:val="32"/>
          <w:szCs w:val="32"/>
        </w:rPr>
        <w:t>ое кашне и т. д.).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10. Игра с мячом «Какой это предмет?» (закрепление согласования прилагательного с существительным).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Логопед называет признак и бросает мяч одному из детей. Поймавший мяч называет предмет, который обладает этим признаком, и возвращает мяч</w:t>
      </w:r>
      <w:r>
        <w:rPr>
          <w:rFonts w:ascii="Times New Roman CYR" w:hAnsi="Times New Roman CYR" w:cs="Times New Roman CYR"/>
          <w:sz w:val="32"/>
          <w:szCs w:val="32"/>
        </w:rPr>
        <w:t xml:space="preserve"> логопеду. Логопед бросает мяч по очереди всем детям.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Примеры: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Длинная — веревка, шуба, колбаса, речка, улица, резинка, лента, дорога, нитка, коса, юбка, рубашка.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Длинный — поезд, шнурок, огурец, день, карандаш, нож, переулок.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Широкая — улица, речка, дорог</w:t>
      </w:r>
      <w:r>
        <w:rPr>
          <w:rFonts w:ascii="Times New Roman CYR" w:hAnsi="Times New Roman CYR" w:cs="Times New Roman CYR"/>
          <w:sz w:val="32"/>
          <w:szCs w:val="32"/>
        </w:rPr>
        <w:t>а, кофта, лента.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lastRenderedPageBreak/>
        <w:t>Красный — шар, флаг, шарф, цветок, бант, мяч.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Красная — звезда, ягода, лента, шапочка, рубашка.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Круглый — мяч, шар, лепесток.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Круглое — солнце, яблоко, колесо.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11. Игра «Найти по цвету» (закрепление согласования прилагательного с существит</w:t>
      </w:r>
      <w:r>
        <w:rPr>
          <w:rFonts w:ascii="Times New Roman CYR" w:hAnsi="Times New Roman CYR" w:cs="Times New Roman CYR"/>
          <w:sz w:val="32"/>
          <w:szCs w:val="32"/>
        </w:rPr>
        <w:t>ельным в роде и числе).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Детям предлагаются картинки с изображением предметов разного цвета. Логопед называет цвет, употребляя прилагательное в определенной форме (род, число). Дети находят предметы данного цвета, которые подходят к данной форме прилагатель</w:t>
      </w:r>
      <w:r>
        <w:rPr>
          <w:rFonts w:ascii="Times New Roman CYR" w:hAnsi="Times New Roman CYR" w:cs="Times New Roman CYR"/>
          <w:sz w:val="32"/>
          <w:szCs w:val="32"/>
        </w:rPr>
        <w:t>ного. Например: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Красное — яблоко, кашне, платье.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Желтая — репа, тыква, сумка.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Синий — василек, баклажан, карандаш.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12.. Игра «Назови ласково» (закрепление согласования прилагательного с существительным, образование уменьшительных форм прилагательных).</w:t>
      </w:r>
    </w:p>
    <w:p w:rsidR="00000000" w:rsidRDefault="007702B7">
      <w:pPr>
        <w:widowControl w:val="0"/>
        <w:autoSpaceDE w:val="0"/>
        <w:autoSpaceDN w:val="0"/>
        <w:adjustRightInd w:val="0"/>
        <w:spacing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Лого</w:t>
      </w:r>
      <w:r>
        <w:rPr>
          <w:rFonts w:ascii="Times New Roman CYR" w:hAnsi="Times New Roman CYR" w:cs="Times New Roman CYR"/>
          <w:sz w:val="32"/>
          <w:szCs w:val="32"/>
        </w:rPr>
        <w:t>пед произносит часть фразы, а дети ее заканчивают.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Цветок красный, а цветочек ... (красненький).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Яблоко сладкое, а яблочко ... (сладенькое).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Чашка синяя, а чашечка ... (синенькая).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lastRenderedPageBreak/>
        <w:t>Груша желтая, а грушка ... (желтенькая).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Ведро синее, а ведерко ... (синень</w:t>
      </w:r>
      <w:r>
        <w:rPr>
          <w:rFonts w:ascii="Times New Roman CYR" w:hAnsi="Times New Roman CYR" w:cs="Times New Roman CYR"/>
          <w:sz w:val="32"/>
          <w:szCs w:val="32"/>
        </w:rPr>
        <w:t>кое).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Солнце теплое, а солнышко ... (тепленькое).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Цыпленок пушистый, а цыпленочек ... (пушистенький ).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Дом низкий, а домик ... (низенький).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Морковь вкусная, а морковочка ... (вкусненькая).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13. «Исправь ошибки» (работа над пониманием распространенных предло</w:t>
      </w:r>
      <w:r>
        <w:rPr>
          <w:rFonts w:ascii="Times New Roman CYR" w:hAnsi="Times New Roman CYR" w:cs="Times New Roman CYR"/>
          <w:sz w:val="32"/>
          <w:szCs w:val="32"/>
        </w:rPr>
        <w:t>жений).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Логопед говорит: «Незнайка придумывал предложения по картинкам и все перепутал. Помогите Незнайке исправить ошибки».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Коза принесла корм девочке.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Чашка разбила Лену.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Мяч играет с Сашей.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Дорога едет по машине.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Вова разбил стеклом мяч.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Оля с картинкой</w:t>
      </w:r>
      <w:r>
        <w:rPr>
          <w:rFonts w:ascii="Times New Roman CYR" w:hAnsi="Times New Roman CYR" w:cs="Times New Roman CYR"/>
          <w:sz w:val="32"/>
          <w:szCs w:val="32"/>
        </w:rPr>
        <w:t xml:space="preserve"> рисуют папу.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Мама несет сумку в капусте.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14. Составление предложений по опорным словам. Запись графической схемы предложения.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i/>
          <w:iCs/>
          <w:sz w:val="32"/>
          <w:szCs w:val="32"/>
        </w:rPr>
        <w:lastRenderedPageBreak/>
        <w:t>а. На тему «Транспорт».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Машина, ехать, дорога. Самолет, небо, летит, высоко. Корабль, большой, волны, плывет.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Шоссе, автомобиль, </w:t>
      </w:r>
      <w:r>
        <w:rPr>
          <w:rFonts w:ascii="Times New Roman CYR" w:hAnsi="Times New Roman CYR" w:cs="Times New Roman CYR"/>
          <w:sz w:val="32"/>
          <w:szCs w:val="32"/>
        </w:rPr>
        <w:t>по, мчится. Магазин, около, мотоцикл, остановился.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i/>
          <w:iCs/>
          <w:sz w:val="32"/>
          <w:szCs w:val="32"/>
        </w:rPr>
        <w:t>б. На тему «Зима».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Дети, снеговик, слепили.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Дети, санках, на, катаются.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Снежки, мальчики, в, играют.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Земля, покрыть, снег.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Снежинки, падать, тихо.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i/>
          <w:iCs/>
          <w:sz w:val="32"/>
          <w:szCs w:val="32"/>
        </w:rPr>
        <w:t>в. На тему «Весна».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Греет, солнце, жарче.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Деревьях, на, по</w:t>
      </w:r>
      <w:r>
        <w:rPr>
          <w:rFonts w:ascii="Times New Roman CYR" w:hAnsi="Times New Roman CYR" w:cs="Times New Roman CYR"/>
          <w:sz w:val="32"/>
          <w:szCs w:val="32"/>
        </w:rPr>
        <w:t>чки, появляются.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Окном, за, тает, снег.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Капает, крыш, с, капель.</w:t>
      </w:r>
    </w:p>
    <w:p w:rsidR="00000000" w:rsidRDefault="007702B7">
      <w:pPr>
        <w:widowControl w:val="0"/>
        <w:autoSpaceDE w:val="0"/>
        <w:autoSpaceDN w:val="0"/>
        <w:adjustRightInd w:val="0"/>
        <w:spacing w:before="100" w:after="100" w:line="360" w:lineRule="auto"/>
        <w:ind w:firstLine="30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Солнце, на, тают, сосульки.</w:t>
      </w:r>
    </w:p>
    <w:p w:rsidR="00000000" w:rsidRDefault="007702B7">
      <w:pPr>
        <w:widowControl w:val="0"/>
        <w:shd w:val="clear" w:color="auto" w:fill="FFFFFF"/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555555"/>
          <w:sz w:val="32"/>
          <w:szCs w:val="32"/>
        </w:rPr>
        <w:t xml:space="preserve">                </w:t>
      </w: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 xml:space="preserve">Игры и упражнения на развитие связной речи </w:t>
      </w:r>
    </w:p>
    <w:p w:rsidR="00000000" w:rsidRDefault="007702B7">
      <w:pPr>
        <w:widowControl w:val="0"/>
        <w:shd w:val="clear" w:color="auto" w:fill="FFFFFF"/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lastRenderedPageBreak/>
        <w:t xml:space="preserve">                Игра «Похож – не похож».</w:t>
      </w:r>
    </w:p>
    <w:p w:rsidR="00000000" w:rsidRDefault="007702B7">
      <w:pPr>
        <w:widowControl w:val="0"/>
        <w:shd w:val="clear" w:color="auto" w:fill="FFFFFF"/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Каждый задумывает два предмета, вспоминает, чем они отличаются</w:t>
      </w: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 друг от друга и чем похожи и рассказывает, остальные отгадывают. В следующий раз предлагается  выбирать для сравнения предметы с менее заметными признаками различия. Дети понимают задание и дают описание, например, скамейки и дивана, кошки и котенка, сосн</w:t>
      </w: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ы и ели. </w:t>
      </w:r>
    </w:p>
    <w:p w:rsidR="00000000" w:rsidRDefault="007702B7">
      <w:pPr>
        <w:widowControl w:val="0"/>
        <w:shd w:val="clear" w:color="auto" w:fill="FFFFFF"/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                    Игра «Что кому нужно? »</w:t>
      </w:r>
    </w:p>
    <w:p w:rsidR="00000000" w:rsidRDefault="007702B7">
      <w:pPr>
        <w:widowControl w:val="0"/>
        <w:shd w:val="clear" w:color="auto" w:fill="FFFFFF"/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Логопед называет профессию, а дети говорят, что нужно для этой работы. Можно предложить другой вариант: логопед называет предметы труда людей определенной профессии, а дети называют профессию. </w:t>
      </w:r>
    </w:p>
    <w:p w:rsidR="00000000" w:rsidRDefault="007702B7">
      <w:pPr>
        <w:widowControl w:val="0"/>
        <w:shd w:val="clear" w:color="auto" w:fill="FFFFFF"/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        </w:t>
      </w: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       Игра «Придумай предложение».</w:t>
      </w:r>
    </w:p>
    <w:p w:rsidR="00000000" w:rsidRDefault="007702B7">
      <w:pPr>
        <w:widowControl w:val="0"/>
        <w:shd w:val="clear" w:color="auto" w:fill="FFFFFF"/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Логопед говорит какое-либо слово, а дети составляют с ним предложение.</w:t>
      </w:r>
    </w:p>
    <w:p w:rsidR="00000000" w:rsidRDefault="007702B7">
      <w:pPr>
        <w:widowControl w:val="0"/>
        <w:shd w:val="clear" w:color="auto" w:fill="FFFFFF"/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             «Составление рассказа по сюжетной картине или серии сюжетных картин».</w:t>
      </w:r>
    </w:p>
    <w:p w:rsidR="00000000" w:rsidRDefault="007702B7">
      <w:pPr>
        <w:widowControl w:val="0"/>
        <w:shd w:val="clear" w:color="auto" w:fill="FFFFFF"/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Детям предлагается составить рассказ с опорой на наглядный материа</w:t>
      </w:r>
      <w:r>
        <w:rPr>
          <w:rFonts w:ascii="Times New Roman CYR" w:hAnsi="Times New Roman CYR" w:cs="Times New Roman CYR"/>
          <w:color w:val="000000"/>
          <w:sz w:val="32"/>
          <w:szCs w:val="32"/>
        </w:rPr>
        <w:t>л.</w:t>
      </w:r>
    </w:p>
    <w:p w:rsidR="00000000" w:rsidRDefault="007702B7">
      <w:pPr>
        <w:widowControl w:val="0"/>
        <w:shd w:val="clear" w:color="auto" w:fill="FFFFFF"/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000000" w:rsidRDefault="007702B7">
      <w:pPr>
        <w:widowControl w:val="0"/>
        <w:shd w:val="clear" w:color="auto" w:fill="FFFFFF"/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000000" w:rsidRDefault="007702B7">
      <w:pPr>
        <w:widowControl w:val="0"/>
        <w:shd w:val="clear" w:color="auto" w:fill="FFFFFF"/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000000" w:rsidRDefault="007702B7">
      <w:pPr>
        <w:widowControl w:val="0"/>
        <w:shd w:val="clear" w:color="auto" w:fill="FFFFFF"/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000000" w:rsidRDefault="007702B7">
      <w:pPr>
        <w:widowControl w:val="0"/>
        <w:shd w:val="clear" w:color="auto" w:fill="FFFFFF"/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000000" w:rsidRDefault="007702B7">
      <w:pPr>
        <w:widowControl w:val="0"/>
        <w:shd w:val="clear" w:color="auto" w:fill="FFFFFF"/>
        <w:autoSpaceDE w:val="0"/>
        <w:autoSpaceDN w:val="0"/>
        <w:adjustRightInd w:val="0"/>
        <w:spacing w:before="225" w:after="225" w:line="240" w:lineRule="auto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7702B7" w:rsidRDefault="007702B7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sectPr w:rsidR="007702B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F5"/>
    <w:rsid w:val="007702B7"/>
    <w:rsid w:val="00BA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logopedicheskie-zanytiy\189-razvitie-rechi.html" TargetMode="External"/><Relationship Id="rId5" Type="http://schemas.openxmlformats.org/officeDocument/2006/relationships/hyperlink" Target="file:///C:\logope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3594</Words>
  <Characters>20487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2013-11-28T08:26:00Z</dcterms:created>
  <dcterms:modified xsi:type="dcterms:W3CDTF">2013-11-28T08:26:00Z</dcterms:modified>
</cp:coreProperties>
</file>