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79" w:rsidRDefault="006A407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Развитие правильного речевого дыхания.</w:t>
      </w:r>
    </w:p>
    <w:p w:rsidR="00780CD7" w:rsidRDefault="006A4079">
      <w:bookmarkStart w:id="0" w:name="_GoBack"/>
      <w:bookmarkEnd w:id="0"/>
      <w:r>
        <w:rPr>
          <w:rFonts w:ascii="Arial" w:hAnsi="Arial" w:cs="Arial"/>
          <w:sz w:val="23"/>
          <w:szCs w:val="23"/>
        </w:rPr>
        <w:t>Правильное речевое дыхание является основой звучащей речи. Именно благодаря правильному речевому дыханию мы изменяем громкость речи, делаем ее плавной и выразительной.</w:t>
      </w:r>
      <w:r>
        <w:rPr>
          <w:rFonts w:ascii="Arial" w:hAnsi="Arial" w:cs="Arial"/>
          <w:sz w:val="23"/>
          <w:szCs w:val="23"/>
        </w:rPr>
        <w:br/>
        <w:t>Что же такое правильное речевое дыхание – это возможность человека выполнять короткий глубокий вдох и рационально распределять воздух при выдохе с одновременным произнесением различных звукосочетаний.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</w:t>
      </w:r>
      <w:r>
        <w:rPr>
          <w:rFonts w:ascii="Arial" w:hAnsi="Arial" w:cs="Arial"/>
          <w:sz w:val="23"/>
          <w:szCs w:val="23"/>
        </w:rPr>
        <w:br/>
        <w:t>Речевое дыхание происходить произвольно неречевое же выполняется автоматически. При говорении человек контролирует вдох и выдох, изменяя его и обеспечивая плавность, длительность и легкость произнесения. Дети в процессе говорения зачастую начинают говорить на вдохе или на остаточном выдохе, некоторые же набирают воздух перед произнесением каждого слова. Это отрицательно влияет на овладение правильным произношением и построением плавного и слитного речевого высказывания. Поэтому залогом четкого произношения звуков и ясной дикции является хорошо поставленное речевое дыхание.</w:t>
      </w:r>
      <w:r>
        <w:rPr>
          <w:rFonts w:ascii="Arial" w:hAnsi="Arial" w:cs="Arial"/>
          <w:sz w:val="23"/>
          <w:szCs w:val="23"/>
        </w:rPr>
        <w:br/>
        <w:t>Вот некоторые игровые упражнения, направленные на развитие физиологического и речевого дыхания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 xml:space="preserve">Игры-упражнения, способствующие развитию силы и длительности выдоха (подготовительный этап): </w:t>
      </w:r>
      <w:r>
        <w:rPr>
          <w:rFonts w:ascii="Arial" w:hAnsi="Arial" w:cs="Arial"/>
          <w:sz w:val="23"/>
          <w:szCs w:val="23"/>
        </w:rPr>
        <w:br/>
        <w:t xml:space="preserve">• «Греем ручки» (выдыхание струи воздуха на ладони); </w:t>
      </w:r>
      <w:r>
        <w:rPr>
          <w:rFonts w:ascii="Arial" w:hAnsi="Arial" w:cs="Arial"/>
          <w:sz w:val="23"/>
          <w:szCs w:val="23"/>
        </w:rPr>
        <w:br/>
        <w:t>• «Снежинки» (сдувание со стола комочков ваты);</w:t>
      </w:r>
      <w:r>
        <w:rPr>
          <w:rFonts w:ascii="Arial" w:hAnsi="Arial" w:cs="Arial"/>
          <w:sz w:val="23"/>
          <w:szCs w:val="23"/>
        </w:rPr>
        <w:br/>
        <w:t>• «Листья падают и кружатся» (сдувание вырезанных из тонкой цветной бумаги листьев деревьев);</w:t>
      </w:r>
      <w:r>
        <w:rPr>
          <w:rFonts w:ascii="Arial" w:hAnsi="Arial" w:cs="Arial"/>
          <w:sz w:val="23"/>
          <w:szCs w:val="23"/>
        </w:rPr>
        <w:br/>
        <w:t>• «Цветной фонтанчик» (</w:t>
      </w:r>
      <w:proofErr w:type="spellStart"/>
      <w:r>
        <w:rPr>
          <w:rFonts w:ascii="Arial" w:hAnsi="Arial" w:cs="Arial"/>
          <w:sz w:val="23"/>
          <w:szCs w:val="23"/>
        </w:rPr>
        <w:t>поддувание</w:t>
      </w:r>
      <w:proofErr w:type="spellEnd"/>
      <w:r>
        <w:rPr>
          <w:rFonts w:ascii="Arial" w:hAnsi="Arial" w:cs="Arial"/>
          <w:sz w:val="23"/>
          <w:szCs w:val="23"/>
        </w:rPr>
        <w:t xml:space="preserve"> дождика, прикрепленного к палочке); </w:t>
      </w:r>
      <w:r>
        <w:rPr>
          <w:rFonts w:ascii="Arial" w:hAnsi="Arial" w:cs="Arial"/>
          <w:sz w:val="23"/>
          <w:szCs w:val="23"/>
        </w:rPr>
        <w:br/>
        <w:t xml:space="preserve">• «Свечка» (задувание свечи); </w:t>
      </w:r>
      <w:r>
        <w:rPr>
          <w:rFonts w:ascii="Arial" w:hAnsi="Arial" w:cs="Arial"/>
          <w:sz w:val="23"/>
          <w:szCs w:val="23"/>
        </w:rPr>
        <w:br/>
        <w:t xml:space="preserve">• «Ветряная мельница» (вращение ветряных игрушек); </w:t>
      </w:r>
      <w:r>
        <w:rPr>
          <w:rFonts w:ascii="Arial" w:hAnsi="Arial" w:cs="Arial"/>
          <w:sz w:val="23"/>
          <w:szCs w:val="23"/>
        </w:rPr>
        <w:br/>
        <w:t>• «Лети, лети, лепесток» (приведение в движение изготовленного из цветной бумаги «цветика-</w:t>
      </w:r>
      <w:proofErr w:type="spellStart"/>
      <w:r>
        <w:rPr>
          <w:rFonts w:ascii="Arial" w:hAnsi="Arial" w:cs="Arial"/>
          <w:sz w:val="23"/>
          <w:szCs w:val="23"/>
        </w:rPr>
        <w:t>семицветика</w:t>
      </w:r>
      <w:proofErr w:type="spellEnd"/>
      <w:r>
        <w:rPr>
          <w:rFonts w:ascii="Arial" w:hAnsi="Arial" w:cs="Arial"/>
          <w:sz w:val="23"/>
          <w:szCs w:val="23"/>
        </w:rPr>
        <w:t>») и т.д.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Игры-упражнения, направленные на развитие способности осуществлять плавный выдох и регулировать его силу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br/>
        <w:t>• «Футбол» (Загнать ватный шарик в ворота. Вытянуть губы «трубочкой» и подуть на ватный шарик, пытаясь загнать его в «ворота»</w:t>
      </w:r>
      <w:proofErr w:type="gramStart"/>
      <w:r>
        <w:rPr>
          <w:rFonts w:ascii="Arial" w:hAnsi="Arial" w:cs="Arial"/>
          <w:sz w:val="23"/>
          <w:szCs w:val="23"/>
        </w:rPr>
        <w:t>);</w:t>
      </w:r>
      <w:r>
        <w:rPr>
          <w:rFonts w:ascii="Arial" w:hAnsi="Arial" w:cs="Arial"/>
          <w:sz w:val="23"/>
          <w:szCs w:val="23"/>
        </w:rPr>
        <w:br/>
        <w:t>•</w:t>
      </w:r>
      <w:proofErr w:type="gramEnd"/>
      <w:r>
        <w:rPr>
          <w:rFonts w:ascii="Arial" w:hAnsi="Arial" w:cs="Arial"/>
          <w:sz w:val="23"/>
          <w:szCs w:val="23"/>
        </w:rPr>
        <w:t xml:space="preserve"> «Ветерок кружит листочки» (Чей листок улетит дальше? Катать по столу катушку или пузырек</w:t>
      </w:r>
      <w:proofErr w:type="gramStart"/>
      <w:r>
        <w:rPr>
          <w:rFonts w:ascii="Arial" w:hAnsi="Arial" w:cs="Arial"/>
          <w:sz w:val="23"/>
          <w:szCs w:val="23"/>
        </w:rPr>
        <w:t>);</w:t>
      </w:r>
      <w:r>
        <w:rPr>
          <w:rFonts w:ascii="Arial" w:hAnsi="Arial" w:cs="Arial"/>
          <w:sz w:val="23"/>
          <w:szCs w:val="23"/>
        </w:rPr>
        <w:br/>
        <w:t>•</w:t>
      </w:r>
      <w:proofErr w:type="gramEnd"/>
      <w:r>
        <w:rPr>
          <w:rFonts w:ascii="Arial" w:hAnsi="Arial" w:cs="Arial"/>
          <w:sz w:val="23"/>
          <w:szCs w:val="23"/>
        </w:rPr>
        <w:t xml:space="preserve"> «Лошадки фыркают» (Сильно дуть на расслабленные губы до получения вибрации);</w:t>
      </w:r>
      <w:r>
        <w:rPr>
          <w:rFonts w:ascii="Arial" w:hAnsi="Arial" w:cs="Arial"/>
          <w:sz w:val="23"/>
          <w:szCs w:val="23"/>
        </w:rPr>
        <w:br/>
        <w:t xml:space="preserve">• «Кучер останавливает лошадку» (Набрав в легкие воздух, с силой выдувать его, заставляя вибрировать губы: </w:t>
      </w:r>
      <w:proofErr w:type="spellStart"/>
      <w:r>
        <w:rPr>
          <w:rFonts w:ascii="Arial" w:hAnsi="Arial" w:cs="Arial"/>
          <w:sz w:val="23"/>
          <w:szCs w:val="23"/>
        </w:rPr>
        <w:t>пррррррр</w:t>
      </w:r>
      <w:proofErr w:type="spellEnd"/>
      <w:r>
        <w:rPr>
          <w:rFonts w:ascii="Arial" w:hAnsi="Arial" w:cs="Arial"/>
          <w:sz w:val="23"/>
          <w:szCs w:val="23"/>
        </w:rPr>
        <w:t>);</w:t>
      </w:r>
      <w:r>
        <w:rPr>
          <w:rFonts w:ascii="Arial" w:hAnsi="Arial" w:cs="Arial"/>
          <w:sz w:val="23"/>
          <w:szCs w:val="23"/>
        </w:rPr>
        <w:br/>
        <w:t>• «Спутник» (Дутье на маленький кусочек ваты («спутник»). Чей «спутник» поднимется выше?</w:t>
      </w:r>
      <w:proofErr w:type="gramStart"/>
      <w:r>
        <w:rPr>
          <w:rFonts w:ascii="Arial" w:hAnsi="Arial" w:cs="Arial"/>
          <w:sz w:val="23"/>
          <w:szCs w:val="23"/>
        </w:rPr>
        <w:t>);</w:t>
      </w:r>
      <w:r>
        <w:rPr>
          <w:rFonts w:ascii="Arial" w:hAnsi="Arial" w:cs="Arial"/>
          <w:sz w:val="23"/>
          <w:szCs w:val="23"/>
        </w:rPr>
        <w:br/>
        <w:t>•</w:t>
      </w:r>
      <w:proofErr w:type="gramEnd"/>
      <w:r>
        <w:rPr>
          <w:rFonts w:ascii="Arial" w:hAnsi="Arial" w:cs="Arial"/>
          <w:sz w:val="23"/>
          <w:szCs w:val="23"/>
        </w:rPr>
        <w:t xml:space="preserve"> «Буря» (Улыбнуться, просунуть распластанный язык между зубами. Сильно выдувать воздух, заставляя вибрировать губы и язык);</w:t>
      </w:r>
      <w:r>
        <w:rPr>
          <w:rFonts w:ascii="Arial" w:hAnsi="Arial" w:cs="Arial"/>
          <w:sz w:val="23"/>
          <w:szCs w:val="23"/>
        </w:rPr>
        <w:br/>
        <w:t>• «Сдуй снежинку с носа» (С силой подуть на язык, стараясь сдуть ватку с носа);</w:t>
      </w:r>
      <w:r>
        <w:rPr>
          <w:rFonts w:ascii="Arial" w:hAnsi="Arial" w:cs="Arial"/>
          <w:sz w:val="23"/>
          <w:szCs w:val="23"/>
        </w:rPr>
        <w:br/>
        <w:t>• «Ураган» (Задувать на кончик языка, установленного «лопатой» и мягко, но плотно прикасающегося только к верхней губе, нижняя вместе с челюстью оттянута вниз);</w:t>
      </w:r>
      <w:r>
        <w:rPr>
          <w:rFonts w:ascii="Arial" w:hAnsi="Arial" w:cs="Arial"/>
          <w:sz w:val="23"/>
          <w:szCs w:val="23"/>
        </w:rPr>
        <w:br/>
        <w:t>• пускание мыльных пузырей;</w:t>
      </w:r>
      <w:r>
        <w:rPr>
          <w:rFonts w:ascii="Arial" w:hAnsi="Arial" w:cs="Arial"/>
          <w:sz w:val="23"/>
          <w:szCs w:val="23"/>
        </w:rPr>
        <w:br/>
        <w:t xml:space="preserve">• </w:t>
      </w:r>
      <w:proofErr w:type="spellStart"/>
      <w:r>
        <w:rPr>
          <w:rFonts w:ascii="Arial" w:hAnsi="Arial" w:cs="Arial"/>
          <w:sz w:val="23"/>
          <w:szCs w:val="23"/>
        </w:rPr>
        <w:t>поддувание</w:t>
      </w:r>
      <w:proofErr w:type="spellEnd"/>
      <w:r>
        <w:rPr>
          <w:rFonts w:ascii="Arial" w:hAnsi="Arial" w:cs="Arial"/>
          <w:sz w:val="23"/>
          <w:szCs w:val="23"/>
        </w:rPr>
        <w:t xml:space="preserve"> плавающих в воде бумажных корабликов;</w:t>
      </w:r>
      <w:r>
        <w:rPr>
          <w:rFonts w:ascii="Arial" w:hAnsi="Arial" w:cs="Arial"/>
          <w:sz w:val="23"/>
          <w:szCs w:val="23"/>
        </w:rPr>
        <w:br/>
        <w:t xml:space="preserve">• </w:t>
      </w:r>
      <w:proofErr w:type="spellStart"/>
      <w:r>
        <w:rPr>
          <w:rFonts w:ascii="Arial" w:hAnsi="Arial" w:cs="Arial"/>
          <w:sz w:val="23"/>
          <w:szCs w:val="23"/>
        </w:rPr>
        <w:t>поддувание</w:t>
      </w:r>
      <w:proofErr w:type="spellEnd"/>
      <w:r>
        <w:rPr>
          <w:rFonts w:ascii="Arial" w:hAnsi="Arial" w:cs="Arial"/>
          <w:sz w:val="23"/>
          <w:szCs w:val="23"/>
        </w:rPr>
        <w:t xml:space="preserve"> бумажных фигурок и др.</w:t>
      </w:r>
      <w:r>
        <w:rPr>
          <w:rFonts w:ascii="Arial" w:hAnsi="Arial" w:cs="Arial"/>
          <w:sz w:val="23"/>
          <w:szCs w:val="23"/>
        </w:rPr>
        <w:br/>
        <w:t xml:space="preserve">После подготовительного периода, следует постепенно переходить к развитию </w:t>
      </w:r>
      <w:r>
        <w:rPr>
          <w:rFonts w:ascii="Arial" w:hAnsi="Arial" w:cs="Arial"/>
          <w:sz w:val="23"/>
          <w:szCs w:val="23"/>
        </w:rPr>
        <w:lastRenderedPageBreak/>
        <w:t xml:space="preserve">собственно речевого дыхания. На данном этапе целесообразно использовать не только упражнения, направленные на развитие правильного вдоха и выдоха, но и вводить задания с воспроизведением речевого материала. </w:t>
      </w:r>
      <w:r>
        <w:rPr>
          <w:rFonts w:ascii="Arial" w:hAnsi="Arial" w:cs="Arial"/>
          <w:sz w:val="23"/>
          <w:szCs w:val="23"/>
        </w:rPr>
        <w:br/>
      </w:r>
      <w:r>
        <w:rPr>
          <w:rStyle w:val="a3"/>
          <w:rFonts w:ascii="Arial" w:hAnsi="Arial" w:cs="Arial"/>
          <w:sz w:val="23"/>
          <w:szCs w:val="23"/>
        </w:rPr>
        <w:t>Вот несколько примеров:</w:t>
      </w:r>
      <w:r>
        <w:rPr>
          <w:rFonts w:ascii="Arial" w:hAnsi="Arial" w:cs="Arial"/>
          <w:sz w:val="23"/>
          <w:szCs w:val="23"/>
        </w:rPr>
        <w:br/>
        <w:t>• Длительное протяжное произнесение гласных звуков: «Кукла Катя хочет спать» (А-а-а), «Дует сильный ветер» (У-у-у) и др.;</w:t>
      </w:r>
      <w:r>
        <w:rPr>
          <w:rFonts w:ascii="Arial" w:hAnsi="Arial" w:cs="Arial"/>
          <w:sz w:val="23"/>
          <w:szCs w:val="23"/>
        </w:rPr>
        <w:br/>
        <w:t>• Многократное повторение слогов на одном выдохе: «Дождик капает по крыше» («Па-па-па»), «Зайка прыгает» («Оп-оп-оп»), «Мишка топает» («Топ-топ-топ») и т.д.;</w:t>
      </w:r>
      <w:r>
        <w:rPr>
          <w:rFonts w:ascii="Arial" w:hAnsi="Arial" w:cs="Arial"/>
          <w:sz w:val="23"/>
          <w:szCs w:val="23"/>
        </w:rPr>
        <w:br/>
        <w:t>• Произнесение на одном выдохе слов и фраз с использованием приема наращивания: «Ветер. Дует ветер. Дует сильный ветер. Дует сильный и холодный ветер.</w:t>
      </w:r>
      <w:proofErr w:type="gramStart"/>
      <w:r>
        <w:rPr>
          <w:rFonts w:ascii="Arial" w:hAnsi="Arial" w:cs="Arial"/>
          <w:sz w:val="23"/>
          <w:szCs w:val="23"/>
        </w:rPr>
        <w:t>»;</w:t>
      </w:r>
      <w:r>
        <w:rPr>
          <w:rFonts w:ascii="Arial" w:hAnsi="Arial" w:cs="Arial"/>
          <w:sz w:val="23"/>
          <w:szCs w:val="23"/>
        </w:rPr>
        <w:br/>
        <w:t>•</w:t>
      </w:r>
      <w:proofErr w:type="gramEnd"/>
      <w:r>
        <w:rPr>
          <w:rFonts w:ascii="Arial" w:hAnsi="Arial" w:cs="Arial"/>
          <w:sz w:val="23"/>
          <w:szCs w:val="23"/>
        </w:rPr>
        <w:t xml:space="preserve"> Проговаривание скороговорок и </w:t>
      </w:r>
      <w:proofErr w:type="spellStart"/>
      <w:r>
        <w:rPr>
          <w:rFonts w:ascii="Arial" w:hAnsi="Arial" w:cs="Arial"/>
          <w:sz w:val="23"/>
          <w:szCs w:val="23"/>
        </w:rPr>
        <w:t>чистоговорок</w:t>
      </w:r>
      <w:proofErr w:type="spellEnd"/>
      <w:r>
        <w:rPr>
          <w:rFonts w:ascii="Arial" w:hAnsi="Arial" w:cs="Arial"/>
          <w:sz w:val="23"/>
          <w:szCs w:val="23"/>
        </w:rPr>
        <w:t>;</w:t>
      </w:r>
      <w:r>
        <w:rPr>
          <w:rFonts w:ascii="Arial" w:hAnsi="Arial" w:cs="Arial"/>
          <w:sz w:val="23"/>
          <w:szCs w:val="23"/>
        </w:rPr>
        <w:br/>
        <w:t>• Выразительное чтение стихотворений.</w:t>
      </w:r>
      <w:r>
        <w:rPr>
          <w:rFonts w:ascii="Arial" w:hAnsi="Arial" w:cs="Arial"/>
          <w:sz w:val="23"/>
          <w:szCs w:val="23"/>
        </w:rPr>
        <w:br/>
        <w:t xml:space="preserve">Контролируя правильность речевого дыхания ребёнка, следует обращать внимание на то, чтобы он не делал слишком большой вдох и не «выжимал» из себя воздух до конца (не начинал задыхаться). </w:t>
      </w:r>
      <w:r>
        <w:rPr>
          <w:rFonts w:ascii="Arial" w:hAnsi="Arial" w:cs="Arial"/>
          <w:sz w:val="23"/>
          <w:szCs w:val="23"/>
        </w:rPr>
        <w:br/>
        <w:t>Играйте и развивайте с удовольствием!</w:t>
      </w:r>
    </w:p>
    <w:sectPr w:rsidR="0078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9"/>
    <w:rsid w:val="006A4079"/>
    <w:rsid w:val="00881233"/>
    <w:rsid w:val="00B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24F7-1F51-4A54-98A2-2C90DE77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2014-12-01T05:33:00Z</dcterms:created>
  <dcterms:modified xsi:type="dcterms:W3CDTF">2014-12-01T05:34:00Z</dcterms:modified>
</cp:coreProperties>
</file>