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5" w:rsidRDefault="00F37012" w:rsidP="00F37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«ПРОФЕССИИ. ШВЕЯ»</w:t>
      </w:r>
    </w:p>
    <w:p w:rsidR="00F37012" w:rsidRDefault="00F37012" w:rsidP="00F3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701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детей старшей группы компенсирующей направленности с ТНР</w:t>
      </w:r>
    </w:p>
    <w:p w:rsidR="00F37012" w:rsidRDefault="00F37012" w:rsidP="00F37012">
      <w:pPr>
        <w:rPr>
          <w:rFonts w:ascii="Times New Roman" w:hAnsi="Times New Roman" w:cs="Times New Roman"/>
          <w:sz w:val="28"/>
          <w:szCs w:val="28"/>
        </w:rPr>
      </w:pPr>
    </w:p>
    <w:p w:rsidR="00F37012" w:rsidRPr="00F37012" w:rsidRDefault="00F37012" w:rsidP="00F370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7012">
        <w:rPr>
          <w:rFonts w:ascii="Times New Roman" w:hAnsi="Times New Roman" w:cs="Times New Roman"/>
          <w:i/>
          <w:sz w:val="28"/>
          <w:szCs w:val="28"/>
        </w:rPr>
        <w:t>Смирнова Ольга Владимировна</w:t>
      </w:r>
    </w:p>
    <w:p w:rsidR="00F37012" w:rsidRPr="00F37012" w:rsidRDefault="00F37012" w:rsidP="00F370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37012">
        <w:rPr>
          <w:rFonts w:ascii="Times New Roman" w:hAnsi="Times New Roman" w:cs="Times New Roman"/>
          <w:i/>
          <w:sz w:val="28"/>
          <w:szCs w:val="28"/>
        </w:rPr>
        <w:t>читель-логопед МБДОУ «ДСКВ № 134»</w:t>
      </w:r>
    </w:p>
    <w:p w:rsidR="00F37012" w:rsidRDefault="00F37012" w:rsidP="00F3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12" w:rsidRDefault="00F37012" w:rsidP="00F37012">
      <w:pPr>
        <w:jc w:val="both"/>
        <w:rPr>
          <w:rFonts w:ascii="Times New Roman" w:hAnsi="Times New Roman" w:cs="Times New Roman"/>
          <w:sz w:val="28"/>
          <w:szCs w:val="28"/>
        </w:rPr>
      </w:pPr>
      <w:r w:rsidRPr="00EE63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6B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 необходимости и значении труда взрослых людей.</w:t>
      </w:r>
    </w:p>
    <w:p w:rsidR="00F37012" w:rsidRDefault="00F37012" w:rsidP="00F3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012" w:rsidRDefault="00F37012" w:rsidP="00F37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01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B53B8" w:rsidRPr="00F37012" w:rsidRDefault="000B53B8" w:rsidP="00F37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012" w:rsidRPr="000B53B8" w:rsidRDefault="000B53B8" w:rsidP="00F370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3B8">
        <w:rPr>
          <w:rFonts w:ascii="Times New Roman" w:hAnsi="Times New Roman" w:cs="Times New Roman"/>
          <w:i/>
          <w:sz w:val="28"/>
          <w:szCs w:val="28"/>
        </w:rPr>
        <w:t>О</w:t>
      </w:r>
      <w:r w:rsidR="00F37012" w:rsidRPr="000B53B8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Pr="000B53B8">
        <w:rPr>
          <w:rFonts w:ascii="Times New Roman" w:hAnsi="Times New Roman" w:cs="Times New Roman"/>
          <w:i/>
          <w:sz w:val="28"/>
          <w:szCs w:val="28"/>
        </w:rPr>
        <w:t>:</w:t>
      </w:r>
    </w:p>
    <w:p w:rsidR="00F37012" w:rsidRDefault="00F37012" w:rsidP="00F37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уточнение представлений о профессии швеи.</w:t>
      </w:r>
    </w:p>
    <w:p w:rsidR="000B53B8" w:rsidRDefault="000B53B8" w:rsidP="00F37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</w:t>
      </w:r>
      <w:r w:rsidR="000F77BD">
        <w:rPr>
          <w:rFonts w:ascii="Times New Roman" w:hAnsi="Times New Roman" w:cs="Times New Roman"/>
          <w:sz w:val="28"/>
          <w:szCs w:val="28"/>
        </w:rPr>
        <w:t xml:space="preserve"> (образование и употребление</w:t>
      </w:r>
      <w:r w:rsidR="00124EBE">
        <w:rPr>
          <w:rFonts w:ascii="Times New Roman" w:hAnsi="Times New Roman" w:cs="Times New Roman"/>
          <w:sz w:val="28"/>
          <w:szCs w:val="28"/>
        </w:rPr>
        <w:t xml:space="preserve"> относительных прилагательных), навыков составления сложносочиненных предложений со словами «для того, чтобы»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3B8" w:rsidRDefault="000B53B8" w:rsidP="00F37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фонематического восприятия.</w:t>
      </w: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B8" w:rsidRPr="000B53B8" w:rsidRDefault="000B53B8" w:rsidP="000B53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3B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B53B8" w:rsidRDefault="000B53B8" w:rsidP="000B5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связной речи, слухового внимания, зрительного восприятия и внимания, артикуляционной и тонкой моторики, </w:t>
      </w:r>
      <w:r w:rsidR="00EE2B38">
        <w:rPr>
          <w:rFonts w:ascii="Times New Roman" w:hAnsi="Times New Roman" w:cs="Times New Roman"/>
          <w:sz w:val="28"/>
          <w:szCs w:val="28"/>
        </w:rPr>
        <w:t>координации речи с движением, мышления.</w:t>
      </w: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B8" w:rsidRPr="000B53B8" w:rsidRDefault="000B53B8" w:rsidP="000B53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3B8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0B53B8" w:rsidRDefault="000B53B8" w:rsidP="000B5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  <w:r w:rsidRPr="000B53B8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>профессия, работа, ателье, фабрика, швея, портниха, одежда, ткань, швейная машина, нитк</w:t>
      </w:r>
      <w:r w:rsidR="00124EBE">
        <w:rPr>
          <w:rFonts w:ascii="Times New Roman" w:hAnsi="Times New Roman" w:cs="Times New Roman"/>
          <w:sz w:val="28"/>
          <w:szCs w:val="28"/>
        </w:rPr>
        <w:t>и, ножницы, метр; кроить, шить.</w:t>
      </w:r>
    </w:p>
    <w:p w:rsidR="00124EBE" w:rsidRDefault="00124EBE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  <w:r w:rsidRPr="000B53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ателье по пошиву одежды; разучивание пальчиковой гимнастики «Наперсток»; проведение сюжетно-ролевой игры «Ателье».</w:t>
      </w:r>
    </w:p>
    <w:p w:rsidR="000B53B8" w:rsidRPr="00124EBE" w:rsidRDefault="000B53B8" w:rsidP="00124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EBE" w:rsidRPr="00DA30F4" w:rsidRDefault="000B53B8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="00124EBE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сюжетно-ролевой игры "Ателье" (швейная машинка, нитки, метр, мел, ножницы, напёрсток, ткани разных видов, картинки с изображением предметов и инструментов, которые нужны для работы швеи, схема рассказа о профессии швеи, картинки-схемы "Откуда появилась ткань", игрушка Буратино, </w:t>
      </w:r>
      <w:r w:rsidR="0012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песни Буратино из кинофильма, рюкзак с одеждой, ванночки с водой, ткань, бумага, салфетки, набор </w:t>
      </w:r>
      <w:r w:rsidR="0012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с изображением предметов одежды.</w:t>
      </w:r>
    </w:p>
    <w:p w:rsidR="000B53B8" w:rsidRDefault="000B53B8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09" w:rsidRDefault="00BD2E09" w:rsidP="000B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09" w:rsidRPr="000F77BD" w:rsidRDefault="000F77BD" w:rsidP="000B5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BD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124EBE" w:rsidRDefault="00124EBE" w:rsidP="000F77BD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C4" w:rsidRPr="00AE3DC4" w:rsidRDefault="00AE3DC4" w:rsidP="00AE3DC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B20FE8" w:rsidRDefault="00B20FE8" w:rsidP="00B20FE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8" w:rsidRPr="00B20FE8" w:rsidRDefault="00B20FE8" w:rsidP="00B20FE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деятельности: </w:t>
      </w:r>
      <w:proofErr w:type="gramStart"/>
      <w:r w:rsidRPr="00B20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B2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область «Коммуникация», «Познание».</w:t>
      </w:r>
    </w:p>
    <w:p w:rsidR="00AE3DC4" w:rsidRPr="00785764" w:rsidRDefault="00AE3DC4" w:rsidP="00AE3DC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 вами будем говорить о профессии швеи или портнихи. Скажите, где работает швея?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Швея работает в ателье, доме мод или на швейной фабрике.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Мы с вами ходили на экскурсию в ателье и видели, как там работают швеи. Расскажите, что делают швеи?</w:t>
      </w:r>
    </w:p>
    <w:p w:rsidR="00124EBE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шьют одежду.</w:t>
      </w:r>
    </w:p>
    <w:p w:rsidR="00241679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79" w:rsidRPr="00AE3DC4" w:rsidRDefault="00241679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E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Совершенствование грамматического строя речи.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Швее для работы нужны некоторые предметы и инструменты. Подойдите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магнитной доске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 те предметы и инструменты, которые нужны для работы швее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выбирают нужные предметы и инструменты).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швейную машинку, она нужна швее, для того чтобы шить одежду.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нитки, они нужны швее, для того чтобы соединять детали одежды между собой.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ножницы, они нужны швее, для того чтобы кроить ткань, отрезать нитки.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портновский метр. Он нужен швее, для того чтобы снимать мерки.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напёрсток. Он нужен швее, для того чтобы не уколоть иголкой палец.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выбрал мел. Он нужен швее, для того чтобы рисовать на ткани детали одежды.</w:t>
      </w:r>
    </w:p>
    <w:p w:rsidR="00241679" w:rsidRDefault="00241679" w:rsidP="00124EBE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1679" w:rsidRPr="00785764" w:rsidRDefault="00241679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57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Расширение и уточнение представлений о профессии швеи. Расширение и активизация словаря по теме «Профессии. Швея». </w:t>
      </w:r>
    </w:p>
    <w:p w:rsidR="0078576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сейчас мы все пройдём на места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места).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Занятие у нас сегодня будет проходить в ателье. У меня в коробочке лежат предметы, которые нужны швее. Давайте рассмотрим их и перечислим (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предметы).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764" w:rsidRDefault="00785764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64" w:rsidRPr="00785764" w:rsidRDefault="00785764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речи. Составление рассказа по схеме.</w:t>
      </w:r>
    </w:p>
    <w:p w:rsidR="00124EBE" w:rsidRDefault="00785764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теперь, используя схему, мы составим рассказ о швее (где работает швея, что она делает, что ей нужно для работы).</w:t>
      </w:r>
    </w:p>
    <w:p w:rsidR="00785764" w:rsidRDefault="00785764" w:rsidP="007857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D3FF80" wp14:editId="0BFD7FE2">
            <wp:extent cx="3187480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39" cy="239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64" w:rsidRPr="00DA30F4" w:rsidRDefault="00785764" w:rsidP="007857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Составляет рассказ.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швея. Она работает в ателье, доме мод или на швейной фабрике. Швея шьёт одежду. </w:t>
      </w:r>
      <w:r w:rsidR="0078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Косынка и фартук это ее спецодежда. 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ей нужны швейная машинка, нитки, портновский метр, мел, ножницы, напёрсток.</w:t>
      </w:r>
      <w:r w:rsidR="0078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швеи очень нужная.</w:t>
      </w:r>
    </w:p>
    <w:p w:rsidR="00AE3DC4" w:rsidRDefault="00AE3DC4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3DC4" w:rsidRPr="00AE3DC4" w:rsidRDefault="00AE3DC4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E3DC4">
        <w:rPr>
          <w:rFonts w:ascii="Times New Roman" w:hAnsi="Times New Roman" w:cs="Times New Roman"/>
          <w:b/>
          <w:sz w:val="28"/>
          <w:szCs w:val="28"/>
        </w:rPr>
        <w:t>О</w:t>
      </w:r>
      <w:r w:rsidRPr="00AE3DC4">
        <w:rPr>
          <w:rFonts w:ascii="Times New Roman" w:hAnsi="Times New Roman" w:cs="Times New Roman"/>
          <w:b/>
          <w:sz w:val="28"/>
          <w:szCs w:val="28"/>
        </w:rPr>
        <w:t>бразование и употребление относительных прилагательных</w:t>
      </w:r>
      <w:r w:rsidRPr="00AE3DC4">
        <w:rPr>
          <w:rFonts w:ascii="Times New Roman" w:hAnsi="Times New Roman" w:cs="Times New Roman"/>
          <w:b/>
          <w:sz w:val="28"/>
          <w:szCs w:val="28"/>
        </w:rPr>
        <w:t>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нашем ателье есть разные виды тканей. Если мы закажем платье из ситца, оно будет какое?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(Ситцевое). 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шерсти сошьём юбку, она будет какая?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(Шерстяная). 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из атласа, какое?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(Атласное).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откуда у нас берётся ткань?</w:t>
      </w:r>
    </w:p>
    <w:p w:rsidR="00785764" w:rsidRDefault="00785764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5764" w:rsidRDefault="00785764" w:rsidP="0078576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 деятельности</w:t>
      </w:r>
      <w:r w:rsid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игровая</w:t>
      </w:r>
      <w:proofErr w:type="gramEnd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Обр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азовательная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обл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асть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«Социализация»</w:t>
      </w:r>
      <w:r w:rsid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E3DC4" w:rsidRPr="00AE3DC4" w:rsidRDefault="00AE3DC4" w:rsidP="007857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E" w:rsidRPr="00AE3DC4" w:rsidRDefault="00AE3DC4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24EBE"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идактическ</w:t>
      </w:r>
      <w:r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124EBE"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4EBE" w:rsidRPr="00AE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"Что сначала, что потом" по схемам: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"лён-нитки-ткань-платье"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"овца-шерсть-пряжа-кофта".</w:t>
      </w:r>
    </w:p>
    <w:p w:rsidR="00785764" w:rsidRDefault="00785764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Дети! А сегодня к нам в гости придёт необычный гость, который носит одежду из бумаги.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Буратино из кинофильма, появляется кукла Буратино с рюкзачком и здоровается с детьми.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Хвастается: "У меня самая красивая курточка, ни у кого такой нет. Мне её папа Карло вырезал из бумаги и склеил. Вам нравится?".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рюкзачке у тебя что?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мне Мальвина положила, мне это не надо.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давайте посмотрим, что там лежит.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Достаёт, а дети называют (трусы, майку, шорты, рубашку).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одним словом, что это?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(Одежда).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ты, Буратино, не надел эту одежду?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мне не нравится, моя лучше.</w:t>
      </w:r>
    </w:p>
    <w:p w:rsidR="00785764" w:rsidRDefault="00785764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5764" w:rsidRDefault="00785764" w:rsidP="00124EB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 деятельности</w:t>
      </w:r>
      <w:r w:rsid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ельно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-исследовательская</w:t>
      </w:r>
      <w:proofErr w:type="gramEnd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Обр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азовательная область 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«Познание»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E3DC4" w:rsidRPr="00432935" w:rsidRDefault="00432935" w:rsidP="00AE3DC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329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Игра «Экспериментаторы». 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сейчас посмотрим и докажем, чья одежда лучше.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подходят к столу, где стоят ванночки с водой, кусочки ткани, бумаги, салфетки. Дети мнут бумагу и ткань, пытаются порвать, опускают в воду, выжимают.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выводы:</w:t>
      </w:r>
    </w:p>
    <w:p w:rsidR="00241679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мнётся, а ткань не мнётся. </w:t>
      </w:r>
    </w:p>
    <w:p w:rsidR="00241679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рвётся, а ткань не рвётся.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в воде размокает, а ткань не размокает.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посушим ткань. </w:t>
      </w:r>
      <w:proofErr w:type="gramStart"/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упражнения на дыхание.</w:t>
      </w:r>
      <w:proofErr w:type="gramEnd"/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Дуют на мокрую ткань.)</w:t>
      </w:r>
      <w:proofErr w:type="gramEnd"/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убедился, что одежда из ткани лучше. Я </w:t>
      </w:r>
      <w:proofErr w:type="gramStart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побегу переодеваться. До свидания, ребята!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ребята, одежда из ткани очень практична. А давайте мы с вами в нашем ателье по пошиву одежды сделаем заказы. В ателье есть разные виды тканей. Я буду швеёй, а вы будете заказывать у меня одежду. Расскажите швее, что вы хотите заказать, из какой ткани, с какими деталями, и для чего вам нужна эта одежда.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делают заказ по очереди.</w:t>
      </w:r>
    </w:p>
    <w:p w:rsidR="00AE3DC4" w:rsidRDefault="00AE3DC4" w:rsidP="00AE3DC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3DC4" w:rsidRDefault="00AE3DC4" w:rsidP="00AE3DC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Вид деятельности: </w:t>
      </w:r>
      <w:proofErr w:type="gramStart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двигательная</w:t>
      </w:r>
      <w:proofErr w:type="gramEnd"/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E2B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3D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«Физическая культура». </w:t>
      </w:r>
    </w:p>
    <w:p w:rsidR="00241679" w:rsidRDefault="00241679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3DC4" w:rsidRPr="00AE3DC4" w:rsidRDefault="00AE3DC4" w:rsidP="00AE3DC4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E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тонкой моторики, координации речи с движением.</w:t>
      </w:r>
    </w:p>
    <w:p w:rsidR="00AE3DC4" w:rsidRPr="00AE3DC4" w:rsidRDefault="00AE3DC4" w:rsidP="00AE3DC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делаются ваши заказы, мы с вами сделаем пальчиковую гимнастику.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предлагает детям пройти на ковёр, встать в круг, сделать пальчиковую гимнастику.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0"/>
        <w:gridCol w:w="5468"/>
      </w:tblGrid>
      <w:tr w:rsidR="00124EBE" w:rsidRPr="00124EBE" w:rsidTr="00241679">
        <w:trPr>
          <w:tblCellSpacing w:w="7" w:type="dxa"/>
        </w:trPr>
        <w:tc>
          <w:tcPr>
            <w:tcW w:w="4209" w:type="dxa"/>
            <w:hideMark/>
          </w:tcPr>
          <w:p w:rsidR="00241679" w:rsidRDefault="00124EBE" w:rsidP="00241679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Вышивает, шьёт иголка, </w:t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Пальцу больно, пальцу колко, </w:t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напёрсток в тот же миг</w:t>
            </w:r>
            <w:proofErr w:type="gramStart"/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девочке на пальчик прыг!</w:t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 иголке: "Шей!</w:t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колоться ты не смей!" </w:t>
            </w:r>
            <w:r w:rsidRPr="00DA3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4EBE" w:rsidRPr="00DA30F4" w:rsidRDefault="00241679" w:rsidP="002416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124EBE"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124EBE"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47" w:type="dxa"/>
            <w:hideMark/>
          </w:tcPr>
          <w:p w:rsidR="00124EBE" w:rsidRPr="00DA30F4" w:rsidRDefault="00124EBE" w:rsidP="002416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Левая ладошка раскрыта, 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 правой - воображаемая игла.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Игла "шьёт" и задевает кончик 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указательного пальца левой руки.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Делают такое движение, будто 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надевают напёрсток.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Вновь "шьют".</w:t>
            </w:r>
            <w:r w:rsidRPr="00DA3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Грозят указательным пальчиком правой руки.</w:t>
            </w:r>
          </w:p>
        </w:tc>
      </w:tr>
    </w:tbl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EE2B38" w:rsidRDefault="00EE2B38" w:rsidP="00124EB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2B38" w:rsidRPr="00EE2B38" w:rsidRDefault="00EE2B38" w:rsidP="00EE2B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деятельности: </w:t>
      </w:r>
      <w:proofErr w:type="gramStart"/>
      <w:r w:rsidRPr="00EE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EE2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область «Коммуникация», «Познание».</w:t>
      </w:r>
    </w:p>
    <w:p w:rsidR="00EE2B38" w:rsidRPr="00EE2B38" w:rsidRDefault="00EE2B38" w:rsidP="00124EBE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2B38" w:rsidRPr="00EE2B38" w:rsidRDefault="00EE2B38" w:rsidP="00EE2B3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E2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слухового внимания</w:t>
      </w:r>
      <w:r w:rsidRPr="00EE2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мышления.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Логопед: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попробуем отгадать загадки.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серебряной шляпе сто ям?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(Напёрсток).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 и объясняют.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шляпу, на нём есть много маленьких углублений.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Маленький, кругленький, а за хвост не поднять. Что это?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(Клубок).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 и объясняют.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Клубок не поднять за конец нитки, потому что он распускается.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ребёнок:</w:t>
      </w:r>
    </w:p>
    <w:p w:rsidR="00124EBE" w:rsidRPr="00DA30F4" w:rsidRDefault="00124EBE" w:rsidP="002416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 я,</w:t>
      </w:r>
    </w:p>
    <w:p w:rsidR="00124EBE" w:rsidRPr="00DA30F4" w:rsidRDefault="00124EBE" w:rsidP="002416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и острая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путь себе ищу</w:t>
      </w:r>
      <w:proofErr w:type="gramStart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собою хвост тащу.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(Иголка)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 и объясняют.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иголка. Она тащит за собой нитку, как хвост.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ребёнок:</w:t>
      </w:r>
      <w:r w:rsidRPr="00DA3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 посередине гвоздик.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(Ножницы).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Отвечают и объясняют.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ножницы.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выкладываются на стол, проводится игра "Чего не стало?". Дети закрывают глаза, а когда открывают, </w:t>
      </w:r>
      <w:r w:rsidR="00B20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bookmarkStart w:id="0" w:name="_GoBack"/>
      <w:bookmarkEnd w:id="0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спрашивает, чего не стало.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стало нитки в иголке.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ребёнок: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стало ножниц.</w:t>
      </w:r>
    </w:p>
    <w:p w:rsidR="00124EBE" w:rsidRPr="00DA30F4" w:rsidRDefault="00124EBE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ребёнок:</w:t>
      </w:r>
      <w:r w:rsidRPr="00DA3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напёрстка.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У вас хорошая память, а самое главное, вы правильно объяснили мне, чего не стало.</w:t>
      </w:r>
    </w:p>
    <w:p w:rsidR="00124EBE" w:rsidRPr="00DA30F4" w:rsidRDefault="00EE2B38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давайте послушаем стихотворение.</w:t>
      </w:r>
    </w:p>
    <w:p w:rsidR="00124EBE" w:rsidRDefault="00124EBE" w:rsidP="00241679">
      <w:pPr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растут, к несчастью, брюки</w:t>
      </w:r>
      <w:proofErr w:type="gramStart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платьев рукава.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растут всё время руки,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шея, голова.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 и девочки</w:t>
      </w:r>
      <w:proofErr w:type="gramStart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большими,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Надо, чтоб одежду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по мерке сшили.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Мастера пустили в дело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Иглы, ножницы, утюг.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шитьё взялись умело</w:t>
      </w:r>
      <w:proofErr w:type="gramStart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быстрых, ловких рук.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Получайте свой заказ!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 мерке, в самый раз.</w:t>
      </w:r>
      <w:r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Кардашова</w:t>
      </w:r>
      <w:proofErr w:type="spellEnd"/>
      <w:r w:rsidR="00241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41679" w:rsidRPr="00DA30F4" w:rsidRDefault="00241679" w:rsidP="002416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Ваши заказы уже готовы, получайте свой заказ. Это чья юбка? Это чьи брюки? Это чьё платье? 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на вопросы.</w:t>
      </w:r>
    </w:p>
    <w:p w:rsidR="00124EBE" w:rsidRPr="00DA30F4" w:rsidRDefault="00241679" w:rsidP="00124E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вспомним, о чём мы сегодня говорили на занятии. Подводится итог занятия.</w:t>
      </w:r>
    </w:p>
    <w:p w:rsidR="00124EBE" w:rsidRPr="00124EBE" w:rsidRDefault="00241679" w:rsidP="00124EB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Логопед</w:t>
      </w:r>
      <w:r w:rsidR="00124EBE" w:rsidRPr="00DA3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24EBE" w:rsidRPr="00DA30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Профессия швеи очень важная. Благодаря этой профессии у нас у всех есть красивая и удобная одежда. За хорошую работу я вам дарю наклейки.</w:t>
      </w:r>
    </w:p>
    <w:p w:rsidR="000F77BD" w:rsidRDefault="000F77BD" w:rsidP="00124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95" w:rsidRDefault="00D95795" w:rsidP="00124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95" w:rsidRDefault="00D95795" w:rsidP="00124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95795" w:rsidRDefault="00D95795" w:rsidP="00124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95" w:rsidRDefault="00D95795" w:rsidP="00D957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 Воспитание и обучение детей дошкольного возраста с общим недоразвитием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Программно-методические рекомендации / ТР.Б. Филичева, Т.В. Туманова, Г.В. Чиркина. – 2-е изд., стереотип.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Дрофа, 2010. – 189, </w:t>
      </w:r>
      <w:r w:rsidRPr="00D957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7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– (Дошкольник.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Логопедия). </w:t>
      </w:r>
      <w:proofErr w:type="gramEnd"/>
    </w:p>
    <w:p w:rsidR="00D95795" w:rsidRDefault="00D95795" w:rsidP="00D957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ОНР.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2012.-704 с.  </w:t>
      </w:r>
    </w:p>
    <w:p w:rsidR="00D95795" w:rsidRPr="00D95795" w:rsidRDefault="00D95795" w:rsidP="00D957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С детьми играем – речь развиваем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1. Учебно-методическое пособие. – М.: ТЦ Сфера, 2013. – 176 с. (Развитие речи шаг за шагом).</w:t>
      </w:r>
    </w:p>
    <w:sectPr w:rsidR="00D95795" w:rsidRPr="00D95795" w:rsidSect="00F37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498"/>
    <w:multiLevelType w:val="hybridMultilevel"/>
    <w:tmpl w:val="87880702"/>
    <w:lvl w:ilvl="0" w:tplc="FC68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61B95"/>
    <w:multiLevelType w:val="hybridMultilevel"/>
    <w:tmpl w:val="2020AF78"/>
    <w:lvl w:ilvl="0" w:tplc="430EE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6F57"/>
    <w:multiLevelType w:val="hybridMultilevel"/>
    <w:tmpl w:val="369C47EA"/>
    <w:lvl w:ilvl="0" w:tplc="F1944088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3A31F0A"/>
    <w:multiLevelType w:val="hybridMultilevel"/>
    <w:tmpl w:val="FB36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69F6"/>
    <w:multiLevelType w:val="hybridMultilevel"/>
    <w:tmpl w:val="DA2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A65"/>
    <w:multiLevelType w:val="hybridMultilevel"/>
    <w:tmpl w:val="7F5C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8D5"/>
    <w:multiLevelType w:val="hybridMultilevel"/>
    <w:tmpl w:val="992A6068"/>
    <w:lvl w:ilvl="0" w:tplc="C0ECA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61DD"/>
    <w:multiLevelType w:val="hybridMultilevel"/>
    <w:tmpl w:val="7C30A90A"/>
    <w:lvl w:ilvl="0" w:tplc="C0ECA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6217"/>
    <w:multiLevelType w:val="hybridMultilevel"/>
    <w:tmpl w:val="719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33ED2"/>
    <w:multiLevelType w:val="multilevel"/>
    <w:tmpl w:val="A4B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A0892"/>
    <w:multiLevelType w:val="hybridMultilevel"/>
    <w:tmpl w:val="EA0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D15EA"/>
    <w:multiLevelType w:val="hybridMultilevel"/>
    <w:tmpl w:val="E2C2E4B6"/>
    <w:lvl w:ilvl="0" w:tplc="1DF6B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12"/>
    <w:rsid w:val="000B53B8"/>
    <w:rsid w:val="000F77BD"/>
    <w:rsid w:val="00124EBE"/>
    <w:rsid w:val="00241679"/>
    <w:rsid w:val="00283863"/>
    <w:rsid w:val="003D53E9"/>
    <w:rsid w:val="00432935"/>
    <w:rsid w:val="00785764"/>
    <w:rsid w:val="00A227E5"/>
    <w:rsid w:val="00AE3DC4"/>
    <w:rsid w:val="00B20FE8"/>
    <w:rsid w:val="00BD2E09"/>
    <w:rsid w:val="00D95795"/>
    <w:rsid w:val="00EE2B38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C9DF-40D5-4F8A-92FC-8CD9BD5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2013-11-30T09:15:00Z</dcterms:created>
  <dcterms:modified xsi:type="dcterms:W3CDTF">2013-11-30T11:22:00Z</dcterms:modified>
</cp:coreProperties>
</file>