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DE" w:rsidRPr="00F7351F" w:rsidRDefault="002456DE" w:rsidP="002456DE">
      <w:pPr>
        <w:pStyle w:val="2"/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F7351F">
        <w:rPr>
          <w:b/>
          <w:sz w:val="40"/>
          <w:szCs w:val="40"/>
        </w:rPr>
        <w:t>Развитие речи детей в процессе патриотического воспитания»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 xml:space="preserve">Многие дошкольники испытывают значительные трудности в речевой деятельности, которые носят </w:t>
      </w:r>
      <w:proofErr w:type="spellStart"/>
      <w:r w:rsidRPr="00F72C5D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F72C5D">
        <w:rPr>
          <w:rFonts w:ascii="Times New Roman" w:hAnsi="Times New Roman" w:cs="Times New Roman"/>
          <w:sz w:val="28"/>
          <w:szCs w:val="28"/>
        </w:rPr>
        <w:t xml:space="preserve"> характер: </w:t>
      </w:r>
      <w:proofErr w:type="spellStart"/>
      <w:r w:rsidRPr="00F72C5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72C5D">
        <w:rPr>
          <w:rFonts w:ascii="Times New Roman" w:hAnsi="Times New Roman" w:cs="Times New Roman"/>
          <w:sz w:val="28"/>
          <w:szCs w:val="28"/>
        </w:rPr>
        <w:t xml:space="preserve"> чувства языка; неспособность к построению развернутого высказывания; инертность в выборе языковых средств, обусловленную недостатками речевой деятельности. Патриотическое воспитание, являясь важной и неотъемлемой составляющей духовно-нравственного развития личности ребенка с недоразвитием речи, может и должно </w:t>
      </w:r>
      <w:hyperlink r:id="rId4" w:history="1">
        <w:r w:rsidRPr="00F72C5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служить</w:t>
        </w:r>
      </w:hyperlink>
      <w:r w:rsidRPr="00F7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C5D">
        <w:rPr>
          <w:rFonts w:ascii="Times New Roman" w:hAnsi="Times New Roman" w:cs="Times New Roman"/>
          <w:sz w:val="28"/>
          <w:szCs w:val="28"/>
        </w:rPr>
        <w:t>средством в развитии речи детей.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>Работа по формированию патриотических и интернациональных чу</w:t>
      </w:r>
      <w:proofErr w:type="gramStart"/>
      <w:r w:rsidRPr="00F72C5D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F72C5D">
        <w:rPr>
          <w:rFonts w:ascii="Times New Roman" w:hAnsi="Times New Roman" w:cs="Times New Roman"/>
          <w:sz w:val="28"/>
          <w:szCs w:val="28"/>
        </w:rPr>
        <w:t>оходит эффективнее, если к ней подключаются и родители.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>Позиция родителей, их пример как граждан нашего общества, является основой семейного воспитания ребенка. Именно родители на ярких примерах своей жизни, своего труда, отношения государства к детям показывают ребенку, что на него возлагают надежды не только родные, но и все общество, вся страна.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>К жизни нашей страны дошкольника приобщает всё: рассказы родителей о своем труде, обсуждение с детьми произошедших в стране событий (космический полет, чемпионат мира по хоккею или футболу и т.д.); участие в общенародных праздниках и гуляниях; посещение парка культуры, музеев или стадионов и др.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>Для воспитания у детей чувства патриотизма можно использовать и так называемые житейские мелочи: маме на работе дали бесплатно билеты на елку; всей семьей поехали в дом отдыха; старший брат на лето уезжает в лагерь отдыха, семья въезжает в новую квартиру; летом отправились в путешествие  и т.д.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>Вам хорошо известно, Родина начинается с родного дома, улицы, поселка или города. Изучать с детьми места, где живешь, любить бродить по знакомым улицам, знать, чем они славятся, - задача, которая вполне по плечу любой семье. Условия детского сада не всегда позволяют обеспечить непосредственное восприятие социальной жизни. И здесь на помощь могут прийти родители.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>При внимательном отношении родителей к вопросам патриотического воспитания каждая прогулка может стать средством формирования возвышенных чувств: «Вот здесь жил когда-то...», «Здесь строится...», «Это – музей знаменитого писателя...» и т.д.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>Разговор не должен быть назидательным, это – совместное раздумье, обсуждения; ребенок должен видеть естественную заинтересованность родителей.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lastRenderedPageBreak/>
        <w:t>Семья – первый коллектив ребенка, и в нем он должен чувствовать себя равноправным членом, вносящим каждый день свою пусть скромную, лепту в общее семейное дело. Поэтому предметом особого разговора с родителями должно быть обсуждение возможных путей приобщения дошкольников к труду, к активному участию в подготовке к совместным праздникам и отдыху. Только разделяя заботы взрослого, беря на себя посильную их часть, стремясь сделать что-то для других, малыши начинают ощущать себя членом семьи.</w:t>
      </w:r>
    </w:p>
    <w:p w:rsidR="002456DE" w:rsidRPr="00F72C5D" w:rsidRDefault="002456DE" w:rsidP="002456D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>Значительную помощь родителям могут оказать  игры типа:</w:t>
      </w:r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 xml:space="preserve">1.«Слова-друзья» или «Скажи </w:t>
      </w:r>
      <w:proofErr w:type="gramStart"/>
      <w:r w:rsidRPr="00F72C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2C5D">
        <w:rPr>
          <w:rFonts w:ascii="Times New Roman" w:hAnsi="Times New Roman" w:cs="Times New Roman"/>
          <w:sz w:val="28"/>
          <w:szCs w:val="28"/>
        </w:rPr>
        <w:t xml:space="preserve"> другому». </w:t>
      </w:r>
      <w:proofErr w:type="gramStart"/>
      <w:r w:rsidRPr="00F72C5D">
        <w:rPr>
          <w:rFonts w:ascii="Times New Roman" w:hAnsi="Times New Roman" w:cs="Times New Roman"/>
          <w:sz w:val="28"/>
          <w:szCs w:val="28"/>
        </w:rPr>
        <w:t xml:space="preserve">Цель - знакомить детей со словами – синонимами типа: </w:t>
      </w:r>
      <w:r w:rsidRPr="00F72C5D">
        <w:rPr>
          <w:rFonts w:ascii="Times New Roman" w:hAnsi="Times New Roman" w:cs="Times New Roman"/>
          <w:i/>
          <w:sz w:val="28"/>
          <w:szCs w:val="28"/>
        </w:rPr>
        <w:t>страна – государство; Родина - Отчизна, Отечество;  Россия – Русь; воин - солдат, боец, защитник</w:t>
      </w:r>
      <w:r w:rsidRPr="00F72C5D">
        <w:rPr>
          <w:rFonts w:ascii="Times New Roman" w:hAnsi="Times New Roman" w:cs="Times New Roman"/>
          <w:sz w:val="28"/>
          <w:szCs w:val="28"/>
        </w:rPr>
        <w:t xml:space="preserve"> и т.п.</w:t>
      </w:r>
      <w:proofErr w:type="gramEnd"/>
    </w:p>
    <w:p w:rsidR="002456DE" w:rsidRPr="00F72C5D" w:rsidRDefault="002456DE" w:rsidP="002456D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C5D">
        <w:rPr>
          <w:rFonts w:ascii="Times New Roman" w:hAnsi="Times New Roman" w:cs="Times New Roman"/>
          <w:sz w:val="28"/>
          <w:szCs w:val="28"/>
        </w:rPr>
        <w:t>2. «Слова - наоборот»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72C5D">
        <w:rPr>
          <w:rFonts w:ascii="Times New Roman" w:hAnsi="Times New Roman" w:cs="Times New Roman"/>
          <w:sz w:val="28"/>
          <w:szCs w:val="28"/>
        </w:rPr>
        <w:t xml:space="preserve">на подбор антонимов, например: </w:t>
      </w:r>
      <w:proofErr w:type="gramStart"/>
      <w:r w:rsidRPr="00F72C5D">
        <w:rPr>
          <w:rFonts w:ascii="Times New Roman" w:hAnsi="Times New Roman" w:cs="Times New Roman"/>
          <w:i/>
          <w:sz w:val="28"/>
          <w:szCs w:val="28"/>
        </w:rPr>
        <w:t>Родина - чужбина; враг - друг, плен – воля,  смелый – трусливый, правда - ложь и т.п.</w:t>
      </w:r>
      <w:r w:rsidRPr="00F72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56DE" w:rsidRPr="00F72C5D" w:rsidRDefault="002456DE" w:rsidP="002456DE">
      <w:pPr>
        <w:pStyle w:val="c6"/>
        <w:shd w:val="clear" w:color="auto" w:fill="FFFFFF"/>
        <w:spacing w:before="0"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Образуй новое слово» - обогащение словаря</w:t>
      </w:r>
      <w:r w:rsidRPr="00F72C5D">
        <w:rPr>
          <w:sz w:val="28"/>
          <w:szCs w:val="28"/>
        </w:rPr>
        <w:t xml:space="preserve"> детей за счёт обучения навыкам словообразования. Например: </w:t>
      </w:r>
    </w:p>
    <w:p w:rsidR="002456DE" w:rsidRPr="00931113" w:rsidRDefault="002456DE" w:rsidP="002456DE">
      <w:pPr>
        <w:pStyle w:val="c6"/>
        <w:shd w:val="clear" w:color="auto" w:fill="FFFFFF"/>
        <w:spacing w:before="0" w:after="0"/>
        <w:ind w:firstLine="142"/>
        <w:jc w:val="both"/>
        <w:rPr>
          <w:i/>
          <w:color w:val="444444"/>
          <w:sz w:val="28"/>
          <w:szCs w:val="28"/>
        </w:rPr>
      </w:pPr>
      <w:proofErr w:type="gramStart"/>
      <w:r w:rsidRPr="00F72C5D">
        <w:rPr>
          <w:color w:val="444444"/>
          <w:sz w:val="28"/>
          <w:szCs w:val="28"/>
        </w:rPr>
        <w:t xml:space="preserve">- образования родственных слов: </w:t>
      </w:r>
      <w:r w:rsidRPr="00931113">
        <w:rPr>
          <w:i/>
          <w:color w:val="444444"/>
          <w:sz w:val="28"/>
          <w:szCs w:val="28"/>
        </w:rPr>
        <w:t xml:space="preserve">город – городской, городок, пригород, горожане, городничий, городишко, городище; Родина – родной, род, родственник, родители </w:t>
      </w:r>
      <w:r>
        <w:rPr>
          <w:i/>
          <w:color w:val="444444"/>
          <w:sz w:val="28"/>
          <w:szCs w:val="28"/>
        </w:rPr>
        <w:t xml:space="preserve"> и </w:t>
      </w:r>
      <w:r w:rsidRPr="00931113">
        <w:rPr>
          <w:i/>
          <w:color w:val="444444"/>
          <w:sz w:val="28"/>
          <w:szCs w:val="28"/>
        </w:rPr>
        <w:t>т.п.</w:t>
      </w:r>
      <w:proofErr w:type="gramEnd"/>
    </w:p>
    <w:p w:rsidR="002456DE" w:rsidRPr="00931113" w:rsidRDefault="002456DE" w:rsidP="002456DE">
      <w:pPr>
        <w:pStyle w:val="c6"/>
        <w:shd w:val="clear" w:color="auto" w:fill="FFFFFF"/>
        <w:ind w:firstLine="142"/>
        <w:jc w:val="both"/>
        <w:rPr>
          <w:i/>
          <w:color w:val="444444"/>
          <w:sz w:val="28"/>
          <w:szCs w:val="28"/>
        </w:rPr>
      </w:pPr>
      <w:r w:rsidRPr="00F72C5D">
        <w:rPr>
          <w:color w:val="444444"/>
          <w:sz w:val="28"/>
          <w:szCs w:val="28"/>
        </w:rPr>
        <w:t xml:space="preserve">- образования прилагательных от словосочетаний: </w:t>
      </w:r>
      <w:r w:rsidRPr="00931113">
        <w:rPr>
          <w:i/>
          <w:color w:val="444444"/>
          <w:sz w:val="28"/>
          <w:szCs w:val="28"/>
        </w:rPr>
        <w:t>площадь рядом с вокзалом – привокзальная площадь</w:t>
      </w:r>
      <w:r>
        <w:rPr>
          <w:i/>
          <w:color w:val="444444"/>
          <w:sz w:val="28"/>
          <w:szCs w:val="28"/>
        </w:rPr>
        <w:t>. Семья, в которой много детей - многодетная семья.  И т.п.</w:t>
      </w:r>
      <w:r w:rsidRPr="00931113">
        <w:rPr>
          <w:i/>
          <w:color w:val="444444"/>
          <w:sz w:val="28"/>
          <w:szCs w:val="28"/>
        </w:rPr>
        <w:t xml:space="preserve"> </w:t>
      </w:r>
    </w:p>
    <w:p w:rsidR="002456DE" w:rsidRPr="00931113" w:rsidRDefault="002456DE" w:rsidP="002456DE">
      <w:pPr>
        <w:pStyle w:val="c6"/>
        <w:shd w:val="clear" w:color="auto" w:fill="FFFFFF"/>
        <w:ind w:firstLine="142"/>
        <w:jc w:val="both"/>
        <w:rPr>
          <w:i/>
          <w:color w:val="444444"/>
          <w:sz w:val="28"/>
          <w:szCs w:val="28"/>
        </w:rPr>
      </w:pPr>
      <w:r w:rsidRPr="00F72C5D">
        <w:rPr>
          <w:color w:val="444444"/>
          <w:sz w:val="28"/>
          <w:szCs w:val="28"/>
        </w:rPr>
        <w:t xml:space="preserve">- </w:t>
      </w:r>
      <w:r>
        <w:rPr>
          <w:color w:val="444444"/>
          <w:sz w:val="28"/>
          <w:szCs w:val="28"/>
        </w:rPr>
        <w:t>сложных слов, например:</w:t>
      </w:r>
      <w:r w:rsidRPr="00F72C5D">
        <w:rPr>
          <w:color w:val="444444"/>
          <w:sz w:val="28"/>
          <w:szCs w:val="28"/>
        </w:rPr>
        <w:t xml:space="preserve"> </w:t>
      </w:r>
      <w:proofErr w:type="gramStart"/>
      <w:r w:rsidRPr="00931113">
        <w:rPr>
          <w:i/>
          <w:color w:val="444444"/>
          <w:sz w:val="28"/>
          <w:szCs w:val="28"/>
        </w:rPr>
        <w:t>гостеприимный</w:t>
      </w:r>
      <w:proofErr w:type="gramEnd"/>
      <w:r w:rsidRPr="00931113">
        <w:rPr>
          <w:i/>
          <w:color w:val="444444"/>
          <w:sz w:val="28"/>
          <w:szCs w:val="28"/>
        </w:rPr>
        <w:t>, жизнерадостный, многолюдный,</w:t>
      </w:r>
      <w:r>
        <w:rPr>
          <w:i/>
          <w:color w:val="444444"/>
          <w:sz w:val="28"/>
          <w:szCs w:val="28"/>
        </w:rPr>
        <w:t xml:space="preserve"> </w:t>
      </w:r>
      <w:r w:rsidRPr="00931113">
        <w:rPr>
          <w:i/>
          <w:color w:val="444444"/>
          <w:sz w:val="28"/>
          <w:szCs w:val="28"/>
        </w:rPr>
        <w:t xml:space="preserve">многоэтажный и т.п.; </w:t>
      </w:r>
    </w:p>
    <w:p w:rsidR="002456DE" w:rsidRPr="00931113" w:rsidRDefault="002456DE" w:rsidP="002456DE">
      <w:pPr>
        <w:pStyle w:val="c6"/>
        <w:shd w:val="clear" w:color="auto" w:fill="FFFFFF"/>
        <w:ind w:firstLine="142"/>
        <w:jc w:val="both"/>
        <w:rPr>
          <w:i/>
          <w:color w:val="444444"/>
          <w:sz w:val="28"/>
          <w:szCs w:val="28"/>
        </w:rPr>
      </w:pPr>
      <w:r w:rsidRPr="00F72C5D">
        <w:rPr>
          <w:color w:val="444444"/>
          <w:sz w:val="28"/>
          <w:szCs w:val="28"/>
        </w:rPr>
        <w:t xml:space="preserve">- образования слов типа: </w:t>
      </w:r>
      <w:r w:rsidRPr="00931113">
        <w:rPr>
          <w:i/>
          <w:color w:val="444444"/>
          <w:sz w:val="28"/>
          <w:szCs w:val="28"/>
        </w:rPr>
        <w:t xml:space="preserve">Земляне, Россияне, москвичи, </w:t>
      </w:r>
      <w:proofErr w:type="spellStart"/>
      <w:r w:rsidRPr="00931113">
        <w:rPr>
          <w:i/>
          <w:color w:val="444444"/>
          <w:sz w:val="28"/>
          <w:szCs w:val="28"/>
        </w:rPr>
        <w:t>самарцы</w:t>
      </w:r>
      <w:proofErr w:type="spellEnd"/>
      <w:r w:rsidRPr="00931113">
        <w:rPr>
          <w:i/>
          <w:color w:val="444444"/>
          <w:sz w:val="28"/>
          <w:szCs w:val="28"/>
        </w:rPr>
        <w:t xml:space="preserve"> и </w:t>
      </w:r>
      <w:proofErr w:type="spellStart"/>
      <w:r w:rsidRPr="00931113">
        <w:rPr>
          <w:i/>
          <w:color w:val="444444"/>
          <w:sz w:val="28"/>
          <w:szCs w:val="28"/>
        </w:rPr>
        <w:t>самарчанки</w:t>
      </w:r>
      <w:proofErr w:type="spellEnd"/>
      <w:r w:rsidRPr="00931113">
        <w:rPr>
          <w:i/>
          <w:color w:val="444444"/>
          <w:sz w:val="28"/>
          <w:szCs w:val="28"/>
        </w:rPr>
        <w:t xml:space="preserve">, </w:t>
      </w:r>
      <w:proofErr w:type="spellStart"/>
      <w:r w:rsidRPr="00931113">
        <w:rPr>
          <w:i/>
          <w:color w:val="444444"/>
          <w:sz w:val="28"/>
          <w:szCs w:val="28"/>
        </w:rPr>
        <w:t>Кинельцы</w:t>
      </w:r>
      <w:proofErr w:type="spellEnd"/>
      <w:r w:rsidRPr="00931113">
        <w:rPr>
          <w:i/>
          <w:color w:val="444444"/>
          <w:sz w:val="28"/>
          <w:szCs w:val="28"/>
        </w:rPr>
        <w:t xml:space="preserve"> и т.п.</w:t>
      </w:r>
    </w:p>
    <w:p w:rsidR="002456DE" w:rsidRDefault="002456DE" w:rsidP="002456DE">
      <w:pPr>
        <w:pStyle w:val="c6"/>
        <w:shd w:val="clear" w:color="auto" w:fill="FFFFFF"/>
        <w:ind w:firstLine="142"/>
        <w:jc w:val="both"/>
        <w:rPr>
          <w:rFonts w:cstheme="minorHAnsi"/>
          <w:color w:val="444444"/>
          <w:sz w:val="28"/>
          <w:szCs w:val="28"/>
        </w:rPr>
      </w:pPr>
      <w:r>
        <w:rPr>
          <w:rFonts w:cstheme="minorHAnsi"/>
          <w:color w:val="444444"/>
          <w:sz w:val="28"/>
          <w:szCs w:val="28"/>
        </w:rPr>
        <w:t xml:space="preserve">4. </w:t>
      </w:r>
      <w:r w:rsidRPr="007312C4">
        <w:rPr>
          <w:rFonts w:cstheme="minorHAnsi"/>
          <w:color w:val="444444"/>
          <w:sz w:val="28"/>
          <w:szCs w:val="28"/>
        </w:rPr>
        <w:t>«Назови достопримечательнос</w:t>
      </w:r>
      <w:r>
        <w:rPr>
          <w:rFonts w:cstheme="minorHAnsi"/>
          <w:color w:val="444444"/>
          <w:sz w:val="28"/>
          <w:szCs w:val="28"/>
        </w:rPr>
        <w:t xml:space="preserve">ти Москвы </w:t>
      </w:r>
      <w:r w:rsidRPr="007312C4">
        <w:rPr>
          <w:rFonts w:cstheme="minorHAnsi"/>
          <w:color w:val="444444"/>
          <w:sz w:val="28"/>
          <w:szCs w:val="28"/>
        </w:rPr>
        <w:t xml:space="preserve"> </w:t>
      </w:r>
      <w:r>
        <w:rPr>
          <w:rFonts w:cstheme="minorHAnsi"/>
          <w:color w:val="444444"/>
          <w:sz w:val="28"/>
          <w:szCs w:val="28"/>
        </w:rPr>
        <w:t>(</w:t>
      </w:r>
      <w:r w:rsidRPr="007312C4">
        <w:rPr>
          <w:rFonts w:cstheme="minorHAnsi"/>
          <w:color w:val="444444"/>
          <w:sz w:val="28"/>
          <w:szCs w:val="28"/>
        </w:rPr>
        <w:t>Самары</w:t>
      </w:r>
      <w:r>
        <w:rPr>
          <w:rFonts w:cstheme="minorHAnsi"/>
          <w:color w:val="444444"/>
          <w:sz w:val="28"/>
          <w:szCs w:val="28"/>
        </w:rPr>
        <w:t xml:space="preserve">, </w:t>
      </w:r>
      <w:proofErr w:type="spellStart"/>
      <w:r>
        <w:rPr>
          <w:rFonts w:cstheme="minorHAnsi"/>
          <w:color w:val="444444"/>
          <w:sz w:val="28"/>
          <w:szCs w:val="28"/>
        </w:rPr>
        <w:t>Кинеля</w:t>
      </w:r>
      <w:proofErr w:type="spellEnd"/>
      <w:r>
        <w:rPr>
          <w:rFonts w:cstheme="minorHAnsi"/>
          <w:color w:val="444444"/>
          <w:sz w:val="28"/>
          <w:szCs w:val="28"/>
        </w:rPr>
        <w:t>)</w:t>
      </w:r>
      <w:r w:rsidRPr="007312C4">
        <w:rPr>
          <w:rFonts w:cstheme="minorHAnsi"/>
          <w:color w:val="444444"/>
          <w:sz w:val="28"/>
          <w:szCs w:val="28"/>
        </w:rPr>
        <w:t xml:space="preserve">» </w:t>
      </w:r>
    </w:p>
    <w:p w:rsidR="002456DE" w:rsidRDefault="002456DE" w:rsidP="002456DE">
      <w:pPr>
        <w:pStyle w:val="c6"/>
        <w:shd w:val="clear" w:color="auto" w:fill="FFFFFF"/>
        <w:ind w:firstLine="142"/>
        <w:jc w:val="both"/>
        <w:rPr>
          <w:rFonts w:cstheme="minorHAnsi"/>
          <w:color w:val="444444"/>
          <w:sz w:val="28"/>
          <w:szCs w:val="28"/>
        </w:rPr>
      </w:pPr>
      <w:r>
        <w:rPr>
          <w:rFonts w:cstheme="minorHAnsi"/>
          <w:color w:val="444444"/>
          <w:sz w:val="28"/>
          <w:szCs w:val="28"/>
        </w:rPr>
        <w:t>5.</w:t>
      </w:r>
      <w:r w:rsidRPr="007312C4">
        <w:rPr>
          <w:rFonts w:cstheme="minorHAnsi"/>
          <w:color w:val="444444"/>
          <w:sz w:val="28"/>
          <w:szCs w:val="28"/>
        </w:rPr>
        <w:t>«Назови любимые сказки</w:t>
      </w:r>
      <w:r>
        <w:rPr>
          <w:rFonts w:cstheme="minorHAnsi"/>
          <w:color w:val="444444"/>
          <w:sz w:val="28"/>
          <w:szCs w:val="28"/>
        </w:rPr>
        <w:t xml:space="preserve"> (песни)</w:t>
      </w:r>
      <w:r w:rsidRPr="007312C4">
        <w:rPr>
          <w:rFonts w:cstheme="minorHAnsi"/>
          <w:color w:val="444444"/>
          <w:sz w:val="28"/>
          <w:szCs w:val="28"/>
        </w:rPr>
        <w:t xml:space="preserve"> английских и российских детей» и т.д.</w:t>
      </w:r>
    </w:p>
    <w:p w:rsidR="002456DE" w:rsidRDefault="002456DE" w:rsidP="002456DE">
      <w:pPr>
        <w:pStyle w:val="c6"/>
        <w:shd w:val="clear" w:color="auto" w:fill="FFFFFF"/>
        <w:ind w:firstLine="142"/>
        <w:jc w:val="both"/>
        <w:rPr>
          <w:rFonts w:cstheme="minorHAnsi"/>
          <w:color w:val="444444"/>
          <w:sz w:val="28"/>
          <w:szCs w:val="28"/>
        </w:rPr>
      </w:pPr>
      <w:r>
        <w:rPr>
          <w:rFonts w:cstheme="minorHAnsi"/>
          <w:color w:val="444444"/>
          <w:sz w:val="28"/>
          <w:szCs w:val="28"/>
        </w:rPr>
        <w:t xml:space="preserve">6. «Чем </w:t>
      </w:r>
      <w:proofErr w:type="gramStart"/>
      <w:r>
        <w:rPr>
          <w:rFonts w:cstheme="minorHAnsi"/>
          <w:color w:val="444444"/>
          <w:sz w:val="28"/>
          <w:szCs w:val="28"/>
        </w:rPr>
        <w:t>похожи</w:t>
      </w:r>
      <w:proofErr w:type="gramEnd"/>
      <w:r>
        <w:rPr>
          <w:rFonts w:cstheme="minorHAnsi"/>
          <w:color w:val="444444"/>
          <w:sz w:val="28"/>
          <w:szCs w:val="28"/>
        </w:rPr>
        <w:t xml:space="preserve"> и непохожи». </w:t>
      </w:r>
      <w:proofErr w:type="gramStart"/>
      <w:r>
        <w:rPr>
          <w:rFonts w:cstheme="minorHAnsi"/>
          <w:color w:val="444444"/>
          <w:sz w:val="28"/>
          <w:szCs w:val="28"/>
        </w:rPr>
        <w:t>Например:</w:t>
      </w:r>
      <w:r w:rsidRPr="00931113">
        <w:rPr>
          <w:color w:val="444444"/>
          <w:sz w:val="28"/>
          <w:szCs w:val="28"/>
        </w:rPr>
        <w:t xml:space="preserve"> </w:t>
      </w:r>
      <w:r w:rsidRPr="00931113">
        <w:rPr>
          <w:i/>
          <w:color w:val="444444"/>
          <w:sz w:val="28"/>
          <w:szCs w:val="28"/>
        </w:rPr>
        <w:t>улица - переулок, улица - площадь, магазин - ларёк, школа - детский сад, город - село, дорога - тротуар.</w:t>
      </w:r>
      <w:proofErr w:type="gramEnd"/>
    </w:p>
    <w:p w:rsidR="002456DE" w:rsidRPr="00931113" w:rsidRDefault="002456DE" w:rsidP="002456DE">
      <w:pPr>
        <w:pStyle w:val="c6"/>
        <w:shd w:val="clear" w:color="auto" w:fill="FFFFFF"/>
        <w:ind w:firstLine="142"/>
        <w:jc w:val="both"/>
        <w:rPr>
          <w:color w:val="444444"/>
          <w:sz w:val="28"/>
          <w:szCs w:val="28"/>
        </w:rPr>
      </w:pPr>
      <w:r w:rsidRPr="00931113">
        <w:rPr>
          <w:color w:val="444444"/>
          <w:sz w:val="28"/>
          <w:szCs w:val="28"/>
        </w:rPr>
        <w:t xml:space="preserve">Хорошо активизируют мыслительную деятельность и словарь </w:t>
      </w:r>
      <w:proofErr w:type="gramStart"/>
      <w:r w:rsidRPr="00931113">
        <w:rPr>
          <w:color w:val="444444"/>
          <w:sz w:val="28"/>
          <w:szCs w:val="28"/>
        </w:rPr>
        <w:t>детей</w:t>
      </w:r>
      <w:proofErr w:type="gramEnd"/>
      <w:r w:rsidRPr="00931113">
        <w:rPr>
          <w:color w:val="444444"/>
          <w:sz w:val="28"/>
          <w:szCs w:val="28"/>
        </w:rPr>
        <w:t xml:space="preserve"> </w:t>
      </w:r>
      <w:r w:rsidRPr="00931113">
        <w:rPr>
          <w:color w:val="444444"/>
          <w:sz w:val="28"/>
          <w:szCs w:val="28"/>
          <w:u w:val="single"/>
        </w:rPr>
        <w:t>проблемные вопросы</w:t>
      </w:r>
      <w:r w:rsidRPr="00931113">
        <w:rPr>
          <w:color w:val="444444"/>
          <w:sz w:val="28"/>
          <w:szCs w:val="28"/>
        </w:rPr>
        <w:t xml:space="preserve">, типа: </w:t>
      </w:r>
    </w:p>
    <w:p w:rsidR="002456DE" w:rsidRPr="00931113" w:rsidRDefault="002456DE" w:rsidP="002456DE">
      <w:pPr>
        <w:pStyle w:val="c6"/>
        <w:shd w:val="clear" w:color="auto" w:fill="FFFFFF"/>
        <w:ind w:firstLine="142"/>
        <w:jc w:val="both"/>
        <w:rPr>
          <w:color w:val="444444"/>
          <w:sz w:val="28"/>
          <w:szCs w:val="28"/>
        </w:rPr>
      </w:pPr>
      <w:r w:rsidRPr="00931113">
        <w:rPr>
          <w:color w:val="444444"/>
          <w:sz w:val="28"/>
          <w:szCs w:val="28"/>
        </w:rPr>
        <w:t>- Как сделать город красивым?</w:t>
      </w:r>
    </w:p>
    <w:p w:rsidR="002456DE" w:rsidRPr="00931113" w:rsidRDefault="002456DE" w:rsidP="002456DE">
      <w:pPr>
        <w:pStyle w:val="c6"/>
        <w:shd w:val="clear" w:color="auto" w:fill="FFFFFF"/>
        <w:ind w:firstLine="142"/>
        <w:jc w:val="both"/>
        <w:rPr>
          <w:color w:val="444444"/>
          <w:sz w:val="28"/>
          <w:szCs w:val="28"/>
        </w:rPr>
      </w:pPr>
      <w:r w:rsidRPr="00931113">
        <w:rPr>
          <w:color w:val="444444"/>
          <w:sz w:val="28"/>
          <w:szCs w:val="28"/>
        </w:rPr>
        <w:t>- Почему так называют: пригород; улицы: Озёрная, Школьная, Зелёная, Парковая и т.п.</w:t>
      </w:r>
    </w:p>
    <w:p w:rsidR="002456DE" w:rsidRDefault="002456DE" w:rsidP="002456DE">
      <w:pPr>
        <w:pStyle w:val="c6"/>
        <w:shd w:val="clear" w:color="auto" w:fill="FFFFFF"/>
        <w:ind w:firstLine="142"/>
        <w:jc w:val="both"/>
        <w:rPr>
          <w:color w:val="444444"/>
          <w:sz w:val="28"/>
          <w:szCs w:val="28"/>
        </w:rPr>
      </w:pPr>
      <w:r w:rsidRPr="00931113">
        <w:rPr>
          <w:color w:val="444444"/>
          <w:sz w:val="28"/>
          <w:szCs w:val="28"/>
        </w:rPr>
        <w:t xml:space="preserve">Эффективны и </w:t>
      </w:r>
      <w:r w:rsidRPr="00931113">
        <w:rPr>
          <w:color w:val="444444"/>
          <w:sz w:val="28"/>
          <w:szCs w:val="28"/>
          <w:u w:val="single"/>
        </w:rPr>
        <w:t>рассказы по темам</w:t>
      </w:r>
      <w:r w:rsidRPr="00931113">
        <w:rPr>
          <w:color w:val="444444"/>
          <w:sz w:val="28"/>
          <w:szCs w:val="28"/>
        </w:rPr>
        <w:t xml:space="preserve">, например: «Моя семья»,  «Мой путь от дома до садика» «Мой город», «Путешествие посылки или письма», «Герб нашего города (Семьи)», «Самое любимое место в городе» и т.п. </w:t>
      </w:r>
    </w:p>
    <w:p w:rsidR="002456DE" w:rsidRDefault="002456DE" w:rsidP="002456DE">
      <w:pPr>
        <w:pStyle w:val="c6"/>
        <w:shd w:val="clear" w:color="auto" w:fill="FFFFFF"/>
        <w:ind w:firstLine="142"/>
        <w:jc w:val="both"/>
        <w:rPr>
          <w:color w:val="444444"/>
          <w:sz w:val="28"/>
          <w:szCs w:val="28"/>
        </w:rPr>
      </w:pPr>
      <w:r w:rsidRPr="00931113">
        <w:rPr>
          <w:color w:val="444444"/>
          <w:sz w:val="28"/>
          <w:szCs w:val="28"/>
        </w:rPr>
        <w:t xml:space="preserve">Обогащение речи, умение правильно пользоваться словом, строить фразы способствуют и лучшему усвоению полученных </w:t>
      </w:r>
      <w:r>
        <w:rPr>
          <w:color w:val="444444"/>
          <w:sz w:val="28"/>
          <w:szCs w:val="28"/>
        </w:rPr>
        <w:t xml:space="preserve"> представлений,</w:t>
      </w:r>
      <w:r w:rsidRPr="00931113">
        <w:rPr>
          <w:color w:val="444444"/>
          <w:sz w:val="28"/>
          <w:szCs w:val="28"/>
        </w:rPr>
        <w:t xml:space="preserve"> выражению чувств и переживаний дет</w:t>
      </w:r>
      <w:r>
        <w:rPr>
          <w:color w:val="444444"/>
          <w:sz w:val="28"/>
          <w:szCs w:val="28"/>
        </w:rPr>
        <w:t>ей, их нравственному и патриотическому воспитанию</w:t>
      </w:r>
    </w:p>
    <w:p w:rsidR="00A948D5" w:rsidRPr="00A571E9" w:rsidRDefault="002456DE" w:rsidP="00A571E9">
      <w:pPr>
        <w:spacing w:after="0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0984">
        <w:rPr>
          <w:rFonts w:ascii="Times New Roman" w:hAnsi="Times New Roman" w:cs="Times New Roman"/>
          <w:i/>
          <w:sz w:val="28"/>
          <w:szCs w:val="28"/>
        </w:rPr>
        <w:t>С уважением учитель-логопед Кошелева Т.А.</w:t>
      </w:r>
    </w:p>
    <w:sectPr w:rsidR="00A948D5" w:rsidRPr="00A571E9" w:rsidSect="00A923F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6DE"/>
    <w:rsid w:val="002456DE"/>
    <w:rsid w:val="0067696A"/>
    <w:rsid w:val="00A571E9"/>
    <w:rsid w:val="00A948D5"/>
    <w:rsid w:val="00B24BBC"/>
    <w:rsid w:val="00C017ED"/>
    <w:rsid w:val="00CE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56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45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56DE"/>
    <w:rPr>
      <w:strike w:val="0"/>
      <w:dstrike w:val="0"/>
      <w:color w:val="0066CC"/>
      <w:u w:val="none"/>
      <w:effect w:val="none"/>
    </w:rPr>
  </w:style>
  <w:style w:type="paragraph" w:customStyle="1" w:styleId="c6">
    <w:name w:val="c6"/>
    <w:basedOn w:val="a"/>
    <w:rsid w:val="002456D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306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714</Words>
  <Characters>4070</Characters>
  <Application>Microsoft Office Word</Application>
  <DocSecurity>0</DocSecurity>
  <Lines>33</Lines>
  <Paragraphs>9</Paragraphs>
  <ScaleCrop>false</ScaleCrop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2014-11-29T09:12:00Z</dcterms:created>
  <dcterms:modified xsi:type="dcterms:W3CDTF">2014-11-29T09:23:00Z</dcterms:modified>
</cp:coreProperties>
</file>