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D3A" w:rsidRPr="00E93255" w:rsidRDefault="00EA2D3A" w:rsidP="00E93255">
      <w:pPr>
        <w:jc w:val="center"/>
        <w:rPr>
          <w:rStyle w:val="a3"/>
          <w:rFonts w:ascii="Arial" w:hAnsi="Arial" w:cs="Arial"/>
          <w:color w:val="122100"/>
          <w:sz w:val="48"/>
          <w:szCs w:val="48"/>
          <w:shd w:val="clear" w:color="auto" w:fill="FFFFFF"/>
        </w:rPr>
      </w:pPr>
      <w:r w:rsidRPr="00E93255">
        <w:rPr>
          <w:rStyle w:val="a3"/>
          <w:rFonts w:ascii="Arial" w:hAnsi="Arial" w:cs="Arial"/>
          <w:color w:val="122100"/>
          <w:sz w:val="48"/>
          <w:szCs w:val="48"/>
          <w:shd w:val="clear" w:color="auto" w:fill="FFFFFF"/>
        </w:rPr>
        <w:t>Группа «Пчёлки»</w:t>
      </w:r>
    </w:p>
    <w:p w:rsidR="00EA2D3A" w:rsidRDefault="00EA2D3A" w:rsidP="00EA2D3A">
      <w:pPr>
        <w:jc w:val="center"/>
        <w:rPr>
          <w:rStyle w:val="a3"/>
          <w:rFonts w:ascii="Arial" w:hAnsi="Arial" w:cs="Arial"/>
          <w:color w:val="122100"/>
          <w:sz w:val="40"/>
          <w:szCs w:val="40"/>
          <w:shd w:val="clear" w:color="auto" w:fill="FFFFFF"/>
        </w:rPr>
      </w:pPr>
      <w:r w:rsidRPr="00EA2D3A">
        <w:rPr>
          <w:rStyle w:val="a3"/>
          <w:rFonts w:ascii="Arial" w:hAnsi="Arial" w:cs="Arial"/>
          <w:noProof/>
          <w:color w:val="122100"/>
          <w:sz w:val="40"/>
          <w:shd w:val="clear" w:color="auto" w:fill="FFFFFF"/>
        </w:rPr>
        <w:drawing>
          <wp:inline distT="0" distB="0" distL="0" distR="0">
            <wp:extent cx="4305809" cy="5742486"/>
            <wp:effectExtent l="19050" t="0" r="0" b="0"/>
            <wp:docPr id="2" name="Рисунок 1" descr="G:\IMG_20140919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140919_095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91" cy="574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D3A" w:rsidRDefault="00EA2D3A">
      <w:pPr>
        <w:rPr>
          <w:rStyle w:val="a3"/>
          <w:rFonts w:ascii="Arial" w:hAnsi="Arial" w:cs="Arial"/>
          <w:color w:val="122100"/>
          <w:sz w:val="40"/>
          <w:szCs w:val="40"/>
          <w:shd w:val="clear" w:color="auto" w:fill="FFFFFF"/>
        </w:rPr>
      </w:pPr>
    </w:p>
    <w:p w:rsidR="00EA2D3A" w:rsidRDefault="001940EB">
      <w:pPr>
        <w:rPr>
          <w:rStyle w:val="apple-converted-space"/>
          <w:rFonts w:ascii="Arial" w:hAnsi="Arial" w:cs="Arial"/>
          <w:color w:val="122100"/>
          <w:sz w:val="40"/>
          <w:szCs w:val="40"/>
          <w:shd w:val="clear" w:color="auto" w:fill="FFFFFF"/>
        </w:rPr>
      </w:pPr>
      <w:r>
        <w:rPr>
          <w:rStyle w:val="a3"/>
          <w:rFonts w:ascii="Arial" w:hAnsi="Arial" w:cs="Arial"/>
          <w:color w:val="122100"/>
          <w:sz w:val="40"/>
          <w:szCs w:val="40"/>
          <w:shd w:val="clear" w:color="auto" w:fill="FFFFFF"/>
        </w:rPr>
        <w:t>2 младшая группа детского сада</w:t>
      </w:r>
      <w:r>
        <w:rPr>
          <w:rStyle w:val="apple-converted-space"/>
          <w:rFonts w:ascii="Arial" w:hAnsi="Arial" w:cs="Arial"/>
          <w:color w:val="122100"/>
          <w:sz w:val="40"/>
          <w:szCs w:val="40"/>
          <w:shd w:val="clear" w:color="auto" w:fill="FFFFFF"/>
        </w:rPr>
        <w:t> </w:t>
      </w:r>
      <w:r>
        <w:rPr>
          <w:rFonts w:ascii="Arial" w:hAnsi="Arial" w:cs="Arial"/>
          <w:color w:val="122100"/>
          <w:sz w:val="40"/>
          <w:szCs w:val="40"/>
          <w:shd w:val="clear" w:color="auto" w:fill="FFFFFF"/>
        </w:rPr>
        <w:t xml:space="preserve">рассчитана на детей возрастом 3-4 года. В этом возрасте продолжают активно формироваться у детей многие навыки, активно развиваются и усовершенствуются психические процессы, такие как речь, мышление, память. Поэтому в значительной мере то, как будут протекать все </w:t>
      </w:r>
      <w:r>
        <w:rPr>
          <w:rFonts w:ascii="Arial" w:hAnsi="Arial" w:cs="Arial"/>
          <w:color w:val="122100"/>
          <w:sz w:val="40"/>
          <w:szCs w:val="40"/>
          <w:shd w:val="clear" w:color="auto" w:fill="FFFFFF"/>
        </w:rPr>
        <w:lastRenderedPageBreak/>
        <w:t>эти процессы, в будущем повлияет на уровень готовности ребенка к школе.</w:t>
      </w:r>
      <w:r>
        <w:rPr>
          <w:rStyle w:val="apple-converted-space"/>
          <w:rFonts w:ascii="Arial" w:hAnsi="Arial" w:cs="Arial"/>
          <w:color w:val="122100"/>
          <w:sz w:val="40"/>
          <w:szCs w:val="40"/>
          <w:shd w:val="clear" w:color="auto" w:fill="FFFFFF"/>
        </w:rPr>
        <w:t> </w:t>
      </w:r>
    </w:p>
    <w:p w:rsidR="001940EB" w:rsidRDefault="00EA2D3A" w:rsidP="00967C72">
      <w:pPr>
        <w:jc w:val="center"/>
        <w:rPr>
          <w:rFonts w:ascii="Arial" w:hAnsi="Arial" w:cs="Arial"/>
          <w:color w:val="122100"/>
          <w:sz w:val="40"/>
          <w:szCs w:val="40"/>
          <w:shd w:val="clear" w:color="auto" w:fill="FFFFFF"/>
        </w:rPr>
      </w:pPr>
      <w:r>
        <w:rPr>
          <w:rFonts w:ascii="Arial" w:hAnsi="Arial" w:cs="Arial"/>
          <w:noProof/>
          <w:color w:val="122100"/>
          <w:sz w:val="40"/>
          <w:szCs w:val="40"/>
        </w:rPr>
        <w:drawing>
          <wp:inline distT="0" distB="0" distL="0" distR="0">
            <wp:extent cx="4016923" cy="5357211"/>
            <wp:effectExtent l="19050" t="0" r="2627" b="0"/>
            <wp:docPr id="3" name="Рисунок 2" descr="G:\IMG_20140919_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140919_094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04" cy="536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0EB">
        <w:rPr>
          <w:rFonts w:ascii="Arial" w:hAnsi="Arial" w:cs="Arial"/>
          <w:color w:val="122100"/>
          <w:sz w:val="40"/>
          <w:szCs w:val="40"/>
        </w:rPr>
        <w:br/>
      </w:r>
      <w:r w:rsidR="001940EB">
        <w:rPr>
          <w:rFonts w:ascii="Arial" w:hAnsi="Arial" w:cs="Arial"/>
          <w:color w:val="122100"/>
          <w:sz w:val="40"/>
          <w:szCs w:val="40"/>
          <w:shd w:val="clear" w:color="auto" w:fill="FFFFFF"/>
        </w:rPr>
        <w:t xml:space="preserve">Детский сад по праву считается вторым по счету социальным институтом в жизни ребенка после семьи, в котором царят совершенно другие социальные нормы, отношения, не знакомые ему до этого. Ребенку за период дошкольного образования необходимо многому научиться, понять, выучить, узнать, осмыслить. В первую очередь дети в детском саду учатся общаться и находиться в коллективе, усваивают правила </w:t>
      </w:r>
      <w:r w:rsidR="001940EB">
        <w:rPr>
          <w:rFonts w:ascii="Arial" w:hAnsi="Arial" w:cs="Arial"/>
          <w:color w:val="122100"/>
          <w:sz w:val="40"/>
          <w:szCs w:val="40"/>
          <w:shd w:val="clear" w:color="auto" w:fill="FFFFFF"/>
        </w:rPr>
        <w:lastRenderedPageBreak/>
        <w:t>этического поведения и общения со сверстниками. Стоит отметить, что первостепенную роль в этом процессе играют воспитатели.</w:t>
      </w:r>
    </w:p>
    <w:p w:rsidR="001940EB" w:rsidRDefault="001940EB" w:rsidP="001940EB">
      <w:pPr>
        <w:pStyle w:val="a4"/>
        <w:shd w:val="clear" w:color="auto" w:fill="FFFFFF"/>
        <w:spacing w:before="0" w:beforeAutospacing="0" w:after="0" w:afterAutospacing="0" w:line="497" w:lineRule="atLeast"/>
        <w:jc w:val="both"/>
        <w:textAlignment w:val="baseline"/>
        <w:rPr>
          <w:rFonts w:ascii="Arial" w:hAnsi="Arial" w:cs="Arial"/>
          <w:color w:val="122100"/>
          <w:sz w:val="40"/>
          <w:szCs w:val="40"/>
        </w:rPr>
      </w:pPr>
      <w:r>
        <w:rPr>
          <w:rFonts w:ascii="Arial" w:hAnsi="Arial" w:cs="Arial"/>
          <w:color w:val="122100"/>
          <w:sz w:val="40"/>
          <w:szCs w:val="40"/>
        </w:rPr>
        <w:t>Многие дети во</w:t>
      </w:r>
      <w:r>
        <w:rPr>
          <w:rStyle w:val="apple-converted-space"/>
          <w:rFonts w:ascii="Arial" w:hAnsi="Arial" w:cs="Arial"/>
          <w:color w:val="122100"/>
          <w:sz w:val="40"/>
          <w:szCs w:val="40"/>
        </w:rPr>
        <w:t> </w:t>
      </w:r>
      <w:r>
        <w:rPr>
          <w:rStyle w:val="a3"/>
          <w:rFonts w:ascii="inherit" w:hAnsi="inherit" w:cs="Arial"/>
          <w:color w:val="122100"/>
          <w:sz w:val="40"/>
          <w:szCs w:val="40"/>
        </w:rPr>
        <w:t>2 младшей группе детского сада</w:t>
      </w:r>
      <w:r>
        <w:rPr>
          <w:rStyle w:val="apple-converted-space"/>
          <w:rFonts w:ascii="Arial" w:hAnsi="Arial" w:cs="Arial"/>
          <w:color w:val="122100"/>
          <w:sz w:val="40"/>
          <w:szCs w:val="40"/>
        </w:rPr>
        <w:t> </w:t>
      </w:r>
      <w:r>
        <w:rPr>
          <w:rFonts w:ascii="Arial" w:hAnsi="Arial" w:cs="Arial"/>
          <w:color w:val="122100"/>
          <w:sz w:val="40"/>
          <w:szCs w:val="40"/>
        </w:rPr>
        <w:t>уже год или два находятся в детском саду. Период адаптации у них уже прошел, они уже успели познакомиться со своим коллективом, привыкнуть к распорядку дня, воспитательнице, к помещению группы. </w:t>
      </w:r>
    </w:p>
    <w:p w:rsidR="001940EB" w:rsidRPr="00EA2D3A" w:rsidRDefault="001940EB" w:rsidP="00EA2D3A">
      <w:pPr>
        <w:pStyle w:val="a4"/>
        <w:shd w:val="clear" w:color="auto" w:fill="FFFFFF"/>
        <w:spacing w:before="0" w:beforeAutospacing="0" w:after="0" w:afterAutospacing="0" w:line="497" w:lineRule="atLeast"/>
        <w:jc w:val="both"/>
        <w:textAlignment w:val="baseline"/>
        <w:rPr>
          <w:rFonts w:ascii="Arial" w:hAnsi="Arial" w:cs="Arial"/>
          <w:color w:val="122100"/>
          <w:sz w:val="40"/>
          <w:szCs w:val="40"/>
        </w:rPr>
      </w:pPr>
      <w:r>
        <w:rPr>
          <w:rFonts w:ascii="Arial" w:hAnsi="Arial" w:cs="Arial"/>
          <w:color w:val="122100"/>
          <w:sz w:val="40"/>
          <w:szCs w:val="40"/>
        </w:rPr>
        <w:br/>
        <w:t>В этом возрасте у детей формируется самооценка, они стараются отвечать требованием взрослых, учатся быть хорошими и послушными, противопоставлять и сравнивать себя с другими детьми. Но порой выводы от такого противопоставления бывают неправильными, особенно если у ребенка не установился контакт в коллективе или с воспитателями, что проявляется в дальнейшем вспышками агрессии, нежелании посещать детский сад, упрямству, капризам, и даже истерикам.</w:t>
      </w:r>
    </w:p>
    <w:p w:rsidR="001940EB" w:rsidRDefault="001940EB"/>
    <w:p w:rsidR="001940EB" w:rsidRDefault="001940EB" w:rsidP="001940EB">
      <w:pPr>
        <w:pStyle w:val="a4"/>
        <w:shd w:val="clear" w:color="auto" w:fill="FFFFFF"/>
        <w:spacing w:before="0" w:beforeAutospacing="0" w:after="0" w:afterAutospacing="0" w:line="497" w:lineRule="atLeast"/>
        <w:jc w:val="both"/>
        <w:textAlignment w:val="baseline"/>
        <w:rPr>
          <w:rFonts w:ascii="Arial" w:hAnsi="Arial" w:cs="Arial"/>
          <w:color w:val="122100"/>
          <w:sz w:val="40"/>
          <w:szCs w:val="40"/>
        </w:rPr>
      </w:pPr>
      <w:r>
        <w:rPr>
          <w:rFonts w:ascii="Arial" w:hAnsi="Arial" w:cs="Arial"/>
          <w:color w:val="122100"/>
          <w:sz w:val="40"/>
          <w:szCs w:val="40"/>
        </w:rPr>
        <w:t>Учитывая этот нюанс, психологи склонны считать детей</w:t>
      </w:r>
      <w:r>
        <w:rPr>
          <w:rStyle w:val="apple-converted-space"/>
          <w:rFonts w:ascii="Arial" w:hAnsi="Arial" w:cs="Arial"/>
          <w:color w:val="122100"/>
          <w:sz w:val="40"/>
          <w:szCs w:val="40"/>
        </w:rPr>
        <w:t> </w:t>
      </w:r>
      <w:r>
        <w:rPr>
          <w:rStyle w:val="a3"/>
          <w:rFonts w:ascii="inherit" w:hAnsi="inherit" w:cs="Arial"/>
          <w:color w:val="122100"/>
          <w:sz w:val="40"/>
          <w:szCs w:val="40"/>
        </w:rPr>
        <w:t>2 младшей группы детского сада</w:t>
      </w:r>
      <w:r>
        <w:rPr>
          <w:rStyle w:val="apple-converted-space"/>
          <w:rFonts w:ascii="Arial" w:hAnsi="Arial" w:cs="Arial"/>
          <w:color w:val="122100"/>
          <w:sz w:val="40"/>
          <w:szCs w:val="40"/>
        </w:rPr>
        <w:t> </w:t>
      </w:r>
      <w:proofErr w:type="gramStart"/>
      <w:r>
        <w:rPr>
          <w:rFonts w:ascii="Arial" w:hAnsi="Arial" w:cs="Arial"/>
          <w:color w:val="122100"/>
          <w:sz w:val="40"/>
          <w:szCs w:val="40"/>
        </w:rPr>
        <w:t>детьми</w:t>
      </w:r>
      <w:proofErr w:type="gramEnd"/>
      <w:r>
        <w:rPr>
          <w:rFonts w:ascii="Arial" w:hAnsi="Arial" w:cs="Arial"/>
          <w:color w:val="122100"/>
          <w:sz w:val="40"/>
          <w:szCs w:val="40"/>
        </w:rPr>
        <w:t xml:space="preserve"> которые находятся в переходном и кризисном возрасте. Задача воспитателей и родителей </w:t>
      </w:r>
      <w:r>
        <w:rPr>
          <w:rFonts w:ascii="Arial" w:hAnsi="Arial" w:cs="Arial"/>
          <w:color w:val="122100"/>
          <w:sz w:val="40"/>
          <w:szCs w:val="40"/>
        </w:rPr>
        <w:lastRenderedPageBreak/>
        <w:t>общими усилиями помочь детям благополучно переступить это возрастной рубеж. </w:t>
      </w:r>
    </w:p>
    <w:p w:rsidR="001940EB" w:rsidRDefault="001940EB" w:rsidP="001940EB">
      <w:pPr>
        <w:pStyle w:val="a4"/>
        <w:shd w:val="clear" w:color="auto" w:fill="FFFFFF"/>
        <w:spacing w:before="0" w:beforeAutospacing="0" w:after="0" w:afterAutospacing="0" w:line="497" w:lineRule="atLeast"/>
        <w:jc w:val="both"/>
        <w:textAlignment w:val="baseline"/>
        <w:rPr>
          <w:rFonts w:ascii="Arial" w:hAnsi="Arial" w:cs="Arial"/>
          <w:color w:val="122100"/>
          <w:sz w:val="40"/>
          <w:szCs w:val="40"/>
        </w:rPr>
      </w:pPr>
      <w:r>
        <w:rPr>
          <w:rFonts w:ascii="Arial" w:hAnsi="Arial" w:cs="Arial"/>
          <w:color w:val="122100"/>
          <w:sz w:val="40"/>
          <w:szCs w:val="40"/>
        </w:rPr>
        <w:br/>
      </w:r>
      <w:proofErr w:type="gramStart"/>
      <w:r>
        <w:rPr>
          <w:rFonts w:ascii="Arial" w:hAnsi="Arial" w:cs="Arial"/>
          <w:color w:val="122100"/>
          <w:sz w:val="40"/>
          <w:szCs w:val="40"/>
        </w:rPr>
        <w:t>Посредством изменений, проходящих в психических процессах, таких как восприятие, внимание, воображение, речь, мышление, память, продолжает формироваться характер ребенка, его темперамент, усовершенствуется деятельность.</w:t>
      </w:r>
      <w:proofErr w:type="gramEnd"/>
    </w:p>
    <w:p w:rsidR="00EA2D3A" w:rsidRDefault="00EA2D3A" w:rsidP="001940EB">
      <w:pPr>
        <w:pStyle w:val="a4"/>
        <w:shd w:val="clear" w:color="auto" w:fill="FFFFFF"/>
        <w:spacing w:before="0" w:beforeAutospacing="0" w:after="0" w:afterAutospacing="0" w:line="497" w:lineRule="atLeast"/>
        <w:jc w:val="both"/>
        <w:textAlignment w:val="baseline"/>
        <w:rPr>
          <w:rFonts w:ascii="Arial" w:hAnsi="Arial" w:cs="Arial"/>
          <w:color w:val="122100"/>
          <w:sz w:val="40"/>
          <w:szCs w:val="40"/>
        </w:rPr>
      </w:pPr>
    </w:p>
    <w:p w:rsidR="00EA2D3A" w:rsidRDefault="00EA2D3A" w:rsidP="00EA2D3A">
      <w:pPr>
        <w:pStyle w:val="a4"/>
        <w:shd w:val="clear" w:color="auto" w:fill="FFFFFF"/>
        <w:spacing w:before="0" w:beforeAutospacing="0" w:after="0" w:afterAutospacing="0" w:line="497" w:lineRule="atLeast"/>
        <w:jc w:val="center"/>
        <w:textAlignment w:val="baseline"/>
        <w:rPr>
          <w:rFonts w:ascii="Arial" w:hAnsi="Arial" w:cs="Arial"/>
          <w:color w:val="122100"/>
          <w:sz w:val="40"/>
          <w:szCs w:val="40"/>
        </w:rPr>
      </w:pPr>
      <w:r>
        <w:rPr>
          <w:rFonts w:ascii="Arial" w:hAnsi="Arial" w:cs="Arial"/>
          <w:noProof/>
          <w:color w:val="122100"/>
          <w:sz w:val="40"/>
          <w:szCs w:val="40"/>
        </w:rPr>
        <w:drawing>
          <wp:inline distT="0" distB="0" distL="0" distR="0">
            <wp:extent cx="4515713" cy="6022427"/>
            <wp:effectExtent l="19050" t="0" r="0" b="0"/>
            <wp:docPr id="5" name="Рисунок 4" descr="G:\IMG_20140919_09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20140919_094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06" cy="603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EB" w:rsidRDefault="001940EB"/>
    <w:p w:rsidR="001940EB" w:rsidRDefault="00C1726F">
      <w:pPr>
        <w:rPr>
          <w:rFonts w:ascii="Arial" w:hAnsi="Arial" w:cs="Arial"/>
          <w:color w:val="122100"/>
          <w:sz w:val="40"/>
          <w:szCs w:val="40"/>
          <w:shd w:val="clear" w:color="auto" w:fill="FFFFFF"/>
        </w:rPr>
      </w:pPr>
      <w:hyperlink r:id="rId7" w:history="1">
        <w:r w:rsidR="001940EB">
          <w:rPr>
            <w:rStyle w:val="a5"/>
            <w:rFonts w:ascii="Arial" w:hAnsi="Arial" w:cs="Arial"/>
            <w:color w:val="616161"/>
            <w:sz w:val="40"/>
            <w:szCs w:val="40"/>
            <w:shd w:val="clear" w:color="auto" w:fill="FFFFFF"/>
          </w:rPr>
          <w:t>Игровая деятельность детей раннего возраста</w:t>
        </w:r>
      </w:hyperlink>
      <w:r w:rsidR="001940EB">
        <w:rPr>
          <w:rStyle w:val="apple-converted-space"/>
          <w:rFonts w:ascii="Arial" w:hAnsi="Arial" w:cs="Arial"/>
          <w:color w:val="122100"/>
          <w:sz w:val="40"/>
          <w:szCs w:val="40"/>
          <w:shd w:val="clear" w:color="auto" w:fill="FFFFFF"/>
        </w:rPr>
        <w:t> </w:t>
      </w:r>
      <w:r w:rsidR="001940EB">
        <w:rPr>
          <w:rFonts w:ascii="Arial" w:hAnsi="Arial" w:cs="Arial"/>
          <w:color w:val="122100"/>
          <w:sz w:val="40"/>
          <w:szCs w:val="40"/>
          <w:shd w:val="clear" w:color="auto" w:fill="FFFFFF"/>
        </w:rPr>
        <w:t>во</w:t>
      </w:r>
      <w:r w:rsidR="001940EB">
        <w:rPr>
          <w:rStyle w:val="apple-converted-space"/>
          <w:rFonts w:ascii="Arial" w:hAnsi="Arial" w:cs="Arial"/>
          <w:color w:val="122100"/>
          <w:sz w:val="40"/>
          <w:szCs w:val="40"/>
          <w:shd w:val="clear" w:color="auto" w:fill="FFFFFF"/>
        </w:rPr>
        <w:t> </w:t>
      </w:r>
      <w:r w:rsidR="001940EB">
        <w:rPr>
          <w:rStyle w:val="a3"/>
          <w:rFonts w:ascii="Arial" w:hAnsi="Arial" w:cs="Arial"/>
          <w:color w:val="122100"/>
          <w:sz w:val="40"/>
          <w:szCs w:val="40"/>
          <w:shd w:val="clear" w:color="auto" w:fill="FFFFFF"/>
        </w:rPr>
        <w:t xml:space="preserve">2 младшей группе детского </w:t>
      </w:r>
      <w:proofErr w:type="spellStart"/>
      <w:r w:rsidR="001940EB">
        <w:rPr>
          <w:rStyle w:val="a3"/>
          <w:rFonts w:ascii="Arial" w:hAnsi="Arial" w:cs="Arial"/>
          <w:color w:val="122100"/>
          <w:sz w:val="40"/>
          <w:szCs w:val="40"/>
          <w:shd w:val="clear" w:color="auto" w:fill="FFFFFF"/>
        </w:rPr>
        <w:t>сада</w:t>
      </w:r>
      <w:r w:rsidR="001940EB">
        <w:rPr>
          <w:rFonts w:ascii="Arial" w:hAnsi="Arial" w:cs="Arial"/>
          <w:color w:val="122100"/>
          <w:sz w:val="40"/>
          <w:szCs w:val="40"/>
          <w:shd w:val="clear" w:color="auto" w:fill="FFFFFF"/>
        </w:rPr>
        <w:t>переходит</w:t>
      </w:r>
      <w:proofErr w:type="spellEnd"/>
      <w:r w:rsidR="001940EB">
        <w:rPr>
          <w:rFonts w:ascii="Arial" w:hAnsi="Arial" w:cs="Arial"/>
          <w:color w:val="122100"/>
          <w:sz w:val="40"/>
          <w:szCs w:val="40"/>
          <w:shd w:val="clear" w:color="auto" w:fill="FFFFFF"/>
        </w:rPr>
        <w:t xml:space="preserve"> на новый этап и продолжает далее развиваться. Прослеживаются первые черты сюжетно-роевой игры, хотя игра непродолжительная и порой с незавершенным сюжетом, но все-таки является отображением видением детей социальных и межличностных отношений. Кроме того проходят значительные изменения в творческой деятельности. В этом возрасте ребенок уже увереннее справляется с кисточками, карандашами, пластилином. Картины, становятся несколько сложнее по технике выполнения - это также касается и различных аппликаций или поделок из природных материалов.</w:t>
      </w:r>
    </w:p>
    <w:p w:rsidR="00EA2D3A" w:rsidRDefault="00EA2D3A" w:rsidP="00EA2D3A">
      <w:pPr>
        <w:jc w:val="center"/>
        <w:rPr>
          <w:rFonts w:ascii="Arial" w:hAnsi="Arial" w:cs="Arial"/>
          <w:color w:val="122100"/>
          <w:sz w:val="40"/>
          <w:szCs w:val="40"/>
          <w:shd w:val="clear" w:color="auto" w:fill="FFFFFF"/>
        </w:rPr>
      </w:pPr>
      <w:r>
        <w:rPr>
          <w:rFonts w:ascii="Arial" w:hAnsi="Arial" w:cs="Arial"/>
          <w:noProof/>
          <w:color w:val="122100"/>
          <w:sz w:val="40"/>
          <w:szCs w:val="40"/>
          <w:shd w:val="clear" w:color="auto" w:fill="FFFFFF"/>
        </w:rPr>
        <w:lastRenderedPageBreak/>
        <w:drawing>
          <wp:inline distT="0" distB="0" distL="0" distR="0">
            <wp:extent cx="3155418" cy="4208254"/>
            <wp:effectExtent l="19050" t="0" r="6882" b="0"/>
            <wp:docPr id="6" name="Рисунок 5" descr="G:\IMG_20140919_09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20140919_094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21" cy="422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EB" w:rsidRDefault="001940EB">
      <w:pPr>
        <w:rPr>
          <w:rFonts w:ascii="Arial" w:hAnsi="Arial" w:cs="Arial"/>
          <w:color w:val="122100"/>
          <w:sz w:val="40"/>
          <w:szCs w:val="40"/>
          <w:shd w:val="clear" w:color="auto" w:fill="FFFFFF"/>
        </w:rPr>
      </w:pPr>
    </w:p>
    <w:p w:rsidR="001940EB" w:rsidRDefault="00EA2D3A" w:rsidP="00EA2D3A">
      <w:pPr>
        <w:jc w:val="center"/>
        <w:rPr>
          <w:rFonts w:ascii="Arial" w:hAnsi="Arial" w:cs="Arial"/>
          <w:color w:val="122100"/>
          <w:sz w:val="40"/>
          <w:szCs w:val="40"/>
          <w:shd w:val="clear" w:color="auto" w:fill="FFFFFF"/>
        </w:rPr>
      </w:pPr>
      <w:r>
        <w:rPr>
          <w:rFonts w:ascii="Arial" w:hAnsi="Arial" w:cs="Arial"/>
          <w:noProof/>
          <w:color w:val="122100"/>
          <w:sz w:val="40"/>
          <w:szCs w:val="40"/>
          <w:shd w:val="clear" w:color="auto" w:fill="FFFFFF"/>
        </w:rPr>
        <w:drawing>
          <wp:inline distT="0" distB="0" distL="0" distR="0">
            <wp:extent cx="3275943" cy="4368995"/>
            <wp:effectExtent l="19050" t="0" r="657" b="0"/>
            <wp:docPr id="7" name="Рисунок 6" descr="G:\IMG_20140919_09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20140919_093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18" cy="437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EB" w:rsidRDefault="001940EB" w:rsidP="001940EB">
      <w:pPr>
        <w:pStyle w:val="a4"/>
        <w:shd w:val="clear" w:color="auto" w:fill="FFFFFF"/>
        <w:spacing w:before="0" w:beforeAutospacing="0" w:after="0" w:afterAutospacing="0" w:line="497" w:lineRule="atLeast"/>
        <w:jc w:val="both"/>
        <w:textAlignment w:val="baseline"/>
        <w:rPr>
          <w:rFonts w:ascii="Arial" w:hAnsi="Arial" w:cs="Arial"/>
          <w:color w:val="122100"/>
          <w:sz w:val="40"/>
          <w:szCs w:val="40"/>
        </w:rPr>
      </w:pPr>
      <w:r>
        <w:rPr>
          <w:rFonts w:ascii="Arial" w:hAnsi="Arial" w:cs="Arial"/>
          <w:color w:val="122100"/>
          <w:sz w:val="40"/>
          <w:szCs w:val="40"/>
        </w:rPr>
        <w:lastRenderedPageBreak/>
        <w:t>Если для</w:t>
      </w:r>
      <w:r>
        <w:rPr>
          <w:rStyle w:val="apple-converted-space"/>
          <w:rFonts w:ascii="Arial" w:hAnsi="Arial" w:cs="Arial"/>
          <w:color w:val="122100"/>
          <w:sz w:val="40"/>
          <w:szCs w:val="40"/>
        </w:rPr>
        <w:t> </w:t>
      </w:r>
      <w:hyperlink r:id="rId10" w:history="1">
        <w:r>
          <w:rPr>
            <w:rStyle w:val="a5"/>
            <w:rFonts w:ascii="inherit" w:hAnsi="inherit" w:cs="Arial"/>
            <w:color w:val="616161"/>
            <w:sz w:val="40"/>
            <w:szCs w:val="40"/>
          </w:rPr>
          <w:t>детей раннего возраста</w:t>
        </w:r>
      </w:hyperlink>
      <w:r>
        <w:rPr>
          <w:rStyle w:val="apple-converted-space"/>
          <w:rFonts w:ascii="Arial" w:hAnsi="Arial" w:cs="Arial"/>
          <w:color w:val="122100"/>
          <w:sz w:val="40"/>
          <w:szCs w:val="40"/>
        </w:rPr>
        <w:t> </w:t>
      </w:r>
      <w:r>
        <w:rPr>
          <w:rFonts w:ascii="Arial" w:hAnsi="Arial" w:cs="Arial"/>
          <w:color w:val="122100"/>
          <w:sz w:val="40"/>
          <w:szCs w:val="40"/>
        </w:rPr>
        <w:t>на первом месте были потребности в опеке, любви, заботе и ласке, то теперь приоритеты несколько меняются, и на первый план выходит одобрение поступков, похвала, самостоятельность, поддержка и признание. Ребенок чувствует потребность в самостоятельности, и начинает проявлять ее разными путями, видя одобрение взрослых со стороны, в виде похвалы или других поощрениях он испытывает чувство гордости. Поэтому не забывайте ребенка хвалить за любые, хоть и маленькие, но достижение.</w:t>
      </w:r>
    </w:p>
    <w:p w:rsidR="001940EB" w:rsidRDefault="001940EB" w:rsidP="001940EB">
      <w:pPr>
        <w:pStyle w:val="a4"/>
        <w:shd w:val="clear" w:color="auto" w:fill="FFFFFF"/>
        <w:spacing w:before="0" w:beforeAutospacing="0" w:after="0" w:afterAutospacing="0" w:line="497" w:lineRule="atLeast"/>
        <w:jc w:val="both"/>
        <w:textAlignment w:val="baseline"/>
        <w:rPr>
          <w:rFonts w:ascii="Arial" w:hAnsi="Arial" w:cs="Arial"/>
          <w:color w:val="122100"/>
          <w:sz w:val="40"/>
          <w:szCs w:val="40"/>
        </w:rPr>
      </w:pPr>
      <w:r>
        <w:rPr>
          <w:rFonts w:ascii="Arial" w:hAnsi="Arial" w:cs="Arial"/>
          <w:color w:val="122100"/>
          <w:sz w:val="40"/>
          <w:szCs w:val="40"/>
        </w:rPr>
        <w:t> </w:t>
      </w:r>
    </w:p>
    <w:p w:rsidR="001940EB" w:rsidRDefault="001940EB"/>
    <w:p w:rsidR="001940EB" w:rsidRDefault="001940EB">
      <w:pPr>
        <w:rPr>
          <w:rFonts w:ascii="Arial" w:hAnsi="Arial" w:cs="Arial"/>
          <w:color w:val="122100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122100"/>
          <w:sz w:val="40"/>
          <w:szCs w:val="40"/>
          <w:shd w:val="clear" w:color="auto" w:fill="FFFFFF"/>
        </w:rPr>
        <w:t>Следует отметить, что</w:t>
      </w:r>
      <w:r>
        <w:rPr>
          <w:rStyle w:val="apple-converted-space"/>
          <w:rFonts w:ascii="Arial" w:hAnsi="Arial" w:cs="Arial"/>
          <w:color w:val="122100"/>
          <w:sz w:val="40"/>
          <w:szCs w:val="40"/>
          <w:shd w:val="clear" w:color="auto" w:fill="FFFFFF"/>
        </w:rPr>
        <w:t> </w:t>
      </w:r>
      <w:r>
        <w:rPr>
          <w:rStyle w:val="a3"/>
          <w:rFonts w:ascii="Arial" w:hAnsi="Arial" w:cs="Arial"/>
          <w:color w:val="122100"/>
          <w:sz w:val="40"/>
          <w:szCs w:val="40"/>
          <w:shd w:val="clear" w:color="auto" w:fill="FFFFFF"/>
        </w:rPr>
        <w:t>2 младшая группа детского сада</w:t>
      </w:r>
      <w:r>
        <w:rPr>
          <w:rStyle w:val="apple-converted-space"/>
          <w:rFonts w:ascii="Arial" w:hAnsi="Arial" w:cs="Arial"/>
          <w:color w:val="122100"/>
          <w:sz w:val="40"/>
          <w:szCs w:val="40"/>
          <w:shd w:val="clear" w:color="auto" w:fill="FFFFFF"/>
        </w:rPr>
        <w:t> </w:t>
      </w:r>
      <w:r>
        <w:rPr>
          <w:rFonts w:ascii="Arial" w:hAnsi="Arial" w:cs="Arial"/>
          <w:color w:val="122100"/>
          <w:sz w:val="40"/>
          <w:szCs w:val="40"/>
          <w:shd w:val="clear" w:color="auto" w:fill="FFFFFF"/>
        </w:rPr>
        <w:t xml:space="preserve">имеет свои особенности и тенденции общеобразовательного воспитания и развития детей в сравнении с другими группами детского сада. Ведь только благодаря правильной организации учебного и воспитательного процесса в детском саду можно добиться положительных результатов. Так учебный процесс в дошкольном учреждении должен соответствовать многим правилам, направленных на успешное обучение, исходя из возрастной группы детей. Среди которых можно отметить уровень контакта воспитателя с детьми, соответствие санитарно-гигиенических </w:t>
      </w:r>
      <w:r>
        <w:rPr>
          <w:rFonts w:ascii="Arial" w:hAnsi="Arial" w:cs="Arial"/>
          <w:color w:val="122100"/>
          <w:sz w:val="40"/>
          <w:szCs w:val="40"/>
          <w:shd w:val="clear" w:color="auto" w:fill="FFFFFF"/>
        </w:rPr>
        <w:lastRenderedPageBreak/>
        <w:t>норм в группе, наличие дидактических материалов, длительность занятий, уровень проверки знаний.</w:t>
      </w:r>
    </w:p>
    <w:p w:rsidR="001940EB" w:rsidRDefault="001940EB">
      <w:pPr>
        <w:rPr>
          <w:rFonts w:ascii="Arial" w:hAnsi="Arial" w:cs="Arial"/>
          <w:color w:val="122100"/>
          <w:sz w:val="40"/>
          <w:szCs w:val="40"/>
          <w:shd w:val="clear" w:color="auto" w:fill="FFFFFF"/>
        </w:rPr>
      </w:pPr>
      <w:r>
        <w:rPr>
          <w:rStyle w:val="a3"/>
          <w:rFonts w:ascii="Arial" w:hAnsi="Arial" w:cs="Arial"/>
          <w:color w:val="122100"/>
          <w:sz w:val="40"/>
          <w:szCs w:val="40"/>
          <w:shd w:val="clear" w:color="auto" w:fill="FFFFFF"/>
        </w:rPr>
        <w:t>2 младшая группа детского сада</w:t>
      </w:r>
      <w:r>
        <w:rPr>
          <w:rStyle w:val="apple-converted-space"/>
          <w:rFonts w:ascii="Arial" w:hAnsi="Arial" w:cs="Arial"/>
          <w:color w:val="122100"/>
          <w:sz w:val="40"/>
          <w:szCs w:val="40"/>
          <w:shd w:val="clear" w:color="auto" w:fill="FFFFFF"/>
        </w:rPr>
        <w:t> </w:t>
      </w:r>
      <w:r>
        <w:rPr>
          <w:rFonts w:ascii="Arial" w:hAnsi="Arial" w:cs="Arial"/>
          <w:color w:val="122100"/>
          <w:sz w:val="40"/>
          <w:szCs w:val="40"/>
          <w:shd w:val="clear" w:color="auto" w:fill="FFFFFF"/>
        </w:rPr>
        <w:t>включает в</w:t>
      </w:r>
      <w:r>
        <w:rPr>
          <w:rStyle w:val="apple-converted-space"/>
          <w:rFonts w:ascii="Arial" w:hAnsi="Arial" w:cs="Arial"/>
          <w:color w:val="122100"/>
          <w:sz w:val="40"/>
          <w:szCs w:val="40"/>
          <w:shd w:val="clear" w:color="auto" w:fill="FFFFFF"/>
        </w:rPr>
        <w:t> </w:t>
      </w:r>
      <w:hyperlink r:id="rId11" w:history="1">
        <w:r>
          <w:rPr>
            <w:rStyle w:val="a5"/>
            <w:rFonts w:ascii="Arial" w:hAnsi="Arial" w:cs="Arial"/>
            <w:color w:val="616161"/>
            <w:sz w:val="40"/>
            <w:szCs w:val="40"/>
            <w:shd w:val="clear" w:color="auto" w:fill="FFFFFF"/>
          </w:rPr>
          <w:t>обучение детей раннего возраста</w:t>
        </w:r>
      </w:hyperlink>
      <w:r>
        <w:rPr>
          <w:rStyle w:val="apple-converted-space"/>
          <w:rFonts w:ascii="Arial" w:hAnsi="Arial" w:cs="Arial"/>
          <w:color w:val="122100"/>
          <w:sz w:val="40"/>
          <w:szCs w:val="40"/>
          <w:shd w:val="clear" w:color="auto" w:fill="FFFFFF"/>
        </w:rPr>
        <w:t> </w:t>
      </w:r>
      <w:r>
        <w:rPr>
          <w:rFonts w:ascii="Arial" w:hAnsi="Arial" w:cs="Arial"/>
          <w:color w:val="122100"/>
          <w:sz w:val="40"/>
          <w:szCs w:val="40"/>
          <w:shd w:val="clear" w:color="auto" w:fill="FFFFFF"/>
        </w:rPr>
        <w:t>такие занятия как физическое воспитание, ознакомление с окружающим миром, изобразительную деятельность. В процессе занятий в детском саду важно заинтересовать детей, доходчиво объяснить им поставленную задачу, предоставить материалы для ее реализации. Кроме того важно обратить внимание на то, как у детей получается справиться с поставленной целью, проанализировать сложившуюся ситуацию. Ни для кого не секрет, что воспитатель в этом процессе играет движущую роль. Именно от его личностных способностей, методов преподавания, знания возрастных особенностей детей, навыков вести педагогическую деятельность зависит очень многое.</w:t>
      </w:r>
    </w:p>
    <w:p w:rsidR="001940EB" w:rsidRDefault="001940EB">
      <w:pPr>
        <w:rPr>
          <w:rFonts w:ascii="Arial" w:hAnsi="Arial" w:cs="Arial"/>
          <w:color w:val="122100"/>
          <w:sz w:val="40"/>
          <w:szCs w:val="40"/>
          <w:shd w:val="clear" w:color="auto" w:fill="FFFFFF"/>
        </w:rPr>
      </w:pPr>
    </w:p>
    <w:p w:rsidR="001940EB" w:rsidRDefault="00EA2D3A" w:rsidP="00EA2D3A">
      <w:pPr>
        <w:jc w:val="center"/>
        <w:rPr>
          <w:rFonts w:ascii="Arial" w:hAnsi="Arial" w:cs="Arial"/>
          <w:color w:val="122100"/>
          <w:sz w:val="40"/>
          <w:szCs w:val="40"/>
          <w:shd w:val="clear" w:color="auto" w:fill="FFFFFF"/>
        </w:rPr>
      </w:pPr>
      <w:r>
        <w:rPr>
          <w:rFonts w:ascii="Arial" w:hAnsi="Arial" w:cs="Arial"/>
          <w:noProof/>
          <w:color w:val="122100"/>
          <w:sz w:val="40"/>
          <w:szCs w:val="40"/>
          <w:shd w:val="clear" w:color="auto" w:fill="FFFFFF"/>
        </w:rPr>
        <w:lastRenderedPageBreak/>
        <w:drawing>
          <wp:inline distT="0" distB="0" distL="0" distR="0">
            <wp:extent cx="3575488" cy="4768485"/>
            <wp:effectExtent l="19050" t="0" r="5912" b="0"/>
            <wp:docPr id="8" name="Рисунок 7" descr="G:\IMG_20141016_1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0141016_105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81" cy="47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EB" w:rsidRPr="001940EB" w:rsidRDefault="001940EB" w:rsidP="001940EB">
      <w:pPr>
        <w:shd w:val="clear" w:color="auto" w:fill="FFFFFF"/>
        <w:spacing w:after="0" w:line="497" w:lineRule="atLeast"/>
        <w:jc w:val="both"/>
        <w:textAlignment w:val="baseline"/>
        <w:rPr>
          <w:rFonts w:ascii="Arial" w:eastAsia="Times New Roman" w:hAnsi="Arial" w:cs="Arial"/>
          <w:color w:val="122100"/>
          <w:sz w:val="40"/>
          <w:szCs w:val="40"/>
        </w:rPr>
      </w:pPr>
      <w:r w:rsidRPr="001940EB">
        <w:rPr>
          <w:rFonts w:ascii="Arial" w:eastAsia="Times New Roman" w:hAnsi="Arial" w:cs="Arial"/>
          <w:color w:val="122100"/>
          <w:sz w:val="40"/>
          <w:szCs w:val="40"/>
        </w:rPr>
        <w:t xml:space="preserve">Воспитательная и обучающая функции в детском саду тесно переплетаются и взаимосвязаны. Так в процессе обучения можно воспитывать и наоборот, воспитывая - обучать. Важно научить детей бережно относиться к природе, окружающей среде, любить Родину, уважительно относиться к старшим, привить любовь к физическому труду, освоить правила гигиены, формировать представления о нормах морали и поведения. Многие родители ошибочно считают, что воспитатели целыми днями с детьми только и делают, что играют, но это совсем не так. Педагоги во время летних каникул тщательно </w:t>
      </w:r>
      <w:r w:rsidRPr="001940EB">
        <w:rPr>
          <w:rFonts w:ascii="Arial" w:eastAsia="Times New Roman" w:hAnsi="Arial" w:cs="Arial"/>
          <w:color w:val="122100"/>
          <w:sz w:val="40"/>
          <w:szCs w:val="40"/>
        </w:rPr>
        <w:lastRenderedPageBreak/>
        <w:t>продумывают в соответствии с планами министерства образования свои занятия с детьми.</w:t>
      </w:r>
    </w:p>
    <w:p w:rsidR="001940EB" w:rsidRPr="001940EB" w:rsidRDefault="00EA2D3A" w:rsidP="00EA2D3A">
      <w:pPr>
        <w:shd w:val="clear" w:color="auto" w:fill="FFFFFF"/>
        <w:spacing w:after="0" w:line="497" w:lineRule="atLeast"/>
        <w:jc w:val="center"/>
        <w:textAlignment w:val="baseline"/>
        <w:rPr>
          <w:rFonts w:ascii="Arial" w:eastAsia="Times New Roman" w:hAnsi="Arial" w:cs="Arial"/>
          <w:color w:val="122100"/>
          <w:sz w:val="40"/>
          <w:szCs w:val="40"/>
        </w:rPr>
      </w:pPr>
      <w:r>
        <w:rPr>
          <w:rFonts w:ascii="Arial" w:eastAsia="Times New Roman" w:hAnsi="Arial" w:cs="Arial"/>
          <w:noProof/>
          <w:color w:val="122100"/>
          <w:sz w:val="40"/>
          <w:szCs w:val="40"/>
        </w:rPr>
        <w:drawing>
          <wp:inline distT="0" distB="0" distL="0" distR="0">
            <wp:extent cx="3070991" cy="4095658"/>
            <wp:effectExtent l="19050" t="0" r="0" b="0"/>
            <wp:docPr id="9" name="Рисунок 8" descr="G:\IMG_20140919_09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0140919_094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90" cy="409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EB" w:rsidRPr="001940EB" w:rsidRDefault="001940EB" w:rsidP="001940EB">
      <w:pPr>
        <w:shd w:val="clear" w:color="auto" w:fill="FFFFFF"/>
        <w:spacing w:after="0" w:line="497" w:lineRule="atLeast"/>
        <w:jc w:val="both"/>
        <w:textAlignment w:val="baseline"/>
        <w:rPr>
          <w:rFonts w:ascii="Arial" w:eastAsia="Times New Roman" w:hAnsi="Arial" w:cs="Arial"/>
          <w:color w:val="122100"/>
          <w:sz w:val="40"/>
          <w:szCs w:val="40"/>
        </w:rPr>
      </w:pPr>
      <w:r w:rsidRPr="001940EB">
        <w:rPr>
          <w:rFonts w:ascii="Arial" w:eastAsia="Times New Roman" w:hAnsi="Arial" w:cs="Arial"/>
          <w:color w:val="122100"/>
          <w:sz w:val="40"/>
          <w:szCs w:val="40"/>
        </w:rPr>
        <w:t>Каждый день ребенок во</w:t>
      </w:r>
      <w:r w:rsidRPr="001940EB">
        <w:rPr>
          <w:rFonts w:ascii="Arial" w:eastAsia="Times New Roman" w:hAnsi="Arial" w:cs="Arial"/>
          <w:color w:val="122100"/>
          <w:sz w:val="40"/>
        </w:rPr>
        <w:t> </w:t>
      </w:r>
      <w:r w:rsidRPr="001940EB">
        <w:rPr>
          <w:rFonts w:ascii="inherit" w:eastAsia="Times New Roman" w:hAnsi="inherit" w:cs="Arial"/>
          <w:b/>
          <w:bCs/>
          <w:color w:val="122100"/>
          <w:sz w:val="40"/>
        </w:rPr>
        <w:t>2 группе детского сада</w:t>
      </w:r>
      <w:r w:rsidRPr="001940EB">
        <w:rPr>
          <w:rFonts w:ascii="Arial" w:eastAsia="Times New Roman" w:hAnsi="Arial" w:cs="Arial"/>
          <w:color w:val="122100"/>
          <w:sz w:val="40"/>
        </w:rPr>
        <w:t> </w:t>
      </w:r>
      <w:r w:rsidRPr="001940EB">
        <w:rPr>
          <w:rFonts w:ascii="Arial" w:eastAsia="Times New Roman" w:hAnsi="Arial" w:cs="Arial"/>
          <w:color w:val="122100"/>
          <w:sz w:val="40"/>
          <w:szCs w:val="40"/>
        </w:rPr>
        <w:t>делает для себя маленькие открытия, приобретает новые знания. К примеру, сегодня он выучил названия новых диких и домашних животных, а завтра уже будет знать, как сделать</w:t>
      </w:r>
      <w:r w:rsidRPr="001940EB">
        <w:rPr>
          <w:rFonts w:ascii="Arial" w:eastAsia="Times New Roman" w:hAnsi="Arial" w:cs="Arial"/>
          <w:color w:val="122100"/>
          <w:sz w:val="40"/>
        </w:rPr>
        <w:t> </w:t>
      </w:r>
      <w:hyperlink r:id="rId14" w:history="1">
        <w:r w:rsidRPr="001940EB">
          <w:rPr>
            <w:rFonts w:ascii="inherit" w:eastAsia="Times New Roman" w:hAnsi="inherit" w:cs="Arial"/>
            <w:color w:val="616161"/>
            <w:sz w:val="40"/>
            <w:u w:val="single"/>
          </w:rPr>
          <w:t>поделки из природного материала</w:t>
        </w:r>
      </w:hyperlink>
      <w:r w:rsidRPr="001940EB">
        <w:rPr>
          <w:rFonts w:ascii="Arial" w:eastAsia="Times New Roman" w:hAnsi="Arial" w:cs="Arial"/>
          <w:color w:val="122100"/>
          <w:sz w:val="40"/>
          <w:szCs w:val="40"/>
        </w:rPr>
        <w:t>. Поэтому важно, чтобы по возможности ребенок не пропускал занятия, и посещал детский сад регулярно.</w:t>
      </w:r>
    </w:p>
    <w:p w:rsidR="001940EB" w:rsidRDefault="00E93255" w:rsidP="00E93255">
      <w:pPr>
        <w:jc w:val="center"/>
      </w:pPr>
      <w:r>
        <w:rPr>
          <w:noProof/>
        </w:rPr>
        <w:lastRenderedPageBreak/>
        <w:drawing>
          <wp:inline distT="0" distB="0" distL="0" distR="0">
            <wp:extent cx="3292833" cy="4391521"/>
            <wp:effectExtent l="19050" t="0" r="2817" b="0"/>
            <wp:docPr id="10" name="Рисунок 9" descr="G:\IMG_20140919_09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G_20140919_094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15" cy="44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55" w:rsidRDefault="00E93255"/>
    <w:p w:rsidR="001940EB" w:rsidRPr="001940EB" w:rsidRDefault="001940EB" w:rsidP="001940EB">
      <w:pPr>
        <w:shd w:val="clear" w:color="auto" w:fill="FFFFFF"/>
        <w:spacing w:after="0" w:line="497" w:lineRule="atLeast"/>
        <w:jc w:val="both"/>
        <w:textAlignment w:val="baseline"/>
        <w:rPr>
          <w:rFonts w:ascii="Arial" w:eastAsia="Times New Roman" w:hAnsi="Arial" w:cs="Arial"/>
          <w:color w:val="122100"/>
          <w:sz w:val="40"/>
          <w:szCs w:val="40"/>
        </w:rPr>
      </w:pPr>
      <w:r w:rsidRPr="001940EB">
        <w:rPr>
          <w:rFonts w:ascii="Arial" w:eastAsia="Times New Roman" w:hAnsi="Arial" w:cs="Arial"/>
          <w:color w:val="122100"/>
          <w:sz w:val="40"/>
          <w:szCs w:val="40"/>
        </w:rPr>
        <w:t>Одним из вопросов волнующих родителей - это вопрос профессиональной компетенции воспитателей. Об этом не стоит абсолю</w:t>
      </w:r>
      <w:r>
        <w:rPr>
          <w:rFonts w:ascii="Arial" w:eastAsia="Times New Roman" w:hAnsi="Arial" w:cs="Arial"/>
          <w:color w:val="122100"/>
          <w:sz w:val="40"/>
          <w:szCs w:val="40"/>
        </w:rPr>
        <w:t xml:space="preserve">тно переживать, ведь </w:t>
      </w:r>
      <w:r w:rsidRPr="001940EB">
        <w:rPr>
          <w:rFonts w:ascii="Arial" w:eastAsia="Times New Roman" w:hAnsi="Arial" w:cs="Arial"/>
          <w:color w:val="122100"/>
          <w:sz w:val="40"/>
          <w:szCs w:val="40"/>
        </w:rPr>
        <w:t>они проходят аттестацию и с их профессиональной деятельностью должно быть все в порядке, а любовь к детям - это уже совсем другой вопрос.</w:t>
      </w:r>
    </w:p>
    <w:p w:rsidR="001940EB" w:rsidRPr="001940EB" w:rsidRDefault="001940EB" w:rsidP="001940EB">
      <w:pPr>
        <w:shd w:val="clear" w:color="auto" w:fill="FFFFFF"/>
        <w:spacing w:after="0" w:line="497" w:lineRule="atLeast"/>
        <w:jc w:val="both"/>
        <w:textAlignment w:val="baseline"/>
        <w:rPr>
          <w:rFonts w:ascii="Arial" w:eastAsia="Times New Roman" w:hAnsi="Arial" w:cs="Arial"/>
          <w:color w:val="122100"/>
          <w:sz w:val="40"/>
          <w:szCs w:val="40"/>
        </w:rPr>
      </w:pPr>
      <w:r w:rsidRPr="001940EB">
        <w:rPr>
          <w:rFonts w:ascii="Arial" w:eastAsia="Times New Roman" w:hAnsi="Arial" w:cs="Arial"/>
          <w:color w:val="122100"/>
          <w:sz w:val="40"/>
          <w:szCs w:val="40"/>
        </w:rPr>
        <w:t> </w:t>
      </w:r>
    </w:p>
    <w:p w:rsidR="001940EB" w:rsidRPr="001940EB" w:rsidRDefault="001940EB" w:rsidP="001940EB">
      <w:pPr>
        <w:shd w:val="clear" w:color="auto" w:fill="FFFFFF"/>
        <w:spacing w:after="0" w:line="497" w:lineRule="atLeast"/>
        <w:jc w:val="both"/>
        <w:textAlignment w:val="baseline"/>
        <w:rPr>
          <w:rFonts w:ascii="Arial" w:eastAsia="Times New Roman" w:hAnsi="Arial" w:cs="Arial"/>
          <w:color w:val="122100"/>
          <w:sz w:val="40"/>
          <w:szCs w:val="40"/>
        </w:rPr>
      </w:pPr>
      <w:r w:rsidRPr="001940EB">
        <w:rPr>
          <w:rFonts w:ascii="Arial" w:eastAsia="Times New Roman" w:hAnsi="Arial" w:cs="Arial"/>
          <w:color w:val="122100"/>
          <w:sz w:val="40"/>
          <w:szCs w:val="40"/>
        </w:rPr>
        <w:t>Дети во</w:t>
      </w:r>
      <w:r w:rsidRPr="001940EB">
        <w:rPr>
          <w:rFonts w:ascii="Arial" w:eastAsia="Times New Roman" w:hAnsi="Arial" w:cs="Arial"/>
          <w:color w:val="122100"/>
          <w:sz w:val="40"/>
        </w:rPr>
        <w:t> </w:t>
      </w:r>
      <w:r w:rsidRPr="001940EB">
        <w:rPr>
          <w:rFonts w:ascii="inherit" w:eastAsia="Times New Roman" w:hAnsi="inherit" w:cs="Arial"/>
          <w:b/>
          <w:bCs/>
          <w:color w:val="122100"/>
          <w:sz w:val="40"/>
        </w:rPr>
        <w:t>2 младшей группе детского сада</w:t>
      </w:r>
      <w:r w:rsidRPr="001940EB">
        <w:rPr>
          <w:rFonts w:ascii="Arial" w:eastAsia="Times New Roman" w:hAnsi="Arial" w:cs="Arial"/>
          <w:color w:val="122100"/>
          <w:sz w:val="40"/>
        </w:rPr>
        <w:t> </w:t>
      </w:r>
      <w:r w:rsidRPr="001940EB">
        <w:rPr>
          <w:rFonts w:ascii="Arial" w:eastAsia="Times New Roman" w:hAnsi="Arial" w:cs="Arial"/>
          <w:color w:val="122100"/>
          <w:sz w:val="40"/>
          <w:szCs w:val="40"/>
        </w:rPr>
        <w:t xml:space="preserve">имеют значительное стремление к познавательной деятельности. Поэтому этот возраст еще называют возрастом «почемучек». Порой на воспитателей и родителей сыпется град детских </w:t>
      </w:r>
      <w:r w:rsidRPr="001940EB">
        <w:rPr>
          <w:rFonts w:ascii="Arial" w:eastAsia="Times New Roman" w:hAnsi="Arial" w:cs="Arial"/>
          <w:color w:val="122100"/>
          <w:sz w:val="40"/>
          <w:szCs w:val="40"/>
        </w:rPr>
        <w:lastRenderedPageBreak/>
        <w:t>вопросов и это очень хорошо. Ведь, если ребенку что-то интересно, но наверняка полученная им информация в виде ответа запомнится надолго и пополнит его копилку знаний и опыта. Разного рода экскурсии, спектакли праздники, которые организовываются в группе, благоприятным образом влияют на детей. Экскурсии для детей можно организовать в музей, парк, зоопарк, театр, в лес, библиотеку.</w:t>
      </w:r>
    </w:p>
    <w:p w:rsidR="001940EB" w:rsidRDefault="001940EB"/>
    <w:p w:rsidR="001940EB" w:rsidRDefault="001940EB" w:rsidP="00F36FE6">
      <w:pPr>
        <w:pStyle w:val="a4"/>
        <w:shd w:val="clear" w:color="auto" w:fill="FFFFFF"/>
        <w:spacing w:before="0" w:beforeAutospacing="0" w:after="0" w:afterAutospacing="0" w:line="497" w:lineRule="atLeast"/>
        <w:jc w:val="both"/>
        <w:textAlignment w:val="baseline"/>
        <w:rPr>
          <w:rFonts w:ascii="Arial" w:hAnsi="Arial" w:cs="Arial"/>
          <w:color w:val="122100"/>
          <w:sz w:val="40"/>
          <w:szCs w:val="40"/>
        </w:rPr>
      </w:pPr>
      <w:r>
        <w:rPr>
          <w:rStyle w:val="a3"/>
          <w:rFonts w:ascii="inherit" w:hAnsi="inherit" w:cs="Arial"/>
          <w:color w:val="122100"/>
          <w:sz w:val="40"/>
          <w:szCs w:val="40"/>
        </w:rPr>
        <w:t>2 младшая группа детского сада</w:t>
      </w:r>
      <w:r>
        <w:rPr>
          <w:rStyle w:val="apple-converted-space"/>
          <w:rFonts w:ascii="Arial" w:hAnsi="Arial" w:cs="Arial"/>
          <w:color w:val="122100"/>
          <w:sz w:val="40"/>
          <w:szCs w:val="40"/>
        </w:rPr>
        <w:t> </w:t>
      </w:r>
      <w:r>
        <w:rPr>
          <w:rFonts w:ascii="Arial" w:hAnsi="Arial" w:cs="Arial"/>
          <w:color w:val="122100"/>
          <w:sz w:val="40"/>
          <w:szCs w:val="40"/>
        </w:rPr>
        <w:t>- это дети, которые уже умеют очень многое, если сравнивать их с ясельной группой детского сада. Существенное различие четко прослеживается не только во внешних признаках, речи детей, поведении их в коллективе, а и на занятиях.</w:t>
      </w:r>
    </w:p>
    <w:p w:rsidR="001940EB" w:rsidRDefault="001940EB"/>
    <w:p w:rsidR="001940EB" w:rsidRDefault="001940EB">
      <w:r>
        <w:rPr>
          <w:rFonts w:ascii="Arial" w:hAnsi="Arial" w:cs="Arial"/>
          <w:color w:val="122100"/>
          <w:sz w:val="40"/>
          <w:szCs w:val="40"/>
          <w:shd w:val="clear" w:color="auto" w:fill="FFFFFF"/>
        </w:rPr>
        <w:t>Таким образом, задачей детского сада, как организации дошкольного воспитания является способствовать дальнейшему физическому, эмоциональному, творческому, интеллектуальному и волевому развитию</w:t>
      </w:r>
      <w:r>
        <w:rPr>
          <w:rStyle w:val="apple-converted-space"/>
          <w:rFonts w:ascii="Arial" w:hAnsi="Arial" w:cs="Arial"/>
          <w:color w:val="122100"/>
          <w:sz w:val="40"/>
          <w:szCs w:val="40"/>
          <w:shd w:val="clear" w:color="auto" w:fill="FFFFFF"/>
        </w:rPr>
        <w:t> </w:t>
      </w:r>
      <w:hyperlink r:id="rId16" w:history="1">
        <w:r>
          <w:rPr>
            <w:rStyle w:val="a5"/>
            <w:rFonts w:ascii="Arial" w:hAnsi="Arial" w:cs="Arial"/>
            <w:color w:val="616161"/>
            <w:sz w:val="40"/>
            <w:szCs w:val="40"/>
            <w:shd w:val="clear" w:color="auto" w:fill="FFFFFF"/>
          </w:rPr>
          <w:t>детей дошкольного возраста</w:t>
        </w:r>
      </w:hyperlink>
      <w:r>
        <w:rPr>
          <w:rFonts w:ascii="Arial" w:hAnsi="Arial" w:cs="Arial"/>
          <w:color w:val="122100"/>
          <w:sz w:val="40"/>
          <w:szCs w:val="40"/>
          <w:shd w:val="clear" w:color="auto" w:fill="FFFFFF"/>
        </w:rPr>
        <w:t>.</w:t>
      </w:r>
    </w:p>
    <w:sectPr w:rsidR="001940EB" w:rsidSect="00A07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940EB"/>
    <w:rsid w:val="00171B56"/>
    <w:rsid w:val="001940EB"/>
    <w:rsid w:val="00967C72"/>
    <w:rsid w:val="00A07693"/>
    <w:rsid w:val="00C1726F"/>
    <w:rsid w:val="00D453D0"/>
    <w:rsid w:val="00E93255"/>
    <w:rsid w:val="00EA2D3A"/>
    <w:rsid w:val="00F36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40EB"/>
    <w:rPr>
      <w:b/>
      <w:bCs/>
    </w:rPr>
  </w:style>
  <w:style w:type="character" w:customStyle="1" w:styleId="apple-converted-space">
    <w:name w:val="apple-converted-space"/>
    <w:basedOn w:val="a0"/>
    <w:rsid w:val="001940EB"/>
  </w:style>
  <w:style w:type="paragraph" w:styleId="a4">
    <w:name w:val="Normal (Web)"/>
    <w:basedOn w:val="a"/>
    <w:uiPriority w:val="99"/>
    <w:unhideWhenUsed/>
    <w:rsid w:val="00194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940E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shkoladetei.ru/3275-igrovaja-dejatelnost-detejj-rannego-vozrasta.html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shkoladetei.ru/377-deti-doshkolnogo-vozrasta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shkoladetei.ru/2258-obuchenie-detejj-rannego-vozrasta.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hyperlink" Target="http://shkoladetei.ru/393-deti-rannego-vozrasta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shkoladetei.ru/3244-vesennie-podelki-iz-prirodnogo-material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6</cp:revision>
  <dcterms:created xsi:type="dcterms:W3CDTF">2014-11-29T15:26:00Z</dcterms:created>
  <dcterms:modified xsi:type="dcterms:W3CDTF">2014-11-29T17:03:00Z</dcterms:modified>
</cp:coreProperties>
</file>