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02" w:rsidRPr="002E1C7E" w:rsidRDefault="00A91ABF" w:rsidP="00C15E6C">
      <w:pPr>
        <w:ind w:firstLine="708"/>
        <w:rPr>
          <w:sz w:val="36"/>
          <w:szCs w:val="36"/>
        </w:rPr>
      </w:pPr>
      <w:r w:rsidRPr="002E1C7E">
        <w:rPr>
          <w:sz w:val="36"/>
          <w:szCs w:val="36"/>
        </w:rPr>
        <w:t>Развиваем речь детей через игровую деятельность.</w:t>
      </w:r>
    </w:p>
    <w:p w:rsidR="00A91ABF" w:rsidRPr="002E1C7E" w:rsidRDefault="00A91ABF" w:rsidP="002E1C7E">
      <w:pPr>
        <w:ind w:firstLine="708"/>
        <w:rPr>
          <w:sz w:val="28"/>
          <w:szCs w:val="28"/>
        </w:rPr>
      </w:pPr>
      <w:r w:rsidRPr="002E1C7E">
        <w:rPr>
          <w:sz w:val="28"/>
          <w:szCs w:val="28"/>
        </w:rPr>
        <w:t xml:space="preserve">Основная сфера общения дошкольников со сверстниками – игра. Коммуникативные действия сверстников отличаются большой эмоциональностью, насыщенностью, нестандартностью, </w:t>
      </w:r>
      <w:proofErr w:type="spellStart"/>
      <w:r w:rsidRPr="002E1C7E">
        <w:rPr>
          <w:sz w:val="28"/>
          <w:szCs w:val="28"/>
        </w:rPr>
        <w:t>нерегламентированностью</w:t>
      </w:r>
      <w:proofErr w:type="spellEnd"/>
      <w:r w:rsidRPr="002E1C7E">
        <w:rPr>
          <w:sz w:val="28"/>
          <w:szCs w:val="28"/>
        </w:rPr>
        <w:t xml:space="preserve">, преобладанием инициативных действий над </w:t>
      </w:r>
      <w:proofErr w:type="gramStart"/>
      <w:r w:rsidRPr="002E1C7E">
        <w:rPr>
          <w:sz w:val="28"/>
          <w:szCs w:val="28"/>
        </w:rPr>
        <w:t>ответными</w:t>
      </w:r>
      <w:proofErr w:type="gramEnd"/>
      <w:r w:rsidRPr="002E1C7E">
        <w:rPr>
          <w:sz w:val="28"/>
          <w:szCs w:val="28"/>
        </w:rPr>
        <w:t xml:space="preserve">. Дети проявляют неумение продолжить и развить диалог, который часто распадается из-за отсутствия встречной активности. </w:t>
      </w:r>
    </w:p>
    <w:p w:rsidR="006E5DF2" w:rsidRPr="002E1C7E" w:rsidRDefault="00A91ABF">
      <w:pPr>
        <w:rPr>
          <w:sz w:val="28"/>
          <w:szCs w:val="28"/>
        </w:rPr>
      </w:pPr>
      <w:r w:rsidRPr="002E1C7E">
        <w:rPr>
          <w:sz w:val="28"/>
          <w:szCs w:val="28"/>
        </w:rPr>
        <w:tab/>
        <w:t xml:space="preserve">В общении со сверстником вербальные средства коммуникации имеют большой удельный вес (по сравнению с невербальными), чем в общении </w:t>
      </w:r>
      <w:proofErr w:type="gramStart"/>
      <w:r w:rsidRPr="002E1C7E">
        <w:rPr>
          <w:sz w:val="28"/>
          <w:szCs w:val="28"/>
        </w:rPr>
        <w:t>со</w:t>
      </w:r>
      <w:proofErr w:type="gramEnd"/>
      <w:r w:rsidRPr="002E1C7E">
        <w:rPr>
          <w:sz w:val="28"/>
          <w:szCs w:val="28"/>
        </w:rPr>
        <w:t xml:space="preserve"> взрослым. Игра выступает как деятельность, способствующая развитию средств общения дошкольников, а высказывания, включенные в ролевую игру, являются переходом </w:t>
      </w:r>
      <w:proofErr w:type="gramStart"/>
      <w:r w:rsidRPr="002E1C7E">
        <w:rPr>
          <w:sz w:val="28"/>
          <w:szCs w:val="28"/>
        </w:rPr>
        <w:t>от</w:t>
      </w:r>
      <w:proofErr w:type="gramEnd"/>
      <w:r w:rsidRPr="002E1C7E">
        <w:rPr>
          <w:sz w:val="28"/>
          <w:szCs w:val="28"/>
        </w:rPr>
        <w:t xml:space="preserve"> ситуативного к </w:t>
      </w:r>
      <w:proofErr w:type="spellStart"/>
      <w:r w:rsidRPr="002E1C7E">
        <w:rPr>
          <w:sz w:val="28"/>
          <w:szCs w:val="28"/>
        </w:rPr>
        <w:t>внеситуативному</w:t>
      </w:r>
      <w:proofErr w:type="spellEnd"/>
      <w:r w:rsidRPr="002E1C7E">
        <w:rPr>
          <w:sz w:val="28"/>
          <w:szCs w:val="28"/>
        </w:rPr>
        <w:t xml:space="preserve"> общению. На фоне игры возникают высказывания на достаточно отвлеченные темы, развиваются контакты, уже не включенные в игровую деятельность.</w:t>
      </w:r>
    </w:p>
    <w:p w:rsidR="006E5DF2" w:rsidRPr="002E1C7E" w:rsidRDefault="006E5DF2">
      <w:pPr>
        <w:rPr>
          <w:sz w:val="28"/>
          <w:szCs w:val="28"/>
        </w:rPr>
      </w:pPr>
      <w:r w:rsidRPr="002E1C7E">
        <w:rPr>
          <w:sz w:val="28"/>
          <w:szCs w:val="28"/>
        </w:rPr>
        <w:tab/>
        <w:t>В исследовании М.А.Степановой выделены такие функциональные типы высказываний в игре:</w:t>
      </w:r>
    </w:p>
    <w:p w:rsidR="006E5DF2" w:rsidRPr="002E1C7E" w:rsidRDefault="006E5DF2">
      <w:pPr>
        <w:rPr>
          <w:sz w:val="28"/>
          <w:szCs w:val="28"/>
        </w:rPr>
      </w:pPr>
      <w:r w:rsidRPr="002E1C7E">
        <w:rPr>
          <w:sz w:val="28"/>
          <w:szCs w:val="28"/>
        </w:rPr>
        <w:t>- комментирующая речь;</w:t>
      </w:r>
    </w:p>
    <w:p w:rsidR="006E5DF2" w:rsidRPr="002E1C7E" w:rsidRDefault="006E5DF2">
      <w:pPr>
        <w:rPr>
          <w:sz w:val="28"/>
          <w:szCs w:val="28"/>
        </w:rPr>
      </w:pPr>
      <w:r w:rsidRPr="002E1C7E">
        <w:rPr>
          <w:sz w:val="28"/>
          <w:szCs w:val="28"/>
        </w:rPr>
        <w:t>- речь от лица игрушки в режиссерских играх;</w:t>
      </w:r>
    </w:p>
    <w:p w:rsidR="006E5DF2" w:rsidRPr="002E1C7E" w:rsidRDefault="006E5DF2">
      <w:pPr>
        <w:rPr>
          <w:sz w:val="28"/>
          <w:szCs w:val="28"/>
        </w:rPr>
      </w:pPr>
      <w:r w:rsidRPr="002E1C7E">
        <w:rPr>
          <w:sz w:val="28"/>
          <w:szCs w:val="28"/>
        </w:rPr>
        <w:t>- оценивающая, корректирующая, планирующая и резюмирующая речь.</w:t>
      </w:r>
    </w:p>
    <w:p w:rsidR="00FD3BA4" w:rsidRPr="002E1C7E" w:rsidRDefault="00FD3BA4" w:rsidP="00FD3BA4">
      <w:pPr>
        <w:ind w:firstLine="708"/>
        <w:rPr>
          <w:sz w:val="28"/>
          <w:szCs w:val="28"/>
        </w:rPr>
      </w:pPr>
      <w:r w:rsidRPr="002E1C7E">
        <w:rPr>
          <w:sz w:val="28"/>
          <w:szCs w:val="28"/>
        </w:rPr>
        <w:t>Разные функциональные типы высказываний обслуживают разные типы отношений в игре: при сюжетно-ролевых отношениях используется ролевая и комментирующая речь; в отношениях по поводу игры -  регулирующая (оценивающая, корректирующая и планирующая).</w:t>
      </w:r>
    </w:p>
    <w:p w:rsidR="00FD3BA4" w:rsidRPr="002E1C7E" w:rsidRDefault="00FD3BA4">
      <w:pPr>
        <w:rPr>
          <w:sz w:val="28"/>
          <w:szCs w:val="28"/>
        </w:rPr>
      </w:pPr>
      <w:r w:rsidRPr="002E1C7E">
        <w:rPr>
          <w:sz w:val="28"/>
          <w:szCs w:val="28"/>
        </w:rPr>
        <w:tab/>
        <w:t xml:space="preserve">Речь как средство общения занимает центральное место в развертывании сюжетно-ролевой игры. Чем выше уровень последней, тем чаще, больше и в </w:t>
      </w:r>
      <w:proofErr w:type="gramStart"/>
      <w:r w:rsidRPr="002E1C7E">
        <w:rPr>
          <w:sz w:val="28"/>
          <w:szCs w:val="28"/>
        </w:rPr>
        <w:t>более развернутых</w:t>
      </w:r>
      <w:proofErr w:type="gramEnd"/>
      <w:r w:rsidRPr="002E1C7E">
        <w:rPr>
          <w:sz w:val="28"/>
          <w:szCs w:val="28"/>
        </w:rPr>
        <w:t xml:space="preserve"> формах дети обращаются к речевым средствам в процессе игры. На долю сюжетно-ролевых отношений приходится больше высказываний, чем на долю отношений по вопросам игры. Общение со сверстниками по поводу игры способствует становлению планирующей речи.</w:t>
      </w:r>
    </w:p>
    <w:p w:rsidR="00FD3BA4" w:rsidRPr="002E1C7E" w:rsidRDefault="00FD3BA4">
      <w:pPr>
        <w:rPr>
          <w:sz w:val="28"/>
          <w:szCs w:val="28"/>
        </w:rPr>
      </w:pPr>
      <w:r w:rsidRPr="002E1C7E">
        <w:rPr>
          <w:sz w:val="28"/>
          <w:szCs w:val="28"/>
        </w:rPr>
        <w:tab/>
        <w:t xml:space="preserve">Существует двусторонняя зависимость между уровнем развития игровой деятельности и степенью овладения детьми речевыми средствами. </w:t>
      </w:r>
      <w:r w:rsidRPr="002E1C7E">
        <w:rPr>
          <w:sz w:val="28"/>
          <w:szCs w:val="28"/>
        </w:rPr>
        <w:lastRenderedPageBreak/>
        <w:t>Чтобы начать игру, необходима определенная мера</w:t>
      </w:r>
      <w:r w:rsidR="002E1C7E" w:rsidRPr="002E1C7E">
        <w:rPr>
          <w:sz w:val="28"/>
          <w:szCs w:val="28"/>
        </w:rPr>
        <w:t xml:space="preserve"> овладения речью, и ее развитие</w:t>
      </w:r>
      <w:r w:rsidR="002E1C7E">
        <w:rPr>
          <w:sz w:val="28"/>
          <w:szCs w:val="28"/>
        </w:rPr>
        <w:t xml:space="preserve"> способствует совершенствованию игры. Повышение уровня развития игрового поведения, в свою очередь, стимулирует усвоение новых навыков речевого общения. Совершенствованию игры способствуют подбор игрушек, помощь взрослого в распределении ролей и игрового материала, обогащение представлений детей об окружающей действительности, обучение способам игрового поведения.</w:t>
      </w:r>
    </w:p>
    <w:p w:rsidR="006E5DF2" w:rsidRPr="002E1C7E" w:rsidRDefault="006E5DF2">
      <w:pPr>
        <w:rPr>
          <w:sz w:val="28"/>
          <w:szCs w:val="28"/>
        </w:rPr>
      </w:pPr>
    </w:p>
    <w:sectPr w:rsidR="006E5DF2" w:rsidRPr="002E1C7E" w:rsidSect="000E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08"/>
  <w:characterSpacingControl w:val="doNotCompress"/>
  <w:compat/>
  <w:rsids>
    <w:rsidRoot w:val="00A91ABF"/>
    <w:rsid w:val="00054414"/>
    <w:rsid w:val="00060126"/>
    <w:rsid w:val="000E152C"/>
    <w:rsid w:val="002E1C7E"/>
    <w:rsid w:val="005E5992"/>
    <w:rsid w:val="006E5DF2"/>
    <w:rsid w:val="0083422F"/>
    <w:rsid w:val="00A91ABF"/>
    <w:rsid w:val="00C15E6C"/>
    <w:rsid w:val="00C31539"/>
    <w:rsid w:val="00FD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2013-01-04T14:38:00Z</dcterms:created>
  <dcterms:modified xsi:type="dcterms:W3CDTF">2013-01-08T18:43:00Z</dcterms:modified>
</cp:coreProperties>
</file>