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75" w:rsidRDefault="001C4A75" w:rsidP="001C4A75">
      <w:pPr>
        <w:pStyle w:val="a3"/>
      </w:pPr>
      <w:r>
        <w:rPr>
          <w:b/>
          <w:bCs/>
        </w:rPr>
        <w:t>Актуальность.</w:t>
      </w:r>
      <w:r>
        <w:t xml:space="preserve"> Среди многих важных задач непосредственно образовательной деятельности детей в детском саду – это формирование и развитие связной речи. Мыслительная деятельность невозможна без речи. Овладевая речью, ребенок овладевает и знаниями о предметах, признаках, действиях и отношениях, запечатленными в соответствующих словах. При этом не только приобретает знания, но и учиться мыслить, поскольку думать – это значит, говорить про себя или вслух, а говорить – это значит думать. Своевременное развитие речи перестраивает всю психику детей, позволяет им более осознанно воспринимать явления окружающего мира. Любое нарушение речи может отразиться на деятельности и поведении ребенка.</w:t>
      </w:r>
    </w:p>
    <w:p w:rsidR="001C4A75" w:rsidRDefault="001C4A75" w:rsidP="001C4A75">
      <w:pPr>
        <w:pStyle w:val="a3"/>
      </w:pPr>
      <w:r>
        <w:t xml:space="preserve">Опираясь на </w:t>
      </w:r>
      <w:hyperlink r:id="rId4" w:tooltip="Методические рекомендации" w:history="1">
        <w:r>
          <w:rPr>
            <w:rStyle w:val="a4"/>
          </w:rPr>
          <w:t>методические рекомендации</w:t>
        </w:r>
      </w:hyperlink>
      <w:r>
        <w:t xml:space="preserve"> к программе О. С. Ушаковой «Развитие речи детей» и к программе Т. Р. Кисловой «По дороге к азбуке» начала обучение детей связной речи с обогащения словаря.</w:t>
      </w:r>
    </w:p>
    <w:p w:rsidR="001C4A75" w:rsidRDefault="001C4A75" w:rsidP="001C4A75">
      <w:pPr>
        <w:pStyle w:val="a3"/>
      </w:pPr>
      <w:r>
        <w:t>Так как активный словарь постоянно входят слова, обозначающие признаки и качества предметов, производимые с ними действия, то использую такие словесные и дидактические игры, как «Чудесный мешочек», «Узнай на ощупь», «Магазин игрушек», «Угадай-ка» и другие. Кроме того в группе ведется постоянная работа по организации предметно – развивающей среды. В каждом уголке группы ребенок может не только заняться интересным для него делом: порисовать, посмотреть книги, но и пополнить свой словарный запас. Так в сюжетно – ролевые игры постепенно вношу новые предметы – инструменты, поясняя их предназначение.</w:t>
      </w:r>
    </w:p>
    <w:p w:rsidR="001C4A75" w:rsidRDefault="001C4A75" w:rsidP="001C4A75">
      <w:pPr>
        <w:pStyle w:val="a3"/>
      </w:pPr>
      <w:r>
        <w:t>Следующий шаг в обучении детей связной речи – пересказ, потому что это самый доступный вид рассказывания. Даже с пересказом первое время были трудности: дети поверхностно излагали содержание, пересказывали через события. Приходилось задавать дополнительные вопросы. Использовала такой прием: дополняют или подсказывают, или продолжают другие дети, которые внимательно слушают.</w:t>
      </w:r>
    </w:p>
    <w:p w:rsidR="001C4A75" w:rsidRDefault="001C4A75" w:rsidP="001C4A75">
      <w:pPr>
        <w:pStyle w:val="a3"/>
      </w:pPr>
      <w:r>
        <w:t>Для создания интереса и для более полного изложения произведения применяю кукольный, пальчиковый, настольный театры. Общаясь с куклами, перевоплощаясь в героев сказок, дети стремятся к проявлению речевой активности в еще большей степени. Все стремятся выступить в роли героев. А уж если ты герой, ты должен говорить правильно и красиво. И дети стараются. Для закрепления содержания произведений провожу игры – драматизации, на которые приглашаем родителей. На таких занятиях речь детей становится ярче, эмоциональнее, даже свое что-то привносили. Родители бывают рады за своих детей.</w:t>
      </w:r>
    </w:p>
    <w:p w:rsidR="001C4A75" w:rsidRDefault="001C4A75" w:rsidP="001C4A75">
      <w:pPr>
        <w:pStyle w:val="a3"/>
      </w:pPr>
      <w:r>
        <w:t>В составлении рассказов по картине о природе в начале давала свой образец, дети повторяли этот рассказ, в дальнейшем предоставляла возможность самостоятельно передать сюжет. Учу детей не только видеть то, что изображено на картине, но и воображать предшествующие и последующие события. Такой вид работы дает больше возможности обращать внимания детей на экологическое воспитание. Ребята учатся любить природу, описывать ее.</w:t>
      </w:r>
    </w:p>
    <w:p w:rsidR="001C4A75" w:rsidRDefault="001C4A75" w:rsidP="001C4A75">
      <w:pPr>
        <w:pStyle w:val="a3"/>
      </w:pPr>
      <w:r>
        <w:t>Интересно проходят занятия по составлению коллективного рассказа. Вначале мы вместе рассматриваем картину, составляем по ней рассказ, затем придумываем, что могло быть до этого, что изображено на картине и что может случиться, произойти дальше. После такой беседы трое детей начинают рассказывание: один ребенок рассказывает, что было раньше. Другой, что изображено на картине, третий – последующие действия. Предлагаю родителям задание на дом: рассмотреть картины, составить рассказ по картине или из личного опыта. После такой работы дома дети становятся более активными на занятии.</w:t>
      </w:r>
    </w:p>
    <w:p w:rsidR="001C4A75" w:rsidRDefault="001C4A75" w:rsidP="001C4A75">
      <w:pPr>
        <w:pStyle w:val="a3"/>
      </w:pPr>
      <w:r>
        <w:lastRenderedPageBreak/>
        <w:t>Наибольшие затруднения возникли при описании игрушек и предметов. Детям трудно было самостоятельно определить главные свойства и признаки, установить последовательность изложения выявленных признаков. И тогда решила использовать опыт работы Московского детского сада. Использование схем для составления описательных и тематических рассказов. Взяв их за основу, изменила несколько символику, увеличила количество пунктов плана рассказа. Возле таких схем дети чувствуют себя более комфортно, а описание и рассказы получаются более полными и красочными.</w:t>
      </w:r>
    </w:p>
    <w:p w:rsidR="001C4A75" w:rsidRDefault="001C4A75" w:rsidP="001C4A75">
      <w:pPr>
        <w:pStyle w:val="a3"/>
      </w:pPr>
      <w:r>
        <w:t>Большое значение имеет для развития связной речи рассказы детей из личного опыта. Это в основном повседневная жизнь. В начале дети рассказывали об интересных случаях, праздниках. Затем тематику усложнила, ввела тему природы. Материал для таких рассказов дают ежедневные прогулки, труд, многочисленные экскурсии в природу. В этом виде рассказывания также в начале давала рассказ – образец, так как подражая дети лучше усваивают содержание и находят форму для его выражения. В дальнейшем даю установку «расскажи по – другому», это стимулирует развитие самостоятельности детского рассказа.</w:t>
      </w:r>
    </w:p>
    <w:p w:rsidR="001C4A75" w:rsidRDefault="001C4A75" w:rsidP="001C4A75">
      <w:pPr>
        <w:pStyle w:val="a3"/>
      </w:pPr>
      <w:r>
        <w:t>Для совершенствования навыков связной речи применяю также метод, рекомендованный Е. И. Тихеевой – коллективное составление письма. Составляли письмо заболевшей Диане. Дети рассказывали о своей жизни в детском саду, я записывала. После составления письма наше занятие незаметно перешло во множество сюжетно – ролевых игр: «Почта», «Семья», «Магазин», «Аптека», «Больница».</w:t>
      </w:r>
    </w:p>
    <w:p w:rsidR="001C4A75" w:rsidRDefault="001C4A75" w:rsidP="001C4A75">
      <w:pPr>
        <w:pStyle w:val="a3"/>
      </w:pPr>
      <w:r>
        <w:t>Сложный процесс в обучении детей связной речи – это творческое рассказывание. Чтобы ребятам легче было составлять такие рассказы решила использовать элементы ТРИЗ. Познакомившись с методикой начала обучение творческому рассказыванию с составления сказки, в которой главным героем является сам ребенок. Но сначала составили модель сказки. Получился сказочный треугольник, в котором присутствуют и обычный герой, и волшебство, и сказочный герой. Дальше, используя накопленный опыт, придумывали сказку.</w:t>
      </w:r>
    </w:p>
    <w:p w:rsidR="001C4A75" w:rsidRDefault="001C4A75" w:rsidP="001C4A75">
      <w:pPr>
        <w:pStyle w:val="a3"/>
      </w:pPr>
      <w:r>
        <w:t>Учу детей оценивать рассказы товарищей, обращаю их внимание на занимательное содержание и на словесную форму.</w:t>
      </w:r>
    </w:p>
    <w:p w:rsidR="001C4A75" w:rsidRDefault="001C4A75" w:rsidP="001C4A75">
      <w:pPr>
        <w:pStyle w:val="a3"/>
      </w:pPr>
      <w:r>
        <w:t>В группе заведен журнал детских рассказов «Раз словечко, два – словечко», в котором записываю сочиненные детьми рассказы. По этим рассказам видно, как постепенно увеличиваются рассказы в объеме, появляются более сложные предложения. Какими полными стали пересказы. Составляем вместе с детьми книжки, в которых записываю рассказы детей, а они их иллюстрируют. Так появились у нас книжки «Моя любимая игрушка», «Времена года».</w:t>
      </w:r>
    </w:p>
    <w:p w:rsidR="001C4A75" w:rsidRDefault="001C4A75" w:rsidP="001C4A75">
      <w:pPr>
        <w:pStyle w:val="a3"/>
      </w:pPr>
      <w:r>
        <w:t>В развитии связной речи большую помощь оказывают любые ситуации, режимные моменты, экскурсии и прогулки. Провожу с детьми спортивные игры с текстом («Гуси – гуси», «У медведя во бору» и другие), пальчиковые игры со словами(«Лодочка», «Цветы», «Замок» и другие), словесные игры («Угадай – кА», «Скажи наоборот», «Я начну, а ты продолжи»), рассматриваем картинки – иллюстрации.</w:t>
      </w:r>
    </w:p>
    <w:p w:rsidR="001C4A75" w:rsidRDefault="001C4A75" w:rsidP="001C4A75">
      <w:pPr>
        <w:pStyle w:val="a3"/>
      </w:pPr>
      <w:r>
        <w:t xml:space="preserve">Родителям рекомендую оказывать детям помощь в выполнении домашних заданий, как можно больше разговаривать с детьми и постоянно усложнять требования к речи. Провожу консультации, учитывая интересы родителей, например, «Как читать и понимать стихи», «Художественное чтение и рассказывание» и другое. Очень удобны с родителями практикумы и анкетирования, на которых обучаю, как описывать игрушки, составлять </w:t>
      </w:r>
      <w:r>
        <w:lastRenderedPageBreak/>
        <w:t>рассказ по картине. А с некоторыми родителями, детям которых трудно дается обучение, провожу индивидуальные беседы, даю дополнительные задания на закрепление пройденного на занятиях материала. Также затрагиваю эту тему и на родительских собраниях, отвечая на вопросы родителей.</w:t>
      </w:r>
    </w:p>
    <w:p w:rsidR="00D63FD6" w:rsidRDefault="00D63FD6"/>
    <w:sectPr w:rsidR="00D63FD6" w:rsidSect="00D6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1C4A75"/>
    <w:rsid w:val="00002FAB"/>
    <w:rsid w:val="00026491"/>
    <w:rsid w:val="00042C5B"/>
    <w:rsid w:val="00050007"/>
    <w:rsid w:val="00052078"/>
    <w:rsid w:val="000540A8"/>
    <w:rsid w:val="00106DC2"/>
    <w:rsid w:val="00141747"/>
    <w:rsid w:val="0014546D"/>
    <w:rsid w:val="00176F61"/>
    <w:rsid w:val="001A3274"/>
    <w:rsid w:val="001C4A75"/>
    <w:rsid w:val="001E1782"/>
    <w:rsid w:val="00215DF8"/>
    <w:rsid w:val="00245ADA"/>
    <w:rsid w:val="00254BF8"/>
    <w:rsid w:val="0026775C"/>
    <w:rsid w:val="00287F61"/>
    <w:rsid w:val="002A2838"/>
    <w:rsid w:val="002A36C0"/>
    <w:rsid w:val="00344606"/>
    <w:rsid w:val="00344FBF"/>
    <w:rsid w:val="00356359"/>
    <w:rsid w:val="003D0F03"/>
    <w:rsid w:val="004177E7"/>
    <w:rsid w:val="00442F52"/>
    <w:rsid w:val="004876DB"/>
    <w:rsid w:val="004D0972"/>
    <w:rsid w:val="004F26B7"/>
    <w:rsid w:val="00501A0F"/>
    <w:rsid w:val="0056254D"/>
    <w:rsid w:val="005A0228"/>
    <w:rsid w:val="005F6B80"/>
    <w:rsid w:val="00695D0B"/>
    <w:rsid w:val="006C5A9C"/>
    <w:rsid w:val="006F6D83"/>
    <w:rsid w:val="007833E6"/>
    <w:rsid w:val="007A6920"/>
    <w:rsid w:val="007A6D82"/>
    <w:rsid w:val="007B1EF5"/>
    <w:rsid w:val="007D1D3B"/>
    <w:rsid w:val="007F1C9E"/>
    <w:rsid w:val="00807F7D"/>
    <w:rsid w:val="00874876"/>
    <w:rsid w:val="008B204C"/>
    <w:rsid w:val="009029F6"/>
    <w:rsid w:val="00967BCD"/>
    <w:rsid w:val="00994D20"/>
    <w:rsid w:val="009C4D76"/>
    <w:rsid w:val="009D4512"/>
    <w:rsid w:val="009E7A11"/>
    <w:rsid w:val="009F0934"/>
    <w:rsid w:val="00A14072"/>
    <w:rsid w:val="00A2021F"/>
    <w:rsid w:val="00A24731"/>
    <w:rsid w:val="00A47FD5"/>
    <w:rsid w:val="00A67B9F"/>
    <w:rsid w:val="00A96688"/>
    <w:rsid w:val="00AD6D3B"/>
    <w:rsid w:val="00B45A19"/>
    <w:rsid w:val="00B465B5"/>
    <w:rsid w:val="00B76A4A"/>
    <w:rsid w:val="00BA2551"/>
    <w:rsid w:val="00BB4950"/>
    <w:rsid w:val="00BB7F88"/>
    <w:rsid w:val="00BD6E96"/>
    <w:rsid w:val="00C1292D"/>
    <w:rsid w:val="00C14B0E"/>
    <w:rsid w:val="00C25A94"/>
    <w:rsid w:val="00C76DB9"/>
    <w:rsid w:val="00CC101C"/>
    <w:rsid w:val="00CE155E"/>
    <w:rsid w:val="00D63FD6"/>
    <w:rsid w:val="00E044AD"/>
    <w:rsid w:val="00E310BF"/>
    <w:rsid w:val="00E63C4A"/>
    <w:rsid w:val="00E92978"/>
    <w:rsid w:val="00F01D50"/>
    <w:rsid w:val="00F17334"/>
    <w:rsid w:val="00FA74D9"/>
    <w:rsid w:val="00FB7B5B"/>
    <w:rsid w:val="00FC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4A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metodicheskie_rekomend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</Words>
  <Characters>6102</Characters>
  <Application>Microsoft Office Word</Application>
  <DocSecurity>0</DocSecurity>
  <Lines>50</Lines>
  <Paragraphs>14</Paragraphs>
  <ScaleCrop>false</ScaleCrop>
  <Company>Microsoft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2014-11-28T18:31:00Z</dcterms:created>
  <dcterms:modified xsi:type="dcterms:W3CDTF">2014-11-28T18:31:00Z</dcterms:modified>
</cp:coreProperties>
</file>