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6B" w:rsidRPr="000A4B33" w:rsidRDefault="00FE046B" w:rsidP="00FE046B">
      <w:pPr>
        <w:pStyle w:val="c8"/>
        <w:rPr>
          <w:sz w:val="28"/>
          <w:szCs w:val="28"/>
        </w:rPr>
      </w:pPr>
      <w:r w:rsidRPr="000A4B33">
        <w:rPr>
          <w:rStyle w:val="c5"/>
          <w:sz w:val="28"/>
          <w:szCs w:val="28"/>
        </w:rPr>
        <w:t>Воспитатель</w:t>
      </w:r>
      <w:r>
        <w:rPr>
          <w:rStyle w:val="c5"/>
          <w:sz w:val="28"/>
          <w:szCs w:val="28"/>
        </w:rPr>
        <w:t>:</w:t>
      </w:r>
      <w:r w:rsidRPr="000A4B33">
        <w:rPr>
          <w:rStyle w:val="c5"/>
          <w:sz w:val="28"/>
          <w:szCs w:val="28"/>
        </w:rPr>
        <w:t xml:space="preserve"> </w:t>
      </w:r>
      <w:r>
        <w:rPr>
          <w:rStyle w:val="c5"/>
          <w:sz w:val="28"/>
          <w:szCs w:val="28"/>
        </w:rPr>
        <w:t>Горлова Алла Юрьевна</w:t>
      </w:r>
    </w:p>
    <w:p w:rsidR="00FE046B" w:rsidRPr="000A4B33" w:rsidRDefault="00FE046B" w:rsidP="00FE046B">
      <w:pPr>
        <w:pStyle w:val="c3"/>
        <w:rPr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                                                        </w:t>
      </w:r>
      <w:r w:rsidRPr="000A4B33">
        <w:rPr>
          <w:rStyle w:val="c5"/>
          <w:b/>
          <w:sz w:val="28"/>
          <w:szCs w:val="28"/>
        </w:rPr>
        <w:t>Конспект</w:t>
      </w:r>
      <w:r w:rsidRPr="000A4B33">
        <w:rPr>
          <w:rStyle w:val="c5"/>
          <w:sz w:val="28"/>
          <w:szCs w:val="28"/>
        </w:rPr>
        <w:t> </w:t>
      </w:r>
    </w:p>
    <w:p w:rsidR="00FE046B" w:rsidRPr="00D95D7E" w:rsidRDefault="00FE046B" w:rsidP="00FE046B">
      <w:pPr>
        <w:pStyle w:val="c0"/>
        <w:rPr>
          <w:sz w:val="28"/>
          <w:szCs w:val="28"/>
        </w:rPr>
      </w:pPr>
      <w:r w:rsidRPr="00D95D7E">
        <w:rPr>
          <w:rStyle w:val="c2"/>
          <w:b/>
        </w:rPr>
        <w:t>Тема</w:t>
      </w:r>
      <w:r w:rsidRPr="00D95D7E">
        <w:rPr>
          <w:rStyle w:val="c2"/>
        </w:rPr>
        <w:t>:</w:t>
      </w:r>
      <w:r w:rsidRPr="00D95D7E">
        <w:rPr>
          <w:rStyle w:val="c5"/>
        </w:rPr>
        <w:t> </w:t>
      </w:r>
      <w:r w:rsidRPr="00D95D7E">
        <w:rPr>
          <w:rStyle w:val="c1"/>
          <w:sz w:val="28"/>
          <w:szCs w:val="28"/>
        </w:rPr>
        <w:t>«Сравнение предметов по длине»</w:t>
      </w:r>
    </w:p>
    <w:p w:rsidR="00FE046B" w:rsidRPr="00D95D7E" w:rsidRDefault="00FE046B" w:rsidP="00FE046B">
      <w:pPr>
        <w:pStyle w:val="c0"/>
      </w:pPr>
      <w:r w:rsidRPr="00D95D7E">
        <w:rPr>
          <w:rStyle w:val="c2"/>
          <w:b/>
        </w:rPr>
        <w:t>Цель:</w:t>
      </w:r>
      <w:r w:rsidRPr="00D95D7E">
        <w:rPr>
          <w:rStyle w:val="c5"/>
        </w:rPr>
        <w:t>  Упражнять в сравнении предметов по длине, обозначая словами результаты сравнения. Различать и называть геометрические фигуры: круг</w:t>
      </w:r>
      <w:proofErr w:type="gramStart"/>
      <w:r w:rsidRPr="00D95D7E">
        <w:rPr>
          <w:rStyle w:val="c5"/>
        </w:rPr>
        <w:t>.</w:t>
      </w:r>
      <w:proofErr w:type="gramEnd"/>
      <w:r w:rsidRPr="00D95D7E">
        <w:rPr>
          <w:rStyle w:val="c5"/>
        </w:rPr>
        <w:t xml:space="preserve"> </w:t>
      </w:r>
      <w:proofErr w:type="gramStart"/>
      <w:r w:rsidRPr="00D95D7E">
        <w:rPr>
          <w:rStyle w:val="c5"/>
        </w:rPr>
        <w:t>к</w:t>
      </w:r>
      <w:proofErr w:type="gramEnd"/>
      <w:r w:rsidRPr="00D95D7E">
        <w:rPr>
          <w:rStyle w:val="c5"/>
        </w:rPr>
        <w:t>вадрат, треугольник. Учить ориентироваться в пространстве: слева,</w:t>
      </w:r>
      <w:r w:rsidR="00550108" w:rsidRPr="00D95D7E">
        <w:rPr>
          <w:rStyle w:val="c5"/>
        </w:rPr>
        <w:t xml:space="preserve"> справа. Различать: </w:t>
      </w:r>
      <w:proofErr w:type="spellStart"/>
      <w:r w:rsidR="00550108" w:rsidRPr="00D95D7E">
        <w:rPr>
          <w:rStyle w:val="c5"/>
        </w:rPr>
        <w:t>один</w:t>
      </w:r>
      <w:proofErr w:type="gramStart"/>
      <w:r w:rsidR="00550108" w:rsidRPr="00D95D7E">
        <w:rPr>
          <w:rStyle w:val="c5"/>
        </w:rPr>
        <w:t>,</w:t>
      </w:r>
      <w:r w:rsidRPr="00D95D7E">
        <w:rPr>
          <w:rStyle w:val="c5"/>
        </w:rPr>
        <w:t>м</w:t>
      </w:r>
      <w:proofErr w:type="gramEnd"/>
      <w:r w:rsidRPr="00D95D7E">
        <w:rPr>
          <w:rStyle w:val="c5"/>
        </w:rPr>
        <w:t>ного</w:t>
      </w:r>
      <w:proofErr w:type="spellEnd"/>
      <w:r w:rsidRPr="00D95D7E">
        <w:rPr>
          <w:rStyle w:val="c5"/>
        </w:rPr>
        <w:t>.</w:t>
      </w:r>
    </w:p>
    <w:p w:rsidR="00FE046B" w:rsidRPr="00D95D7E" w:rsidRDefault="00FE046B" w:rsidP="00FE046B">
      <w:pPr>
        <w:pStyle w:val="c0"/>
      </w:pPr>
      <w:r w:rsidRPr="00D95D7E">
        <w:rPr>
          <w:rStyle w:val="c2"/>
          <w:b/>
        </w:rPr>
        <w:t>Материал:</w:t>
      </w:r>
      <w:r w:rsidRPr="00D95D7E">
        <w:rPr>
          <w:rStyle w:val="c5"/>
        </w:rPr>
        <w:t> Для воспитателя: 2 пирамидки. Для детей: набор геометрических фигур. По одному фонарику любого цвет</w:t>
      </w:r>
      <w:proofErr w:type="gramStart"/>
      <w:r w:rsidRPr="00D95D7E">
        <w:rPr>
          <w:rStyle w:val="c5"/>
        </w:rPr>
        <w:t>а(</w:t>
      </w:r>
      <w:proofErr w:type="gramEnd"/>
      <w:r w:rsidRPr="00D95D7E">
        <w:rPr>
          <w:rStyle w:val="c5"/>
        </w:rPr>
        <w:t xml:space="preserve"> желтого, красного, синего, зеленого),сделанному из бумаги.</w:t>
      </w:r>
    </w:p>
    <w:p w:rsidR="00D95D7E" w:rsidRPr="00D95D7E" w:rsidRDefault="00FE046B" w:rsidP="00550108">
      <w:pPr>
        <w:pStyle w:val="c0"/>
        <w:rPr>
          <w:rStyle w:val="c5"/>
        </w:rPr>
      </w:pPr>
      <w:r w:rsidRPr="00D95D7E">
        <w:rPr>
          <w:rStyle w:val="c2"/>
          <w:b/>
        </w:rPr>
        <w:t>Ход занятия:</w:t>
      </w:r>
      <w:r w:rsidRPr="00D95D7E">
        <w:rPr>
          <w:rStyle w:val="c5"/>
        </w:rPr>
        <w:t> </w:t>
      </w:r>
      <w:r w:rsidR="00550108" w:rsidRPr="00D95D7E">
        <w:rPr>
          <w:rStyle w:val="c5"/>
        </w:rPr>
        <w:t xml:space="preserve">Поиграем. На занятии воспитатель </w:t>
      </w:r>
      <w:proofErr w:type="gramStart"/>
      <w:r w:rsidR="00550108" w:rsidRPr="00D95D7E">
        <w:rPr>
          <w:rStyle w:val="c5"/>
        </w:rPr>
        <w:t>проводит</w:t>
      </w:r>
      <w:proofErr w:type="gramEnd"/>
      <w:r w:rsidR="00550108" w:rsidRPr="00D95D7E">
        <w:rPr>
          <w:rStyle w:val="c5"/>
        </w:rPr>
        <w:t xml:space="preserve"> игру же </w:t>
      </w:r>
      <w:r w:rsidR="004B1938" w:rsidRPr="00D95D7E">
        <w:rPr>
          <w:rStyle w:val="c5"/>
        </w:rPr>
        <w:t xml:space="preserve">«Найди такое </w:t>
      </w:r>
      <w:r w:rsidR="00550108" w:rsidRPr="00D95D7E">
        <w:rPr>
          <w:rStyle w:val="c5"/>
        </w:rPr>
        <w:t xml:space="preserve">колечко». Дети садятся за стол. Воспитатель снимает кольца с одной пирамидки и  раскладывает их на подоконнике, столах, шкафах и т.д. Затем раздаёт  детям по одному кольцу от парной башенки и предлагает найти такие же кольца. Педагог наблюдает за ребятами, помогая им в затруднительных случаях. Подобрав парное кольцо, </w:t>
      </w:r>
      <w:r w:rsidR="00D95D7E" w:rsidRPr="00D95D7E">
        <w:rPr>
          <w:rStyle w:val="c5"/>
        </w:rPr>
        <w:t>дети объясняют, где они его нашли.</w:t>
      </w:r>
    </w:p>
    <w:p w:rsidR="00FE046B" w:rsidRPr="00D95D7E" w:rsidRDefault="00D95D7E" w:rsidP="00550108">
      <w:pPr>
        <w:pStyle w:val="c0"/>
        <w:rPr>
          <w:rStyle w:val="c5"/>
        </w:rPr>
      </w:pPr>
      <w:r w:rsidRPr="00D95D7E">
        <w:rPr>
          <w:rStyle w:val="c5"/>
        </w:rPr>
        <w:t>Когда дети рассядутся, воспитатель просит сначала дать пару самых больших колец. Те, у кого оказались самые большие кольца, нанизывают их на стержни обеих пирамидок. В том же порядке нанизывают следующие пары колец. И так до тех пор, пока обе пирамидки не будут собраны.</w:t>
      </w:r>
    </w:p>
    <w:p w:rsidR="00D95D7E" w:rsidRPr="000A4B33" w:rsidRDefault="00D95D7E" w:rsidP="00550108">
      <w:pPr>
        <w:pStyle w:val="c0"/>
        <w:rPr>
          <w:sz w:val="28"/>
          <w:szCs w:val="28"/>
        </w:rPr>
      </w:pPr>
      <w:r w:rsidRPr="00D95D7E">
        <w:rPr>
          <w:sz w:val="28"/>
          <w:szCs w:val="28"/>
        </w:rPr>
        <w:drawing>
          <wp:inline distT="0" distB="0" distL="0" distR="0">
            <wp:extent cx="5305425" cy="4505325"/>
            <wp:effectExtent l="19050" t="0" r="9525" b="0"/>
            <wp:docPr id="1" name="Рисунок 1" descr="C:\Documents and Settings\Alla\Мои документы\Мои рисунки\детский сад 2011-6.12\SDC1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a\Мои документы\Мои рисунки\детский сад 2011-6.12\SDC13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5" w:rsidRDefault="00D95D7E" w:rsidP="00550108">
      <w:pPr>
        <w:pStyle w:val="c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lastRenderedPageBreak/>
        <w:t xml:space="preserve">                                </w:t>
      </w:r>
    </w:p>
    <w:p w:rsidR="00A141B5" w:rsidRDefault="00A141B5" w:rsidP="00550108">
      <w:pPr>
        <w:pStyle w:val="c0"/>
        <w:rPr>
          <w:rStyle w:val="c5"/>
          <w:sz w:val="28"/>
          <w:szCs w:val="28"/>
        </w:rPr>
      </w:pPr>
    </w:p>
    <w:p w:rsidR="00D95D7E" w:rsidRPr="00D95D7E" w:rsidRDefault="00A141B5" w:rsidP="00550108">
      <w:pPr>
        <w:pStyle w:val="c0"/>
        <w:rPr>
          <w:rStyle w:val="c5"/>
          <w:b/>
          <w:sz w:val="28"/>
          <w:szCs w:val="28"/>
        </w:rPr>
      </w:pPr>
      <w:r>
        <w:rPr>
          <w:rStyle w:val="c5"/>
          <w:sz w:val="28"/>
          <w:szCs w:val="28"/>
        </w:rPr>
        <w:t xml:space="preserve">                                   </w:t>
      </w:r>
      <w:r w:rsidR="00D95D7E">
        <w:rPr>
          <w:rStyle w:val="c5"/>
          <w:sz w:val="28"/>
          <w:szCs w:val="28"/>
        </w:rPr>
        <w:t xml:space="preserve"> </w:t>
      </w:r>
      <w:r w:rsidR="00D95D7E" w:rsidRPr="00D95D7E">
        <w:rPr>
          <w:rStyle w:val="c5"/>
          <w:b/>
          <w:sz w:val="28"/>
          <w:szCs w:val="28"/>
        </w:rPr>
        <w:t>« Разноцветные фонарики»</w:t>
      </w:r>
    </w:p>
    <w:p w:rsidR="00A141B5" w:rsidRDefault="00A141B5" w:rsidP="00550108">
      <w:pPr>
        <w:pStyle w:val="c0"/>
        <w:rPr>
          <w:rStyle w:val="c5"/>
        </w:rPr>
      </w:pPr>
    </w:p>
    <w:p w:rsidR="00FE046B" w:rsidRPr="004B1938" w:rsidRDefault="004B1938" w:rsidP="00550108">
      <w:pPr>
        <w:pStyle w:val="c0"/>
        <w:rPr>
          <w:rStyle w:val="c5"/>
        </w:rPr>
      </w:pPr>
      <w:r w:rsidRPr="004B1938">
        <w:rPr>
          <w:rStyle w:val="c5"/>
        </w:rPr>
        <w:t xml:space="preserve">Дети берут по одному фонарику. Воспитатель спрашивает детей, сколько фонариков у них в руках, сколько всего </w:t>
      </w:r>
      <w:proofErr w:type="gramStart"/>
      <w:r w:rsidRPr="004B1938">
        <w:rPr>
          <w:rStyle w:val="c5"/>
        </w:rPr>
        <w:t>фонариков</w:t>
      </w:r>
      <w:proofErr w:type="gramEnd"/>
      <w:r w:rsidRPr="004B1938">
        <w:rPr>
          <w:rStyle w:val="c5"/>
        </w:rPr>
        <w:t xml:space="preserve"> и </w:t>
      </w:r>
      <w:proofErr w:type="gramStart"/>
      <w:r w:rsidRPr="004B1938">
        <w:rPr>
          <w:rStyle w:val="c5"/>
        </w:rPr>
        <w:t>какого</w:t>
      </w:r>
      <w:proofErr w:type="gramEnd"/>
      <w:r w:rsidRPr="004B1938">
        <w:rPr>
          <w:rStyle w:val="c5"/>
        </w:rPr>
        <w:t xml:space="preserve"> цвета.</w:t>
      </w:r>
    </w:p>
    <w:p w:rsidR="004B1938" w:rsidRDefault="004B1938" w:rsidP="00550108">
      <w:pPr>
        <w:pStyle w:val="c0"/>
        <w:rPr>
          <w:rStyle w:val="c5"/>
        </w:rPr>
      </w:pPr>
      <w:r w:rsidRPr="004B1938">
        <w:rPr>
          <w:rStyle w:val="c5"/>
        </w:rPr>
        <w:t xml:space="preserve">    Фонарики зажглись и пустились в пляс. Сколько танцует фонариков</w:t>
      </w:r>
      <w:r>
        <w:rPr>
          <w:rStyle w:val="c5"/>
        </w:rPr>
        <w:t>?</w:t>
      </w:r>
      <w:r w:rsidRPr="004B1938">
        <w:rPr>
          <w:rStyle w:val="c5"/>
        </w:rPr>
        <w:t xml:space="preserve">  ( </w:t>
      </w:r>
      <w:r>
        <w:rPr>
          <w:rStyle w:val="c5"/>
          <w:i/>
        </w:rPr>
        <w:t>Много</w:t>
      </w:r>
      <w:r w:rsidRPr="004B1938">
        <w:rPr>
          <w:rStyle w:val="c5"/>
        </w:rPr>
        <w:t>)</w:t>
      </w:r>
      <w:r>
        <w:rPr>
          <w:rStyle w:val="c5"/>
        </w:rPr>
        <w:t xml:space="preserve"> </w:t>
      </w:r>
      <w:r w:rsidRPr="004B1938">
        <w:rPr>
          <w:rStyle w:val="c5"/>
        </w:rPr>
        <w:t>Наступило утро</w:t>
      </w:r>
      <w:r>
        <w:rPr>
          <w:rStyle w:val="c5"/>
        </w:rPr>
        <w:t xml:space="preserve">. В комнате стало светло. Погасли синие фонарики </w:t>
      </w:r>
      <w:r w:rsidRPr="004B1938">
        <w:rPr>
          <w:rStyle w:val="c5"/>
          <w:i/>
        </w:rPr>
        <w:t>(дети присели)</w:t>
      </w:r>
      <w:proofErr w:type="gramStart"/>
      <w:r>
        <w:rPr>
          <w:rStyle w:val="c5"/>
          <w:i/>
        </w:rPr>
        <w:t>,</w:t>
      </w:r>
      <w:r w:rsidRPr="004B1938">
        <w:rPr>
          <w:rStyle w:val="c5"/>
        </w:rPr>
        <w:t>п</w:t>
      </w:r>
      <w:proofErr w:type="gramEnd"/>
      <w:r w:rsidRPr="004B1938">
        <w:rPr>
          <w:rStyle w:val="c5"/>
        </w:rPr>
        <w:t>огасли</w:t>
      </w:r>
      <w:r>
        <w:rPr>
          <w:rStyle w:val="c5"/>
        </w:rPr>
        <w:t xml:space="preserve"> жёлтые фонарики, красные, зеленые. «Сколько фонариков у Оли? Сколько фонариков у Сережи?» Дети отвечают.</w:t>
      </w:r>
    </w:p>
    <w:p w:rsidR="004B1938" w:rsidRDefault="00A141B5" w:rsidP="00550108">
      <w:pPr>
        <w:pStyle w:val="c0"/>
        <w:rPr>
          <w:rStyle w:val="c5"/>
        </w:rPr>
      </w:pPr>
      <w:r>
        <w:rPr>
          <w:rStyle w:val="c5"/>
        </w:rPr>
        <w:t>Опять наступает вечер, становится темно, зажигаются фонарики. Игра повторяется. После игры дети убираются фонарики в коробку, а воспитатель спрашивает: « Сколько всего фонариков? Какого цвета?</w:t>
      </w:r>
    </w:p>
    <w:p w:rsidR="00A141B5" w:rsidRPr="004B1938" w:rsidRDefault="00A141B5" w:rsidP="00550108">
      <w:pPr>
        <w:pStyle w:val="c0"/>
      </w:pPr>
      <w:r>
        <w:rPr>
          <w:noProof/>
        </w:rPr>
        <w:drawing>
          <wp:inline distT="0" distB="0" distL="0" distR="0">
            <wp:extent cx="5467350" cy="4200525"/>
            <wp:effectExtent l="19050" t="0" r="0" b="0"/>
            <wp:docPr id="2" name="Рисунок 1" descr="C:\Documents and Settings\Alla\Мои документы\Мои рисунки\детский сад 2011-6.12\SDC1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a\Мои документы\Мои рисунки\детский сад 2011-6.12\SDC13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  <w:r>
        <w:rPr>
          <w:rStyle w:val="c2"/>
          <w:b/>
          <w:sz w:val="28"/>
          <w:szCs w:val="28"/>
        </w:rPr>
        <w:lastRenderedPageBreak/>
        <w:t>Сидя за столом</w:t>
      </w:r>
    </w:p>
    <w:p w:rsidR="00A141B5" w:rsidRDefault="00A141B5" w:rsidP="00FE046B">
      <w:pPr>
        <w:pStyle w:val="c6"/>
        <w:rPr>
          <w:rStyle w:val="c2"/>
        </w:rPr>
      </w:pPr>
      <w:r w:rsidRPr="00A141B5">
        <w:rPr>
          <w:rStyle w:val="c2"/>
        </w:rPr>
        <w:t>Воспитатель загадывает детям загадку</w:t>
      </w:r>
      <w:r>
        <w:rPr>
          <w:rStyle w:val="c2"/>
        </w:rPr>
        <w:t xml:space="preserve"> про кошку.</w:t>
      </w:r>
    </w:p>
    <w:p w:rsidR="00A141B5" w:rsidRDefault="00A141B5" w:rsidP="00FE046B">
      <w:pPr>
        <w:pStyle w:val="c6"/>
        <w:rPr>
          <w:rStyle w:val="c2"/>
        </w:rPr>
      </w:pPr>
      <w:r>
        <w:rPr>
          <w:rStyle w:val="c2"/>
        </w:rPr>
        <w:t xml:space="preserve">            Я </w:t>
      </w:r>
      <w:proofErr w:type="gramStart"/>
      <w:r>
        <w:rPr>
          <w:rStyle w:val="c2"/>
        </w:rPr>
        <w:t xml:space="preserve">умею чисто мыться                              </w:t>
      </w:r>
      <w:r w:rsidR="005349F0">
        <w:rPr>
          <w:rStyle w:val="c2"/>
        </w:rPr>
        <w:t>Молоко пьет</w:t>
      </w:r>
      <w:proofErr w:type="gramEnd"/>
      <w:r w:rsidR="005349F0">
        <w:rPr>
          <w:rStyle w:val="c2"/>
        </w:rPr>
        <w:t>,</w:t>
      </w:r>
    </w:p>
    <w:p w:rsidR="00A141B5" w:rsidRDefault="00A141B5" w:rsidP="00FE046B">
      <w:pPr>
        <w:pStyle w:val="c6"/>
        <w:rPr>
          <w:rStyle w:val="c2"/>
        </w:rPr>
      </w:pPr>
      <w:r>
        <w:rPr>
          <w:rStyle w:val="c2"/>
        </w:rPr>
        <w:t xml:space="preserve">            Не водой, а язычком.</w:t>
      </w:r>
      <w:r w:rsidR="005349F0">
        <w:rPr>
          <w:rStyle w:val="c2"/>
        </w:rPr>
        <w:t xml:space="preserve">                               Песенки поет,</w:t>
      </w:r>
    </w:p>
    <w:p w:rsidR="00A141B5" w:rsidRDefault="00A141B5" w:rsidP="00FE046B">
      <w:pPr>
        <w:pStyle w:val="c6"/>
        <w:rPr>
          <w:rStyle w:val="c2"/>
        </w:rPr>
      </w:pPr>
      <w:r>
        <w:rPr>
          <w:rStyle w:val="c2"/>
        </w:rPr>
        <w:t xml:space="preserve">            Мяу! Как мне часто </w:t>
      </w:r>
      <w:proofErr w:type="gramStart"/>
      <w:r>
        <w:rPr>
          <w:rStyle w:val="c2"/>
        </w:rPr>
        <w:t>снится</w:t>
      </w:r>
      <w:r w:rsidR="005349F0">
        <w:rPr>
          <w:rStyle w:val="c2"/>
        </w:rPr>
        <w:t xml:space="preserve">                     Чисто умывается</w:t>
      </w:r>
      <w:proofErr w:type="gramEnd"/>
      <w:r w:rsidR="005349F0">
        <w:rPr>
          <w:rStyle w:val="c2"/>
        </w:rPr>
        <w:t>.</w:t>
      </w:r>
    </w:p>
    <w:p w:rsidR="00A141B5" w:rsidRDefault="00A141B5" w:rsidP="00FE046B">
      <w:pPr>
        <w:pStyle w:val="c6"/>
        <w:rPr>
          <w:rStyle w:val="c2"/>
        </w:rPr>
      </w:pPr>
      <w:r>
        <w:rPr>
          <w:rStyle w:val="c2"/>
        </w:rPr>
        <w:t xml:space="preserve">            Блюдце с теплым молочком.</w:t>
      </w:r>
      <w:r w:rsidR="005349F0">
        <w:rPr>
          <w:rStyle w:val="c2"/>
        </w:rPr>
        <w:t xml:space="preserve">                   А с водой не знается.</w:t>
      </w:r>
    </w:p>
    <w:p w:rsidR="005349F0" w:rsidRDefault="005349F0" w:rsidP="00FE046B">
      <w:pPr>
        <w:pStyle w:val="c6"/>
        <w:rPr>
          <w:rStyle w:val="c2"/>
        </w:rPr>
      </w:pPr>
      <w:r>
        <w:rPr>
          <w:rStyle w:val="c2"/>
        </w:rPr>
        <w:t>После того как дети отгадают загадку, показываю детям картинку с кошкой и предлагаю сделать кошку из геометрических фигур. После этого спрашиваю у детей, что делает их кошечка и из каких фигур она сделана.</w:t>
      </w:r>
    </w:p>
    <w:p w:rsidR="005349F0" w:rsidRDefault="005349F0" w:rsidP="00FE046B">
      <w:pPr>
        <w:pStyle w:val="c6"/>
        <w:rPr>
          <w:rStyle w:val="c2"/>
        </w:rPr>
      </w:pPr>
    </w:p>
    <w:p w:rsidR="005349F0" w:rsidRDefault="005349F0" w:rsidP="00FE046B">
      <w:pPr>
        <w:pStyle w:val="c6"/>
        <w:rPr>
          <w:rStyle w:val="c2"/>
        </w:rPr>
      </w:pPr>
    </w:p>
    <w:p w:rsidR="005349F0" w:rsidRPr="00A141B5" w:rsidRDefault="005349F0" w:rsidP="00FE046B">
      <w:pPr>
        <w:pStyle w:val="c6"/>
        <w:rPr>
          <w:rStyle w:val="c2"/>
        </w:rPr>
      </w:pPr>
      <w:r w:rsidRPr="005349F0">
        <w:rPr>
          <w:rStyle w:val="c2"/>
        </w:rPr>
        <w:drawing>
          <wp:inline distT="0" distB="0" distL="0" distR="0">
            <wp:extent cx="3067050" cy="4038599"/>
            <wp:effectExtent l="19050" t="0" r="0" b="0"/>
            <wp:docPr id="3" name="Рисунок 2" descr="C:\Documents and Settings\Alla\Мои документы\Мои рисунки\детский сад 2011-6.12\SDC1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a\Мои документы\Мои рисунки\детский сад 2011-6.12\SDC13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40" cy="404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</w:p>
    <w:p w:rsidR="00A141B5" w:rsidRDefault="00A141B5" w:rsidP="00FE046B">
      <w:pPr>
        <w:pStyle w:val="c6"/>
        <w:rPr>
          <w:rStyle w:val="c2"/>
          <w:b/>
          <w:sz w:val="28"/>
          <w:szCs w:val="28"/>
        </w:rPr>
      </w:pP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569881"/>
            <wp:effectExtent l="19050" t="0" r="3175" b="0"/>
            <wp:docPr id="5" name="Рисунок 2" descr="C:\Documents and Settings\Alla\Мои документы\Мои рисунки\детский сад 2011-6.12\SDC1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a\Мои документы\Мои рисунки\детский сад 2011-6.12\SDC13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</w:p>
    <w:p w:rsidR="005349F0" w:rsidRDefault="005349F0" w:rsidP="00FE046B">
      <w:pPr>
        <w:pStyle w:val="c6"/>
        <w:rPr>
          <w:rStyle w:val="c2"/>
          <w:b/>
          <w:sz w:val="28"/>
          <w:szCs w:val="28"/>
        </w:rPr>
      </w:pPr>
    </w:p>
    <w:p w:rsidR="00FE046B" w:rsidRDefault="00FE046B" w:rsidP="00FE046B"/>
    <w:p w:rsidR="00E67D5C" w:rsidRDefault="00E67D5C"/>
    <w:sectPr w:rsidR="00E67D5C" w:rsidSect="004F5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46B"/>
    <w:rsid w:val="004B1938"/>
    <w:rsid w:val="005349F0"/>
    <w:rsid w:val="00550108"/>
    <w:rsid w:val="00577BAF"/>
    <w:rsid w:val="00A141B5"/>
    <w:rsid w:val="00D95D7E"/>
    <w:rsid w:val="00E67D5C"/>
    <w:rsid w:val="00FE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046B"/>
  </w:style>
  <w:style w:type="paragraph" w:customStyle="1" w:styleId="c3">
    <w:name w:val="c3"/>
    <w:basedOn w:val="a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046B"/>
  </w:style>
  <w:style w:type="paragraph" w:customStyle="1" w:styleId="c0">
    <w:name w:val="c0"/>
    <w:basedOn w:val="a"/>
    <w:rsid w:val="00FE0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E046B"/>
  </w:style>
  <w:style w:type="paragraph" w:styleId="a3">
    <w:name w:val="Balloon Text"/>
    <w:basedOn w:val="a"/>
    <w:link w:val="a4"/>
    <w:uiPriority w:val="99"/>
    <w:semiHidden/>
    <w:unhideWhenUsed/>
    <w:rsid w:val="00D95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</cp:revision>
  <dcterms:created xsi:type="dcterms:W3CDTF">2012-01-24T16:06:00Z</dcterms:created>
  <dcterms:modified xsi:type="dcterms:W3CDTF">2012-01-24T17:19:00Z</dcterms:modified>
</cp:coreProperties>
</file>