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F" w:rsidRPr="00EC5F7F" w:rsidRDefault="00EC5F7F" w:rsidP="00A01D2A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5F7F">
        <w:rPr>
          <w:rFonts w:ascii="Times New Roman" w:hAnsi="Times New Roman" w:cs="Times New Roman"/>
          <w:sz w:val="18"/>
          <w:szCs w:val="18"/>
        </w:rPr>
        <w:t>У каждого дошкольника разные темпы созревания детского организма. Путь развития каждого ребенка разный, поэтому  к школьному порогу  дети приходят с разным багажом знаний и умений.  Именно на это надо обращать внимание в первую очередь.</w:t>
      </w:r>
    </w:p>
    <w:p w:rsidR="00A01D2A" w:rsidRPr="00A01D2A" w:rsidRDefault="00A01D2A" w:rsidP="00A01D2A">
      <w:pPr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1D2A">
        <w:rPr>
          <w:rFonts w:ascii="Times New Roman" w:hAnsi="Times New Roman" w:cs="Times New Roman"/>
          <w:b/>
          <w:sz w:val="18"/>
          <w:szCs w:val="18"/>
          <w:u w:val="single"/>
        </w:rPr>
        <w:t>1.Физическая готовность к школе.</w:t>
      </w:r>
    </w:p>
    <w:p w:rsidR="00A01D2A" w:rsidRPr="00A01D2A" w:rsidRDefault="00A01D2A" w:rsidP="00EC5F7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 xml:space="preserve">Очень важно, чтобы ваш ребенок  был физически готов к школе. Имеется </w:t>
      </w:r>
      <w:proofErr w:type="gramStart"/>
      <w:r w:rsidRPr="00A01D2A">
        <w:rPr>
          <w:rFonts w:ascii="Times New Roman" w:hAnsi="Times New Roman" w:cs="Times New Roman"/>
          <w:sz w:val="18"/>
          <w:szCs w:val="18"/>
        </w:rPr>
        <w:t>ввиду</w:t>
      </w:r>
      <w:proofErr w:type="gramEnd"/>
      <w:r w:rsidRPr="00A01D2A">
        <w:rPr>
          <w:rFonts w:ascii="Times New Roman" w:hAnsi="Times New Roman" w:cs="Times New Roman"/>
          <w:sz w:val="18"/>
          <w:szCs w:val="18"/>
        </w:rPr>
        <w:t xml:space="preserve">,  </w:t>
      </w:r>
      <w:proofErr w:type="gramStart"/>
      <w:r w:rsidRPr="00A01D2A">
        <w:rPr>
          <w:rFonts w:ascii="Times New Roman" w:hAnsi="Times New Roman" w:cs="Times New Roman"/>
          <w:sz w:val="18"/>
          <w:szCs w:val="18"/>
        </w:rPr>
        <w:t>позитивное</w:t>
      </w:r>
      <w:proofErr w:type="gramEnd"/>
      <w:r w:rsidRPr="00A01D2A">
        <w:rPr>
          <w:rFonts w:ascii="Times New Roman" w:hAnsi="Times New Roman" w:cs="Times New Roman"/>
          <w:sz w:val="18"/>
          <w:szCs w:val="18"/>
        </w:rPr>
        <w:t xml:space="preserve"> изменение в физическом развитии, показывающее биологическую зрелость ребенка, необходимую для начала школьного обучения. Ребенок должен  быть достаточно хорошо развит физически (т.е. все параметры его развития не должны иметь отрицательных отклонений от нормы и даже значительно опережать ее). </w:t>
      </w:r>
    </w:p>
    <w:p w:rsidR="00FF1E40" w:rsidRDefault="00A01D2A" w:rsidP="00EC5F7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 xml:space="preserve">Общему физическому развитию, формированию мелкой моторики, общей сенсомоторной координации способствуют подвижные и спортивные игры. Важно </w:t>
      </w:r>
      <w:proofErr w:type="gramStart"/>
      <w:r w:rsidRPr="00A01D2A">
        <w:rPr>
          <w:rFonts w:ascii="Times New Roman" w:hAnsi="Times New Roman" w:cs="Times New Roman"/>
          <w:sz w:val="18"/>
          <w:szCs w:val="18"/>
        </w:rPr>
        <w:t>помогать  ребенку развивать</w:t>
      </w:r>
      <w:proofErr w:type="gramEnd"/>
      <w:r w:rsidRPr="00A01D2A">
        <w:rPr>
          <w:rFonts w:ascii="Times New Roman" w:hAnsi="Times New Roman" w:cs="Times New Roman"/>
          <w:sz w:val="18"/>
          <w:szCs w:val="18"/>
        </w:rPr>
        <w:t xml:space="preserve"> мелкую моторику, что подготавливает к обучению письму.  Многие дети не умеют правильно держать карандаш, кисточку, не регулируют силу нажима, затрудняются при пользовании ножницами. А самое главное, учеными доказано, что развитие руки находится в тесной связи с развитием речи и мышления ребенка. </w:t>
      </w:r>
    </w:p>
    <w:p w:rsidR="00A01D2A" w:rsidRPr="00FF1E40" w:rsidRDefault="00A01D2A" w:rsidP="00A01D2A">
      <w:pPr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b/>
          <w:sz w:val="18"/>
          <w:szCs w:val="18"/>
          <w:u w:val="single"/>
        </w:rPr>
        <w:t>2. Психологическая готовность к школе.</w:t>
      </w:r>
    </w:p>
    <w:p w:rsidR="00A01D2A" w:rsidRPr="00A01D2A" w:rsidRDefault="00A01D2A" w:rsidP="00023F06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 xml:space="preserve">Психологическая  подготовка ребенка к обучению в школе является важным шагом воспитания и обучения дошкольника в детском саду и семье. Ее содержание определяется системой требований, которые школа предъявляет ребенку. Эти требования заключаются в желании учиться, умении управлять своим поведением, установлении взаимоотношений </w:t>
      </w:r>
      <w:proofErr w:type="gramStart"/>
      <w:r w:rsidRPr="00A01D2A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Pr="00A01D2A">
        <w:rPr>
          <w:rFonts w:ascii="Times New Roman" w:hAnsi="Times New Roman" w:cs="Times New Roman"/>
          <w:sz w:val="18"/>
          <w:szCs w:val="18"/>
        </w:rPr>
        <w:t xml:space="preserve"> взрослыми и сверстниками, </w:t>
      </w:r>
      <w:proofErr w:type="spellStart"/>
      <w:r w:rsidRPr="00A01D2A">
        <w:rPr>
          <w:rFonts w:ascii="Times New Roman" w:hAnsi="Times New Roman" w:cs="Times New Roman"/>
          <w:sz w:val="18"/>
          <w:szCs w:val="18"/>
        </w:rPr>
        <w:t>сформированности</w:t>
      </w:r>
      <w:proofErr w:type="spellEnd"/>
      <w:r w:rsidRPr="00A01D2A">
        <w:rPr>
          <w:rFonts w:ascii="Times New Roman" w:hAnsi="Times New Roman" w:cs="Times New Roman"/>
          <w:sz w:val="18"/>
          <w:szCs w:val="18"/>
        </w:rPr>
        <w:t xml:space="preserve"> таких качеств как трудолюбие, самостоятельность, усидчивость, настойчивость. На этом этапе развития дошкольника происходит борьба между «надо» и «хочу». И желание, чтобы «надо» перебороло «хочу». Расскажите ребенку о том, что желаниями можно и нужно руководить. </w:t>
      </w:r>
      <w:r w:rsidRPr="00A01D2A">
        <w:rPr>
          <w:rFonts w:ascii="Times New Roman" w:hAnsi="Times New Roman" w:cs="Times New Roman"/>
          <w:sz w:val="18"/>
          <w:szCs w:val="18"/>
        </w:rPr>
        <w:lastRenderedPageBreak/>
        <w:t>Потренируйтесь с ним «хотеть и не хотеть» - это поможет ему в жизни.</w:t>
      </w:r>
    </w:p>
    <w:p w:rsidR="00A01D2A" w:rsidRPr="00A01D2A" w:rsidRDefault="00A01D2A" w:rsidP="00023F06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 xml:space="preserve">Психологическая готовность ребенка к школе предполагает </w:t>
      </w:r>
      <w:proofErr w:type="spellStart"/>
      <w:r w:rsidRPr="00A01D2A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A01D2A">
        <w:rPr>
          <w:rFonts w:ascii="Times New Roman" w:hAnsi="Times New Roman" w:cs="Times New Roman"/>
          <w:sz w:val="18"/>
          <w:szCs w:val="18"/>
        </w:rPr>
        <w:t xml:space="preserve"> памяти, внимания, мышления, познавательной активности, познавательных интересов. Все начинается с семьи. Обратите внимание на то, как быстро малыш запоминает стихотворения, небольшие тексты, внимателен ли он, развито ли у него мышление, в том числе и логическое. </w:t>
      </w:r>
    </w:p>
    <w:p w:rsidR="00A01D2A" w:rsidRPr="00A01D2A" w:rsidRDefault="00A01D2A" w:rsidP="00023F06">
      <w:pPr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>Обратите внимание на то, что часто школьные неудачи детей, их трудное вхождение в коллектив, неумение и нежелание учиться – результат родительских просчетов и ошибок, тех отношений, которые царят в семье, тех жизненных ориентаций</w:t>
      </w:r>
      <w:proofErr w:type="gramStart"/>
      <w:r w:rsidRPr="00A01D2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01D2A">
        <w:rPr>
          <w:rFonts w:ascii="Times New Roman" w:hAnsi="Times New Roman" w:cs="Times New Roman"/>
          <w:sz w:val="18"/>
          <w:szCs w:val="18"/>
        </w:rPr>
        <w:t xml:space="preserve"> которые в ней усваиваются.</w:t>
      </w:r>
    </w:p>
    <w:p w:rsidR="00A01D2A" w:rsidRDefault="00A01D2A" w:rsidP="00EC5F7F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A01D2A">
        <w:rPr>
          <w:rFonts w:ascii="Times New Roman" w:hAnsi="Times New Roman" w:cs="Times New Roman"/>
          <w:sz w:val="18"/>
          <w:szCs w:val="18"/>
        </w:rPr>
        <w:t>Постарайтесь научить ребенка не бояться трудностей. Расскажите ему, что трудное порой бывает интересным и познавательным.</w:t>
      </w:r>
    </w:p>
    <w:p w:rsidR="00686D9D" w:rsidRDefault="00686D9D" w:rsidP="00EC5F7F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686D9D">
        <w:rPr>
          <w:rFonts w:ascii="Times New Roman" w:hAnsi="Times New Roman" w:cs="Times New Roman"/>
          <w:sz w:val="18"/>
          <w:szCs w:val="18"/>
        </w:rPr>
        <w:t xml:space="preserve">Больше и чаще играйте с детьми в самые разнообразные игры. </w:t>
      </w:r>
      <w:r w:rsidRPr="00EC5F7F">
        <w:rPr>
          <w:rFonts w:ascii="Times New Roman" w:hAnsi="Times New Roman" w:cs="Times New Roman"/>
          <w:b/>
          <w:sz w:val="18"/>
          <w:szCs w:val="18"/>
        </w:rPr>
        <w:t>ПОЗВОЛЯЙТЕ СЕБЕ ИГРОВОЙ ОПЫТ ОБЩЕНИЯ С РЕБЕНКОМ. ИГР</w:t>
      </w:r>
      <w:proofErr w:type="gramStart"/>
      <w:r w:rsidRPr="00EC5F7F">
        <w:rPr>
          <w:rFonts w:ascii="Times New Roman" w:hAnsi="Times New Roman" w:cs="Times New Roman"/>
          <w:b/>
          <w:sz w:val="18"/>
          <w:szCs w:val="18"/>
        </w:rPr>
        <w:t>А-</w:t>
      </w:r>
      <w:proofErr w:type="gramEnd"/>
      <w:r w:rsidRPr="00EC5F7F">
        <w:rPr>
          <w:rFonts w:ascii="Times New Roman" w:hAnsi="Times New Roman" w:cs="Times New Roman"/>
          <w:b/>
          <w:sz w:val="18"/>
          <w:szCs w:val="18"/>
        </w:rPr>
        <w:t xml:space="preserve"> прекрасный источник укрепления физического , духовного, телесного и эмоционального самочувствия ребенка.</w:t>
      </w:r>
    </w:p>
    <w:p w:rsidR="00FF1E40" w:rsidRPr="00FF1E40" w:rsidRDefault="00FF1E40" w:rsidP="00EC5F7F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F1E40">
        <w:rPr>
          <w:rFonts w:ascii="Times New Roman" w:hAnsi="Times New Roman" w:cs="Times New Roman"/>
          <w:b/>
          <w:sz w:val="18"/>
          <w:szCs w:val="18"/>
          <w:u w:val="single"/>
        </w:rPr>
        <w:t>3. Нравственная готовность к школе.</w:t>
      </w:r>
    </w:p>
    <w:p w:rsidR="00FF1E40" w:rsidRPr="00FF1E40" w:rsidRDefault="00FF1E40" w:rsidP="00023F06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</w:t>
      </w:r>
      <w:r w:rsidRPr="00FF1E40">
        <w:rPr>
          <w:rFonts w:ascii="Times New Roman" w:hAnsi="Times New Roman" w:cs="Times New Roman"/>
          <w:sz w:val="18"/>
          <w:szCs w:val="18"/>
        </w:rPr>
        <w:t>удущий школьник должен хорошо владеть навыками и привычками культурного поведения: уметь вести себя с незнакомыми людьми</w:t>
      </w:r>
      <w:proofErr w:type="gramStart"/>
      <w:r w:rsidRPr="00FF1E4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F1E40">
        <w:rPr>
          <w:rFonts w:ascii="Times New Roman" w:hAnsi="Times New Roman" w:cs="Times New Roman"/>
          <w:sz w:val="18"/>
          <w:szCs w:val="18"/>
        </w:rPr>
        <w:t xml:space="preserve"> не стесняясь отвечать на вопросы и самому задавать их взрослым и товарищам. Ребенок также должен  владеть элементарными навыками самообслуживания и личной гигиены. Научиться всему этому помогают строгий режим дня и выполнение постоянных обязанностей по дому. В посильных домашних делах у ребенка тренируется способность вовремя переключаться с игры на необходимое занятие. Безусловно, всему этому дети не научатся сами, без участия взрослых. </w:t>
      </w:r>
    </w:p>
    <w:p w:rsidR="00FF1E40" w:rsidRPr="00FF1E40" w:rsidRDefault="00FF1E40" w:rsidP="00023F06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FF1E40">
        <w:rPr>
          <w:rFonts w:ascii="Times New Roman" w:hAnsi="Times New Roman" w:cs="Times New Roman"/>
          <w:sz w:val="18"/>
          <w:szCs w:val="18"/>
        </w:rPr>
        <w:t xml:space="preserve">А еще правильно расставьте свои приоритеты: точно решите, что должен школьник делать сам, а чего он делать не должен; что можно ему разрешить, а что нельзя. И придерживайтесь своих требований неукоснительно, не уступайте никаким </w:t>
      </w:r>
      <w:r w:rsidRPr="00FF1E40">
        <w:rPr>
          <w:rFonts w:ascii="Times New Roman" w:hAnsi="Times New Roman" w:cs="Times New Roman"/>
          <w:sz w:val="18"/>
          <w:szCs w:val="18"/>
        </w:rPr>
        <w:lastRenderedPageBreak/>
        <w:t>просьбам, слезам, крикам. Вскоре ребенок поймет, что круг ваших требований для него обязателен, требования неизменны, их надо выполнять.</w:t>
      </w:r>
    </w:p>
    <w:p w:rsidR="00FF1E40" w:rsidRDefault="00FF1E40" w:rsidP="00FF1E40">
      <w:pPr>
        <w:contextualSpacing/>
        <w:rPr>
          <w:rFonts w:ascii="Times New Roman" w:hAnsi="Times New Roman" w:cs="Times New Roman"/>
          <w:sz w:val="18"/>
          <w:szCs w:val="18"/>
        </w:rPr>
      </w:pPr>
      <w:r w:rsidRPr="00FF1E40">
        <w:rPr>
          <w:rFonts w:ascii="Times New Roman" w:hAnsi="Times New Roman" w:cs="Times New Roman"/>
          <w:sz w:val="18"/>
          <w:szCs w:val="18"/>
        </w:rPr>
        <w:t xml:space="preserve">Чем старше ребенок, тем внимательнее он следит за постоянством </w:t>
      </w:r>
      <w:proofErr w:type="gramStart"/>
      <w:r w:rsidRPr="00FF1E40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FF1E40">
        <w:rPr>
          <w:rFonts w:ascii="Times New Roman" w:hAnsi="Times New Roman" w:cs="Times New Roman"/>
          <w:sz w:val="18"/>
          <w:szCs w:val="18"/>
        </w:rPr>
        <w:t xml:space="preserve"> обоснованностью предъявляемых ему требований. И, если отношение к ним складывается недостаточно уважительное, оно легко переносится и на требования, предъявляемые школой.</w:t>
      </w:r>
    </w:p>
    <w:p w:rsidR="003E1275" w:rsidRPr="00EC5F7F" w:rsidRDefault="003E1275" w:rsidP="003E1275">
      <w:pPr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C5F7F">
        <w:rPr>
          <w:rFonts w:ascii="Times New Roman" w:hAnsi="Times New Roman" w:cs="Times New Roman"/>
          <w:b/>
          <w:sz w:val="18"/>
          <w:szCs w:val="18"/>
          <w:u w:val="single"/>
        </w:rPr>
        <w:t>4. Интеллектуальная готовность к школе.</w:t>
      </w:r>
    </w:p>
    <w:p w:rsidR="003E1275" w:rsidRPr="003E1275" w:rsidRDefault="003E1275" w:rsidP="00EC5F7F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3E1275">
        <w:rPr>
          <w:rFonts w:ascii="Times New Roman" w:hAnsi="Times New Roman" w:cs="Times New Roman"/>
          <w:sz w:val="18"/>
          <w:szCs w:val="18"/>
        </w:rPr>
        <w:t>ачинать обучение грамоте с бук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в-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 все равно что давать в руки любой опасный предмет. Знакомству и работе ребенка с б</w:t>
      </w:r>
      <w:r w:rsidR="00047734">
        <w:rPr>
          <w:rFonts w:ascii="Times New Roman" w:hAnsi="Times New Roman" w:cs="Times New Roman"/>
          <w:sz w:val="18"/>
          <w:szCs w:val="18"/>
        </w:rPr>
        <w:t xml:space="preserve">уквами должен предшествовать </w:t>
      </w:r>
      <w:proofErr w:type="gramStart"/>
      <w:r w:rsidR="00047734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0477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буквенный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, чисто звуковой период обучения. </w:t>
      </w:r>
    </w:p>
    <w:p w:rsidR="003E1275" w:rsidRPr="003E1275" w:rsidRDefault="003E1275" w:rsidP="00047734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Буква – это знак звука. Точно также цифр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 знак числа. Дошкольнику необходимо понять, что существуют определенные знаки (рисунки, чертежи, цифры, буквы), которые замещают реальные предмет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ы(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 не обязательно считать машины в гараже, можно их обозначить палочками).  Этап до буквенного обучения грамоте требует много времени и сил. Его не следует стремиться сократить – ведь от этого этапа зависит успешность дальнейшего формирования навыка чтения. Ребенок с удовольствием обнаруживает,  что речь строится из звуков. </w:t>
      </w:r>
    </w:p>
    <w:p w:rsidR="003E1275" w:rsidRPr="003E1275" w:rsidRDefault="003E1275" w:rsidP="00EC5F7F">
      <w:pPr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 xml:space="preserve">Важно 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помогать  ребенку развивать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 мелкую моторику, что подготавливает к обучению письму.  Многие дети не умеют правильно держать карандаш, кисточку, не регулируют силу нажима, затрудняются при пользовании ножницами. А самое главное, учеными доказано, что развитие руки находится в тесной связи с развитием речи и мышления ребенка. Приложите все старания для того, чтобы развить, укрепить руку и пальчики. Ведь рука  так много будет работать в школе. Рисование, лепка, аппликация, конструирование, шитье помогут в этом.</w:t>
      </w:r>
    </w:p>
    <w:p w:rsidR="003E1275" w:rsidRPr="003E1275" w:rsidRDefault="003E1275" w:rsidP="00EC5F7F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 xml:space="preserve">Систему знаний ребенку предстоит усвоить при помощи речи. Поэтому обратите внимание на речь сына и дочери, в первую очередь 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>: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правильность произношения звуков;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lastRenderedPageBreak/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умение различать звуки на слух;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 xml:space="preserve">владение элементарными навыками звукового анализа </w:t>
      </w:r>
      <w:proofErr w:type="gramStart"/>
      <w:r w:rsidRPr="003E1275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3E1275">
        <w:rPr>
          <w:rFonts w:ascii="Times New Roman" w:hAnsi="Times New Roman" w:cs="Times New Roman"/>
          <w:sz w:val="18"/>
          <w:szCs w:val="18"/>
        </w:rPr>
        <w:t xml:space="preserve"> слов;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словарный запас ребенка (примерно 2000 слов);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грамматически правильный строй в речи;</w:t>
      </w:r>
    </w:p>
    <w:p w:rsidR="003E1275" w:rsidRP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умение пересказывать тексты;</w:t>
      </w:r>
    </w:p>
    <w:p w:rsidR="003E1275" w:rsidRDefault="003E1275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•</w:t>
      </w:r>
      <w:r w:rsidRPr="003E1275">
        <w:rPr>
          <w:rFonts w:ascii="Times New Roman" w:hAnsi="Times New Roman" w:cs="Times New Roman"/>
          <w:sz w:val="18"/>
          <w:szCs w:val="18"/>
        </w:rPr>
        <w:tab/>
        <w:t>умение отв</w:t>
      </w:r>
      <w:r>
        <w:rPr>
          <w:rFonts w:ascii="Times New Roman" w:hAnsi="Times New Roman" w:cs="Times New Roman"/>
          <w:sz w:val="18"/>
          <w:szCs w:val="18"/>
        </w:rPr>
        <w:t>ечать на вопросы и задавать их.</w:t>
      </w:r>
    </w:p>
    <w:p w:rsidR="00023F06" w:rsidRDefault="00023F06" w:rsidP="003E127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E1275" w:rsidRPr="003E1275" w:rsidRDefault="003E1275" w:rsidP="00023F06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 xml:space="preserve">Все дети очень любознательны, их интересует все новое, они задают много вопросов, порой рассудительны не по годам. </w:t>
      </w:r>
      <w:r w:rsidRPr="00EC5F7F">
        <w:rPr>
          <w:rFonts w:ascii="Times New Roman" w:hAnsi="Times New Roman" w:cs="Times New Roman"/>
          <w:b/>
          <w:i/>
          <w:sz w:val="18"/>
          <w:szCs w:val="18"/>
        </w:rPr>
        <w:t>Важно нам, взрослым, не погасить эту искорку интереса к окружающему, неизвестному миру, а поддержать ее своим живым участием.</w:t>
      </w:r>
      <w:r w:rsidRPr="003E1275">
        <w:rPr>
          <w:rFonts w:ascii="Times New Roman" w:hAnsi="Times New Roman" w:cs="Times New Roman"/>
          <w:sz w:val="18"/>
          <w:szCs w:val="18"/>
        </w:rPr>
        <w:t xml:space="preserve"> Поэтому рассказывайте ребенку интересные истории, читайте познавательную литературу, объясняйте различные явления природы, которые привлекают его внимание. Это способствует расширению кругозора, развитию любознательности, воспитанию интересов.</w:t>
      </w:r>
    </w:p>
    <w:p w:rsidR="003E1275" w:rsidRPr="003E1275" w:rsidRDefault="003E1275" w:rsidP="00023F0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>Также рассказывайте ребенку о школе, учителях и, самое главное, о знаниях, которыми он овладеет в школе. Все это вызовет желание учиться, сформирует положительное отношение к школе.</w:t>
      </w:r>
    </w:p>
    <w:p w:rsidR="003E1275" w:rsidRPr="00023F06" w:rsidRDefault="003E1275" w:rsidP="00023F06">
      <w:pPr>
        <w:spacing w:line="240" w:lineRule="auto"/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023F06">
        <w:rPr>
          <w:rFonts w:ascii="Times New Roman" w:hAnsi="Times New Roman" w:cs="Times New Roman"/>
          <w:b/>
          <w:i/>
          <w:sz w:val="18"/>
          <w:szCs w:val="18"/>
        </w:rPr>
        <w:t>Основной задачей нашего детского сада нормальное физическое и психологическое развитие ребенка, которое мы осуществляем через многообразие детской деятельности в игровой форме.</w:t>
      </w:r>
    </w:p>
    <w:p w:rsidR="003E1275" w:rsidRPr="003E1275" w:rsidRDefault="003E1275" w:rsidP="00023F0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 xml:space="preserve">И не забывайте, что даже хорошо подготовленные дети нуждаются в помощи родителей. Дошкольнику по-прежнему нужна мама, ее любовь, ласка, помощь и совет. Ему также хочется погулять с друзьями во дворе, поиграть с любимыми игрушками, посмотреть мультфильмы. </w:t>
      </w:r>
    </w:p>
    <w:p w:rsidR="003E1275" w:rsidRPr="003E1275" w:rsidRDefault="003E1275" w:rsidP="003E1275">
      <w:pPr>
        <w:rPr>
          <w:rFonts w:ascii="Times New Roman" w:hAnsi="Times New Roman" w:cs="Times New Roman"/>
          <w:sz w:val="18"/>
          <w:szCs w:val="18"/>
        </w:rPr>
      </w:pPr>
      <w:r w:rsidRPr="003E1275">
        <w:rPr>
          <w:rFonts w:ascii="Times New Roman" w:hAnsi="Times New Roman" w:cs="Times New Roman"/>
          <w:sz w:val="18"/>
          <w:szCs w:val="18"/>
        </w:rPr>
        <w:t xml:space="preserve">Пока еще есть время, пусть ваш ребенок больше общается с детьми, играет в игры с правилами, больше рисует, конструирует из любых материалов, складывает мозаики, </w:t>
      </w:r>
      <w:proofErr w:type="spellStart"/>
      <w:r w:rsidRPr="003E1275">
        <w:rPr>
          <w:rFonts w:ascii="Times New Roman" w:hAnsi="Times New Roman" w:cs="Times New Roman"/>
          <w:sz w:val="18"/>
          <w:szCs w:val="18"/>
        </w:rPr>
        <w:t>пазлы</w:t>
      </w:r>
      <w:proofErr w:type="spellEnd"/>
      <w:r w:rsidRPr="003E1275">
        <w:rPr>
          <w:rFonts w:ascii="Times New Roman" w:hAnsi="Times New Roman" w:cs="Times New Roman"/>
          <w:sz w:val="18"/>
          <w:szCs w:val="18"/>
        </w:rPr>
        <w:t>, кубики. Не ограничивайте деятельность малыша запретами, а направляйте ее в нужное русло. Так он быстрее подготовится к учебной деятельности.</w:t>
      </w:r>
    </w:p>
    <w:p w:rsidR="00047734" w:rsidRDefault="00047734" w:rsidP="00EC5F7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47734" w:rsidRDefault="00047734" w:rsidP="00EC5F7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E39" w:rsidRDefault="00075E39" w:rsidP="00075E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</w:t>
      </w:r>
    </w:p>
    <w:p w:rsidR="00075E39" w:rsidRDefault="00075E39" w:rsidP="00075E39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5E39">
        <w:rPr>
          <w:rFonts w:ascii="Times New Roman" w:hAnsi="Times New Roman" w:cs="Times New Roman"/>
          <w:b/>
          <w:sz w:val="18"/>
          <w:szCs w:val="18"/>
          <w:u w:val="single"/>
        </w:rPr>
        <w:t>Основные качества, которыми должен обладать младший школьник:</w:t>
      </w:r>
    </w:p>
    <w:p w:rsidR="007B6AB5" w:rsidRPr="00075E39" w:rsidRDefault="007B6AB5" w:rsidP="00075E39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75E39" w:rsidRPr="00075E39" w:rsidRDefault="00075E39" w:rsidP="00075E39">
      <w:pPr>
        <w:contextualSpacing/>
        <w:rPr>
          <w:rFonts w:ascii="Times New Roman" w:hAnsi="Times New Roman" w:cs="Times New Roman"/>
          <w:sz w:val="18"/>
          <w:szCs w:val="18"/>
        </w:rPr>
      </w:pPr>
      <w:r w:rsidRPr="00075E39">
        <w:rPr>
          <w:rFonts w:ascii="Times New Roman" w:hAnsi="Times New Roman" w:cs="Times New Roman"/>
          <w:sz w:val="18"/>
          <w:szCs w:val="18"/>
        </w:rPr>
        <w:t></w:t>
      </w:r>
      <w:r w:rsidRPr="00075E39">
        <w:rPr>
          <w:rFonts w:ascii="Times New Roman" w:hAnsi="Times New Roman" w:cs="Times New Roman"/>
          <w:sz w:val="18"/>
          <w:szCs w:val="18"/>
        </w:rPr>
        <w:tab/>
        <w:t xml:space="preserve">В первую очередь, у него должна быть сформирована учебная мотивация, учебный мотив: </w:t>
      </w:r>
      <w:r w:rsidRPr="00075E39">
        <w:rPr>
          <w:rFonts w:ascii="Times New Roman" w:hAnsi="Times New Roman" w:cs="Times New Roman"/>
          <w:b/>
          <w:sz w:val="18"/>
          <w:szCs w:val="18"/>
        </w:rPr>
        <w:t>он должен хотеть учиться.</w:t>
      </w:r>
    </w:p>
    <w:p w:rsidR="00075E39" w:rsidRPr="00075E39" w:rsidRDefault="00075E39" w:rsidP="00075E3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5E39">
        <w:rPr>
          <w:rFonts w:ascii="Times New Roman" w:hAnsi="Times New Roman" w:cs="Times New Roman"/>
          <w:sz w:val="18"/>
          <w:szCs w:val="18"/>
        </w:rPr>
        <w:t></w:t>
      </w:r>
      <w:r w:rsidRPr="00075E39">
        <w:rPr>
          <w:rFonts w:ascii="Times New Roman" w:hAnsi="Times New Roman" w:cs="Times New Roman"/>
          <w:sz w:val="18"/>
          <w:szCs w:val="18"/>
        </w:rPr>
        <w:tab/>
        <w:t>Для  успешного обучения в школе у ребенка должен быть сформирован внутренний план действий, т.е</w:t>
      </w:r>
      <w:r w:rsidRPr="00075E39">
        <w:rPr>
          <w:rFonts w:ascii="Times New Roman" w:hAnsi="Times New Roman" w:cs="Times New Roman"/>
          <w:b/>
          <w:sz w:val="18"/>
          <w:szCs w:val="18"/>
        </w:rPr>
        <w:t>. способность действовать в уме.</w:t>
      </w:r>
    </w:p>
    <w:p w:rsidR="00075E39" w:rsidRPr="00075E39" w:rsidRDefault="00075E39" w:rsidP="00075E3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5E39">
        <w:rPr>
          <w:rFonts w:ascii="Times New Roman" w:hAnsi="Times New Roman" w:cs="Times New Roman"/>
          <w:sz w:val="18"/>
          <w:szCs w:val="18"/>
        </w:rPr>
        <w:t></w:t>
      </w:r>
      <w:r w:rsidRPr="00075E39">
        <w:rPr>
          <w:rFonts w:ascii="Times New Roman" w:hAnsi="Times New Roman" w:cs="Times New Roman"/>
          <w:sz w:val="18"/>
          <w:szCs w:val="18"/>
        </w:rPr>
        <w:tab/>
        <w:t xml:space="preserve">Одновременно с этим важно то, что </w:t>
      </w:r>
      <w:r w:rsidRPr="00075E39">
        <w:rPr>
          <w:rFonts w:ascii="Times New Roman" w:hAnsi="Times New Roman" w:cs="Times New Roman"/>
          <w:b/>
          <w:sz w:val="18"/>
          <w:szCs w:val="18"/>
        </w:rPr>
        <w:t>ребенок должен обладать достаточным запасом общих и практических знаний.</w:t>
      </w:r>
    </w:p>
    <w:p w:rsidR="00075E39" w:rsidRPr="00075E39" w:rsidRDefault="00075E39" w:rsidP="00075E3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5E39">
        <w:rPr>
          <w:rFonts w:ascii="Times New Roman" w:hAnsi="Times New Roman" w:cs="Times New Roman"/>
          <w:sz w:val="18"/>
          <w:szCs w:val="18"/>
        </w:rPr>
        <w:t></w:t>
      </w:r>
      <w:r w:rsidRPr="00075E39">
        <w:rPr>
          <w:rFonts w:ascii="Times New Roman" w:hAnsi="Times New Roman" w:cs="Times New Roman"/>
          <w:sz w:val="18"/>
          <w:szCs w:val="18"/>
        </w:rPr>
        <w:tab/>
        <w:t xml:space="preserve">Необходимым качеством является произвольность деятельности, т.е. </w:t>
      </w:r>
      <w:r w:rsidRPr="00075E39">
        <w:rPr>
          <w:rFonts w:ascii="Times New Roman" w:hAnsi="Times New Roman" w:cs="Times New Roman"/>
          <w:b/>
          <w:sz w:val="18"/>
          <w:szCs w:val="18"/>
        </w:rPr>
        <w:t>умение подчинять свои действия правилам, которые устанавливает учитель.</w:t>
      </w:r>
    </w:p>
    <w:p w:rsidR="003E1275" w:rsidRDefault="00075E39" w:rsidP="00075E39">
      <w:pPr>
        <w:contextualSpacing/>
        <w:rPr>
          <w:rFonts w:ascii="Times New Roman" w:hAnsi="Times New Roman" w:cs="Times New Roman"/>
          <w:sz w:val="18"/>
          <w:szCs w:val="18"/>
        </w:rPr>
      </w:pPr>
      <w:r w:rsidRPr="00075E39">
        <w:rPr>
          <w:rFonts w:ascii="Times New Roman" w:hAnsi="Times New Roman" w:cs="Times New Roman"/>
          <w:sz w:val="18"/>
          <w:szCs w:val="18"/>
        </w:rPr>
        <w:t></w:t>
      </w:r>
      <w:r w:rsidRPr="00075E39">
        <w:rPr>
          <w:rFonts w:ascii="Times New Roman" w:hAnsi="Times New Roman" w:cs="Times New Roman"/>
          <w:sz w:val="18"/>
          <w:szCs w:val="18"/>
        </w:rPr>
        <w:tab/>
        <w:t xml:space="preserve">А также </w:t>
      </w:r>
      <w:r w:rsidRPr="00075E39">
        <w:rPr>
          <w:rFonts w:ascii="Times New Roman" w:hAnsi="Times New Roman" w:cs="Times New Roman"/>
          <w:b/>
          <w:sz w:val="18"/>
          <w:szCs w:val="18"/>
        </w:rPr>
        <w:t>творческая активность и инициативность.</w:t>
      </w:r>
      <w:r w:rsidRPr="00075E39">
        <w:rPr>
          <w:rFonts w:ascii="Times New Roman" w:hAnsi="Times New Roman" w:cs="Times New Roman"/>
          <w:sz w:val="18"/>
          <w:szCs w:val="18"/>
        </w:rPr>
        <w:t xml:space="preserve"> Эти качества являются стержневым для формирования личности.</w:t>
      </w:r>
    </w:p>
    <w:p w:rsidR="007B6AB5" w:rsidRDefault="007B6AB5" w:rsidP="00075E39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B6AB5" w:rsidRDefault="007B6AB5" w:rsidP="007B6AB5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B6AB5">
        <w:rPr>
          <w:rFonts w:ascii="Times New Roman" w:hAnsi="Times New Roman" w:cs="Times New Roman"/>
          <w:b/>
          <w:sz w:val="18"/>
          <w:szCs w:val="18"/>
          <w:u w:val="single"/>
        </w:rPr>
        <w:t>Чтобы ребенок успешно учился,</w:t>
      </w:r>
    </w:p>
    <w:p w:rsidR="007B6AB5" w:rsidRDefault="007B6AB5" w:rsidP="007B6AB5">
      <w:pPr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B6AB5">
        <w:rPr>
          <w:rFonts w:ascii="Times New Roman" w:hAnsi="Times New Roman" w:cs="Times New Roman"/>
          <w:b/>
          <w:sz w:val="18"/>
          <w:szCs w:val="18"/>
          <w:u w:val="single"/>
        </w:rPr>
        <w:t>необходимо:</w:t>
      </w: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7B6AB5">
        <w:rPr>
          <w:rFonts w:ascii="Times New Roman" w:hAnsi="Times New Roman" w:cs="Times New Roman"/>
          <w:sz w:val="18"/>
          <w:szCs w:val="18"/>
        </w:rPr>
        <w:t>Организовать уголок школьника.</w:t>
      </w: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7B6AB5">
        <w:rPr>
          <w:rFonts w:ascii="Times New Roman" w:hAnsi="Times New Roman" w:cs="Times New Roman"/>
          <w:sz w:val="18"/>
          <w:szCs w:val="18"/>
        </w:rPr>
        <w:t>Следить, чтобы уроки готовились в установленное время в хорошо проветренном помещении.</w:t>
      </w: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7B6AB5">
        <w:rPr>
          <w:rFonts w:ascii="Times New Roman" w:hAnsi="Times New Roman" w:cs="Times New Roman"/>
          <w:sz w:val="18"/>
          <w:szCs w:val="18"/>
        </w:rPr>
        <w:t>Перед началом работы (дом</w:t>
      </w:r>
      <w:proofErr w:type="gramStart"/>
      <w:r w:rsidRPr="007B6AB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B6AB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B6AB5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7B6AB5">
        <w:rPr>
          <w:rFonts w:ascii="Times New Roman" w:hAnsi="Times New Roman" w:cs="Times New Roman"/>
          <w:sz w:val="18"/>
          <w:szCs w:val="18"/>
        </w:rPr>
        <w:t>аданий) выключить радио, телевизор, не мешать детям излишними замечаниями, громкими разговорами.</w:t>
      </w: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Pr="007B6AB5">
        <w:rPr>
          <w:rFonts w:ascii="Times New Roman" w:hAnsi="Times New Roman" w:cs="Times New Roman"/>
          <w:sz w:val="18"/>
          <w:szCs w:val="18"/>
        </w:rPr>
        <w:t>Ежедневно проверять уроки и сообщать учителю о возникших затруднениях при выполнении домашних заданий.</w:t>
      </w:r>
    </w:p>
    <w:p w:rsidR="007B6AB5" w:rsidRP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Pr="007B6AB5">
        <w:rPr>
          <w:rFonts w:ascii="Times New Roman" w:hAnsi="Times New Roman" w:cs="Times New Roman"/>
          <w:sz w:val="18"/>
          <w:szCs w:val="18"/>
        </w:rPr>
        <w:t>Научить ребенка обстоятельно готовиться к завтрашнему дню, собирать школьные принадлежности, форму, обувь.</w:t>
      </w:r>
    </w:p>
    <w:p w:rsidR="007B6AB5" w:rsidRDefault="007B6AB5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 w:rsidRPr="007B6AB5">
        <w:rPr>
          <w:rFonts w:ascii="Times New Roman" w:hAnsi="Times New Roman" w:cs="Times New Roman"/>
          <w:sz w:val="18"/>
          <w:szCs w:val="18"/>
        </w:rPr>
        <w:t>Укладывать спать в одно и то же время.</w:t>
      </w: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A745A">
        <w:rPr>
          <w:rFonts w:ascii="Times New Roman" w:hAnsi="Times New Roman" w:cs="Times New Roman"/>
          <w:b/>
          <w:sz w:val="18"/>
          <w:szCs w:val="18"/>
        </w:rPr>
        <w:t>«Первый раз - в первый класс!».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sz w:val="18"/>
          <w:szCs w:val="18"/>
        </w:rPr>
      </w:pPr>
      <w:r w:rsidRPr="00FA745A">
        <w:rPr>
          <w:rFonts w:ascii="Times New Roman" w:hAnsi="Times New Roman" w:cs="Times New Roman"/>
          <w:sz w:val="18"/>
          <w:szCs w:val="18"/>
        </w:rPr>
        <w:t>Быстро летит время, и скоро наступит для ваших детей торжественный, волнующий день 1 сентября. Школа примет их в свое путешествие по стране знаний. Как  подготовить ребенка к школе, чтобы он успешно учился, а учитель был благодарен вам за зажженную искру интереса к учебе.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sz w:val="18"/>
          <w:szCs w:val="18"/>
        </w:rPr>
      </w:pPr>
      <w:r w:rsidRPr="00FA745A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0D3E0D9E" wp14:editId="209D24AB">
            <wp:extent cx="1966796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_skolarac-dreamstime_7781987_i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723" cy="206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A745A">
        <w:rPr>
          <w:rFonts w:ascii="Times New Roman" w:hAnsi="Times New Roman" w:cs="Times New Roman"/>
          <w:b/>
          <w:sz w:val="18"/>
          <w:szCs w:val="18"/>
        </w:rPr>
        <w:t>Поддержите в будущем первокласснике уверенность в себе, обеспечьте ему необходимый эмоциональный комфорт. Счастливые дети лучше учатся, быстрее приспосабливаются к новым условиям, да и взрослым с ними во много раз легче.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Не жалейте время для детей,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Разглядите взрослых в них людей,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Перестаньте ссориться и злиться,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Попытайтесь с ними подружиться.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Постарайтесь их не упрекать,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Научиться слушать, понимать.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Обогрейте их своим теплом,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Крепостью для них пусть станет дом.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Вместе с ними пробуйте, ищите,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Обо всем на свете говорите,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Их всегда незримо направляйте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И во всех делах им помогайте.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Научитесь детям доверять –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Каждый шаг не нужно проверять,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Мненье и совет их уважайте,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Дети  - мудрецы, не забывайте.</w:t>
      </w:r>
    </w:p>
    <w:p w:rsidR="00FA745A" w:rsidRPr="00FA745A" w:rsidRDefault="00FA745A" w:rsidP="00FA745A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A745A">
        <w:rPr>
          <w:rFonts w:ascii="Times New Roman" w:hAnsi="Times New Roman" w:cs="Times New Roman"/>
          <w:i/>
          <w:sz w:val="18"/>
          <w:szCs w:val="18"/>
        </w:rPr>
        <w:t>А. Лопатина</w:t>
      </w:r>
    </w:p>
    <w:p w:rsidR="00FA745A" w:rsidRPr="00A01D2A" w:rsidRDefault="00FA745A" w:rsidP="007B6AB5">
      <w:pPr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A745A" w:rsidRPr="00A01D2A" w:rsidSect="00A01D2A">
      <w:pgSz w:w="16838" w:h="11906" w:orient="landscape"/>
      <w:pgMar w:top="426" w:right="536" w:bottom="142" w:left="426" w:header="708" w:footer="708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num="4" w:space="2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A"/>
    <w:rsid w:val="00023F06"/>
    <w:rsid w:val="00047734"/>
    <w:rsid w:val="00075E39"/>
    <w:rsid w:val="003E1275"/>
    <w:rsid w:val="00686D9D"/>
    <w:rsid w:val="007B6AB5"/>
    <w:rsid w:val="0085794F"/>
    <w:rsid w:val="00A01D2A"/>
    <w:rsid w:val="00EC5F7F"/>
    <w:rsid w:val="00FA745A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A4A6-5DE2-47B2-A87B-ADF06C39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2014-11-25T23:13:00Z</dcterms:created>
  <dcterms:modified xsi:type="dcterms:W3CDTF">2014-11-26T20:50:00Z</dcterms:modified>
</cp:coreProperties>
</file>