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06" w:rsidRDefault="003062FB" w:rsidP="003062FB">
      <w:pPr>
        <w:pStyle w:val="1"/>
        <w:shd w:val="clear" w:color="auto" w:fill="auto"/>
        <w:ind w:firstLine="0"/>
        <w:jc w:val="center"/>
        <w:rPr>
          <w:rStyle w:val="a5"/>
        </w:rPr>
      </w:pPr>
      <w:r>
        <w:rPr>
          <w:rStyle w:val="a5"/>
        </w:rPr>
        <w:t xml:space="preserve">Логопедический аспект работы с детьми с ОНР </w:t>
      </w:r>
    </w:p>
    <w:p w:rsidR="00A13742" w:rsidRDefault="003062FB" w:rsidP="003062FB">
      <w:pPr>
        <w:pStyle w:val="1"/>
        <w:shd w:val="clear" w:color="auto" w:fill="auto"/>
        <w:ind w:firstLine="0"/>
        <w:jc w:val="center"/>
        <w:rPr>
          <w:rStyle w:val="a5"/>
        </w:rPr>
      </w:pPr>
      <w:r>
        <w:rPr>
          <w:rStyle w:val="a5"/>
        </w:rPr>
        <w:t>на лого</w:t>
      </w:r>
      <w:r w:rsidR="00813906">
        <w:rPr>
          <w:rStyle w:val="a5"/>
        </w:rPr>
        <w:t xml:space="preserve">педической </w:t>
      </w:r>
      <w:r>
        <w:rPr>
          <w:rStyle w:val="a5"/>
        </w:rPr>
        <w:t>ритмике.</w:t>
      </w:r>
    </w:p>
    <w:p w:rsidR="00212253" w:rsidRDefault="00212253" w:rsidP="003062FB">
      <w:pPr>
        <w:pStyle w:val="1"/>
        <w:shd w:val="clear" w:color="auto" w:fill="auto"/>
        <w:ind w:firstLine="0"/>
        <w:jc w:val="center"/>
        <w:rPr>
          <w:rStyle w:val="a5"/>
        </w:rPr>
      </w:pPr>
    </w:p>
    <w:p w:rsidR="00212253" w:rsidRPr="00467253" w:rsidRDefault="00212253" w:rsidP="00212253">
      <w:pPr>
        <w:jc w:val="right"/>
        <w:rPr>
          <w:i/>
        </w:rPr>
      </w:pPr>
      <w:r w:rsidRPr="00467253">
        <w:rPr>
          <w:i/>
        </w:rPr>
        <w:t xml:space="preserve">учитель-логопед </w:t>
      </w:r>
      <w:proofErr w:type="spellStart"/>
      <w:r w:rsidRPr="00467253">
        <w:rPr>
          <w:i/>
        </w:rPr>
        <w:t>Слязина</w:t>
      </w:r>
      <w:proofErr w:type="spellEnd"/>
      <w:r w:rsidRPr="00467253">
        <w:rPr>
          <w:i/>
        </w:rPr>
        <w:t xml:space="preserve"> О</w:t>
      </w:r>
      <w:r>
        <w:rPr>
          <w:i/>
        </w:rPr>
        <w:t xml:space="preserve">льга </w:t>
      </w:r>
      <w:r w:rsidRPr="00467253">
        <w:rPr>
          <w:i/>
        </w:rPr>
        <w:t>А</w:t>
      </w:r>
      <w:r>
        <w:rPr>
          <w:i/>
        </w:rPr>
        <w:t>натольевна</w:t>
      </w:r>
    </w:p>
    <w:p w:rsidR="00212253" w:rsidRPr="00C83A24" w:rsidRDefault="00212253" w:rsidP="00212253">
      <w:pPr>
        <w:jc w:val="right"/>
        <w:rPr>
          <w:i/>
        </w:rPr>
      </w:pPr>
      <w:r w:rsidRPr="00467253">
        <w:rPr>
          <w:i/>
        </w:rPr>
        <w:t>Г</w:t>
      </w:r>
      <w:r>
        <w:rPr>
          <w:i/>
        </w:rPr>
        <w:t>осударственное бюджетное дошкольное образовательное учреждение детский сад</w:t>
      </w:r>
      <w:r w:rsidRPr="00467253">
        <w:rPr>
          <w:i/>
        </w:rPr>
        <w:t xml:space="preserve"> №26 </w:t>
      </w:r>
      <w:r>
        <w:rPr>
          <w:i/>
        </w:rPr>
        <w:t xml:space="preserve">компенсирующего вида </w:t>
      </w:r>
      <w:r w:rsidRPr="00467253">
        <w:rPr>
          <w:i/>
        </w:rPr>
        <w:t>Пушкинского р-на</w:t>
      </w:r>
      <w:r>
        <w:rPr>
          <w:i/>
        </w:rPr>
        <w:t xml:space="preserve"> </w:t>
      </w:r>
      <w:r w:rsidRPr="00467253">
        <w:rPr>
          <w:i/>
        </w:rPr>
        <w:t xml:space="preserve">СПб, </w:t>
      </w:r>
      <w:proofErr w:type="spellStart"/>
      <w:r w:rsidRPr="00467253">
        <w:rPr>
          <w:i/>
        </w:rPr>
        <w:t>г</w:t>
      </w:r>
      <w:proofErr w:type="gramStart"/>
      <w:r w:rsidRPr="00467253">
        <w:rPr>
          <w:i/>
        </w:rPr>
        <w:t>.П</w:t>
      </w:r>
      <w:proofErr w:type="gramEnd"/>
      <w:r w:rsidRPr="00467253">
        <w:rPr>
          <w:i/>
        </w:rPr>
        <w:t>авловск</w:t>
      </w:r>
      <w:proofErr w:type="spellEnd"/>
    </w:p>
    <w:p w:rsidR="00A705FC" w:rsidRDefault="004B6545" w:rsidP="00212253">
      <w:pPr>
        <w:pStyle w:val="1"/>
        <w:shd w:val="clear" w:color="auto" w:fill="auto"/>
        <w:ind w:firstLine="0"/>
        <w:jc w:val="left"/>
      </w:pPr>
      <w:proofErr w:type="spellStart"/>
      <w:r w:rsidRPr="000C5394">
        <w:rPr>
          <w:rStyle w:val="a5"/>
          <w:b w:val="0"/>
        </w:rPr>
        <w:t>Логоритмика</w:t>
      </w:r>
      <w:proofErr w:type="spellEnd"/>
      <w:r w:rsidRPr="000C5394">
        <w:rPr>
          <w:rStyle w:val="a5"/>
          <w:b w:val="0"/>
        </w:rPr>
        <w:t xml:space="preserve"> </w:t>
      </w:r>
      <w:r w:rsidR="00813906" w:rsidRPr="000C5394">
        <w:rPr>
          <w:b/>
        </w:rPr>
        <w:t>–</w:t>
      </w:r>
      <w:r>
        <w:t xml:space="preserve"> </w:t>
      </w:r>
      <w:r w:rsidR="00813906">
        <w:t xml:space="preserve">это </w:t>
      </w:r>
      <w:r>
        <w:t>о</w:t>
      </w:r>
      <w:r w:rsidR="00813906">
        <w:t>д</w:t>
      </w:r>
      <w:r>
        <w:t>на из форм акт</w:t>
      </w:r>
      <w:r w:rsidR="00BA138B">
        <w:t>и</w:t>
      </w:r>
      <w:r>
        <w:t>вной терапии.</w:t>
      </w:r>
    </w:p>
    <w:p w:rsidR="00A705FC" w:rsidRDefault="00CC2746">
      <w:pPr>
        <w:pStyle w:val="1"/>
        <w:shd w:val="clear" w:color="auto" w:fill="auto"/>
        <w:ind w:firstLine="0"/>
        <w:jc w:val="left"/>
      </w:pPr>
      <w:r w:rsidRPr="000C5394">
        <w:rPr>
          <w:rStyle w:val="a5"/>
          <w:b w:val="0"/>
        </w:rPr>
        <w:t xml:space="preserve">Цель </w:t>
      </w:r>
      <w:proofErr w:type="spellStart"/>
      <w:r w:rsidRPr="000C5394">
        <w:rPr>
          <w:rStyle w:val="a5"/>
          <w:b w:val="0"/>
        </w:rPr>
        <w:t>логоритмики</w:t>
      </w:r>
      <w:proofErr w:type="spellEnd"/>
      <w:r w:rsidR="004B6545" w:rsidRPr="000C5394">
        <w:rPr>
          <w:rStyle w:val="a5"/>
          <w:b w:val="0"/>
        </w:rPr>
        <w:t xml:space="preserve"> </w:t>
      </w:r>
      <w:r w:rsidR="004B6545" w:rsidRPr="000C5394">
        <w:rPr>
          <w:b/>
        </w:rPr>
        <w:t>-</w:t>
      </w:r>
      <w:r w:rsidR="004B6545">
        <w:t xml:space="preserve"> преодоление речевых нарушений путем развития двигательной сферы и адаптация ребенка к условиям внешней и внутренней среды. Где под внутренней средой понимается отношение ребенка к своему дефекту. Под внешней средой понимается коммуникативные способности и построение межличностны</w:t>
      </w:r>
      <w:r>
        <w:t>х</w:t>
      </w:r>
      <w:r w:rsidR="000C5394">
        <w:t xml:space="preserve"> отношений с окружающей средой </w:t>
      </w:r>
      <w:r>
        <w:t>(</w:t>
      </w:r>
      <w:r w:rsidR="000C5394">
        <w:t xml:space="preserve">Г.А. </w:t>
      </w:r>
      <w:r>
        <w:t>Волкова</w:t>
      </w:r>
      <w:r w:rsidR="000C5394">
        <w:t>)</w:t>
      </w:r>
      <w:r>
        <w:t xml:space="preserve"> </w:t>
      </w:r>
    </w:p>
    <w:p w:rsidR="00A705FC" w:rsidRPr="000C5394" w:rsidRDefault="004B6545">
      <w:pPr>
        <w:pStyle w:val="11"/>
        <w:keepNext/>
        <w:keepLines/>
        <w:shd w:val="clear" w:color="auto" w:fill="auto"/>
        <w:jc w:val="left"/>
        <w:rPr>
          <w:b w:val="0"/>
        </w:rPr>
      </w:pPr>
      <w:bookmarkStart w:id="0" w:name="bookmark0"/>
      <w:r w:rsidRPr="000C5394">
        <w:rPr>
          <w:b w:val="0"/>
        </w:rPr>
        <w:t xml:space="preserve">Задачи </w:t>
      </w:r>
      <w:proofErr w:type="spellStart"/>
      <w:r w:rsidRPr="000C5394">
        <w:rPr>
          <w:b w:val="0"/>
        </w:rPr>
        <w:t>логоритмики</w:t>
      </w:r>
      <w:proofErr w:type="spellEnd"/>
      <w:r w:rsidRPr="000C5394">
        <w:rPr>
          <w:b w:val="0"/>
        </w:rPr>
        <w:t>:</w:t>
      </w:r>
      <w:bookmarkEnd w:id="0"/>
    </w:p>
    <w:p w:rsidR="00A705FC" w:rsidRDefault="004B6545">
      <w:pPr>
        <w:pStyle w:val="1"/>
        <w:numPr>
          <w:ilvl w:val="0"/>
          <w:numId w:val="1"/>
        </w:numPr>
        <w:shd w:val="clear" w:color="auto" w:fill="auto"/>
        <w:ind w:firstLine="0"/>
        <w:jc w:val="left"/>
      </w:pPr>
      <w:r>
        <w:t xml:space="preserve"> </w:t>
      </w:r>
      <w:r>
        <w:rPr>
          <w:rStyle w:val="a6"/>
        </w:rPr>
        <w:t>оздоровительные</w:t>
      </w:r>
      <w:r>
        <w:t xml:space="preserve"> (укрепле</w:t>
      </w:r>
      <w:r w:rsidR="00BA138B">
        <w:t>н</w:t>
      </w:r>
      <w:r>
        <w:t xml:space="preserve">ие </w:t>
      </w:r>
      <w:proofErr w:type="spellStart"/>
      <w:r>
        <w:t>костно</w:t>
      </w:r>
      <w:proofErr w:type="spellEnd"/>
      <w:r>
        <w:t xml:space="preserve"> - мышечной системы, регуляция мышечного тонуса, повышение двигательной энергетики всего организма, коррекция функций дыхания, воздействие на нервную систему, сердечно - сосудистую систему);</w:t>
      </w:r>
    </w:p>
    <w:p w:rsidR="00A705FC" w:rsidRDefault="004B6545">
      <w:pPr>
        <w:pStyle w:val="1"/>
        <w:numPr>
          <w:ilvl w:val="0"/>
          <w:numId w:val="1"/>
        </w:numPr>
        <w:shd w:val="clear" w:color="auto" w:fill="auto"/>
        <w:ind w:firstLine="0"/>
        <w:jc w:val="left"/>
      </w:pPr>
      <w:r>
        <w:t xml:space="preserve"> </w:t>
      </w:r>
      <w:proofErr w:type="gramStart"/>
      <w:r w:rsidR="00265C03">
        <w:rPr>
          <w:rStyle w:val="a6"/>
        </w:rPr>
        <w:t>О</w:t>
      </w:r>
      <w:r>
        <w:rPr>
          <w:rStyle w:val="a6"/>
        </w:rPr>
        <w:t>бразовательные</w:t>
      </w:r>
      <w:proofErr w:type="gramEnd"/>
      <w:r w:rsidR="00265C03">
        <w:rPr>
          <w:rStyle w:val="a6"/>
        </w:rPr>
        <w:t xml:space="preserve"> </w:t>
      </w:r>
      <w:r>
        <w:t xml:space="preserve"> (обучение двигательным умениям и навыкам, ознакомление с элементами музыкальных навыков);</w:t>
      </w:r>
    </w:p>
    <w:p w:rsidR="00A705FC" w:rsidRDefault="004B6545">
      <w:pPr>
        <w:pStyle w:val="1"/>
        <w:numPr>
          <w:ilvl w:val="0"/>
          <w:numId w:val="1"/>
        </w:numPr>
        <w:shd w:val="clear" w:color="auto" w:fill="auto"/>
        <w:ind w:firstLine="0"/>
        <w:jc w:val="left"/>
      </w:pPr>
      <w:r>
        <w:t xml:space="preserve"> </w:t>
      </w:r>
      <w:proofErr w:type="gramStart"/>
      <w:r w:rsidR="00265C03">
        <w:rPr>
          <w:rStyle w:val="a6"/>
        </w:rPr>
        <w:t>В</w:t>
      </w:r>
      <w:r>
        <w:rPr>
          <w:rStyle w:val="a6"/>
        </w:rPr>
        <w:t>оспитательные</w:t>
      </w:r>
      <w:r w:rsidR="00265C03">
        <w:rPr>
          <w:rStyle w:val="a6"/>
        </w:rPr>
        <w:t xml:space="preserve"> </w:t>
      </w:r>
      <w:r>
        <w:t xml:space="preserve"> (формирование навыков адаптивного поведения).</w:t>
      </w:r>
      <w:proofErr w:type="gramEnd"/>
    </w:p>
    <w:p w:rsidR="00A705FC" w:rsidRDefault="004B6545">
      <w:pPr>
        <w:pStyle w:val="1"/>
        <w:shd w:val="clear" w:color="auto" w:fill="auto"/>
        <w:spacing w:line="280" w:lineRule="exact"/>
        <w:ind w:firstLine="0"/>
        <w:jc w:val="left"/>
      </w:pPr>
      <w:r>
        <w:t xml:space="preserve">В </w:t>
      </w:r>
      <w:proofErr w:type="spellStart"/>
      <w:r>
        <w:t>логоритмике</w:t>
      </w:r>
      <w:proofErr w:type="spellEnd"/>
      <w:r>
        <w:t xml:space="preserve"> </w:t>
      </w:r>
      <w:r>
        <w:rPr>
          <w:rStyle w:val="a6"/>
        </w:rPr>
        <w:t xml:space="preserve">выделяют 2 </w:t>
      </w:r>
      <w:proofErr w:type="gramStart"/>
      <w:r>
        <w:rPr>
          <w:rStyle w:val="a6"/>
        </w:rPr>
        <w:t>основных</w:t>
      </w:r>
      <w:proofErr w:type="gramEnd"/>
      <w:r>
        <w:rPr>
          <w:rStyle w:val="a6"/>
        </w:rPr>
        <w:t xml:space="preserve"> направления</w:t>
      </w:r>
      <w:r>
        <w:t xml:space="preserve"> в работе с детьми с ОНР:</w:t>
      </w:r>
    </w:p>
    <w:p w:rsidR="00A705FC" w:rsidRDefault="004B6545">
      <w:pPr>
        <w:pStyle w:val="1"/>
        <w:numPr>
          <w:ilvl w:val="0"/>
          <w:numId w:val="1"/>
        </w:numPr>
        <w:shd w:val="clear" w:color="auto" w:fill="auto"/>
        <w:spacing w:line="324" w:lineRule="exact"/>
        <w:ind w:firstLine="0"/>
        <w:jc w:val="left"/>
      </w:pPr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развитие неречевых процессов </w:t>
      </w:r>
      <w:r>
        <w:t>(общая моторика,</w:t>
      </w:r>
      <w:r w:rsidR="00265C03">
        <w:t xml:space="preserve"> </w:t>
      </w:r>
      <w:r>
        <w:t xml:space="preserve"> координация</w:t>
      </w:r>
      <w:proofErr w:type="gramEnd"/>
      <w:r>
        <w:t xml:space="preserve"> движений, ориентировка в пространстве, регуляция мышечного тонуса, развитие чувства музыкального темпа, ритма, певческих способностей, активизация внимания, памяти);</w:t>
      </w:r>
    </w:p>
    <w:p w:rsidR="00A705FC" w:rsidRDefault="004B6545">
      <w:pPr>
        <w:pStyle w:val="1"/>
        <w:numPr>
          <w:ilvl w:val="0"/>
          <w:numId w:val="1"/>
        </w:numPr>
        <w:shd w:val="clear" w:color="auto" w:fill="auto"/>
        <w:spacing w:line="326" w:lineRule="exact"/>
        <w:ind w:firstLine="0"/>
        <w:jc w:val="left"/>
      </w:pPr>
      <w:r>
        <w:rPr>
          <w:rStyle w:val="a5"/>
        </w:rPr>
        <w:t xml:space="preserve"> развитие речи </w:t>
      </w:r>
      <w:r>
        <w:t>детей, коррекция речевых нарушений (развитие дыхания, голоса, выработка умеренно темпа речи и ее интонационной выразительности, развитие артикуляционной и мимической моторики, воспитание правильного звукопроизношения и формирование фонематического слуха, координация речи с движением).</w:t>
      </w:r>
    </w:p>
    <w:p w:rsidR="00A705FC" w:rsidRDefault="004B6545">
      <w:pPr>
        <w:pStyle w:val="1"/>
        <w:shd w:val="clear" w:color="auto" w:fill="auto"/>
        <w:spacing w:line="326" w:lineRule="exact"/>
        <w:ind w:firstLine="0"/>
        <w:jc w:val="left"/>
      </w:pPr>
      <w:proofErr w:type="spellStart"/>
      <w:r>
        <w:t>Логоритмическая</w:t>
      </w:r>
      <w:proofErr w:type="spellEnd"/>
      <w:r>
        <w:t xml:space="preserve"> работа по преодолению у дошкольников неправильного звукопроизношения включает 3 этапа, как и в логопедической работе:</w:t>
      </w:r>
    </w:p>
    <w:p w:rsidR="00A705FC" w:rsidRDefault="004B6545">
      <w:pPr>
        <w:pStyle w:val="1"/>
        <w:numPr>
          <w:ilvl w:val="0"/>
          <w:numId w:val="1"/>
        </w:numPr>
        <w:shd w:val="clear" w:color="auto" w:fill="auto"/>
        <w:ind w:firstLine="0"/>
        <w:jc w:val="left"/>
      </w:pPr>
      <w:r>
        <w:t xml:space="preserve"> подготовительный;</w:t>
      </w:r>
    </w:p>
    <w:p w:rsidR="00A705FC" w:rsidRDefault="004B6545">
      <w:pPr>
        <w:pStyle w:val="1"/>
        <w:numPr>
          <w:ilvl w:val="0"/>
          <w:numId w:val="1"/>
        </w:numPr>
        <w:shd w:val="clear" w:color="auto" w:fill="auto"/>
        <w:ind w:firstLine="0"/>
        <w:jc w:val="left"/>
      </w:pPr>
      <w:r>
        <w:t xml:space="preserve"> этап формирования первичных произносительных навыков;</w:t>
      </w:r>
    </w:p>
    <w:p w:rsidR="00A705FC" w:rsidRDefault="004B6545">
      <w:pPr>
        <w:pStyle w:val="1"/>
        <w:numPr>
          <w:ilvl w:val="0"/>
          <w:numId w:val="1"/>
        </w:numPr>
        <w:shd w:val="clear" w:color="auto" w:fill="auto"/>
        <w:ind w:firstLine="0"/>
        <w:jc w:val="left"/>
      </w:pPr>
      <w:r>
        <w:t xml:space="preserve"> этап формирования коммуникативных умений.</w:t>
      </w:r>
    </w:p>
    <w:p w:rsidR="00A705FC" w:rsidRDefault="004B6545" w:rsidP="003062FB">
      <w:pPr>
        <w:pStyle w:val="11"/>
        <w:keepNext/>
        <w:keepLines/>
        <w:shd w:val="clear" w:color="auto" w:fill="auto"/>
        <w:spacing w:line="324" w:lineRule="exact"/>
        <w:jc w:val="center"/>
      </w:pPr>
      <w:bookmarkStart w:id="1" w:name="bookmark1"/>
      <w:r>
        <w:t>Подготовительный этап</w:t>
      </w:r>
      <w:bookmarkEnd w:id="1"/>
    </w:p>
    <w:p w:rsidR="00A705FC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>На этом этапе пристальное внимание уделяется следующим упражнениям:</w:t>
      </w:r>
    </w:p>
    <w:p w:rsidR="00A705FC" w:rsidRDefault="004B6545">
      <w:pPr>
        <w:pStyle w:val="1"/>
        <w:numPr>
          <w:ilvl w:val="0"/>
          <w:numId w:val="2"/>
        </w:numPr>
        <w:shd w:val="clear" w:color="auto" w:fill="auto"/>
        <w:spacing w:line="324" w:lineRule="exact"/>
        <w:ind w:left="360"/>
        <w:jc w:val="left"/>
      </w:pPr>
      <w:r>
        <w:t xml:space="preserve"> упражнения на развитие физиологического и речевого дыхания, голоса (</w:t>
      </w:r>
      <w:proofErr w:type="spellStart"/>
      <w:r>
        <w:t>пропевание</w:t>
      </w:r>
      <w:proofErr w:type="spellEnd"/>
      <w:r>
        <w:t xml:space="preserve"> гласных звуков).</w:t>
      </w:r>
    </w:p>
    <w:p w:rsidR="00A705FC" w:rsidRDefault="004B6545">
      <w:pPr>
        <w:pStyle w:val="1"/>
        <w:numPr>
          <w:ilvl w:val="0"/>
          <w:numId w:val="2"/>
        </w:numPr>
        <w:shd w:val="clear" w:color="auto" w:fill="auto"/>
        <w:spacing w:line="324" w:lineRule="exact"/>
        <w:ind w:left="360"/>
        <w:jc w:val="left"/>
      </w:pPr>
      <w:r>
        <w:t xml:space="preserve"> упражнения на формирование чувства темпа и ритма на речевом материале (четкое проговаривание слогов с сохранными согласными, </w:t>
      </w:r>
      <w:proofErr w:type="spellStart"/>
      <w:r>
        <w:t>чистоговорки</w:t>
      </w:r>
      <w:proofErr w:type="spellEnd"/>
      <w:r>
        <w:t>).</w:t>
      </w:r>
    </w:p>
    <w:p w:rsidR="00265C03" w:rsidRDefault="004B6545">
      <w:pPr>
        <w:pStyle w:val="1"/>
        <w:numPr>
          <w:ilvl w:val="0"/>
          <w:numId w:val="2"/>
        </w:numPr>
        <w:shd w:val="clear" w:color="auto" w:fill="auto"/>
        <w:spacing w:line="324" w:lineRule="exact"/>
        <w:ind w:left="360"/>
        <w:jc w:val="left"/>
      </w:pPr>
      <w:r>
        <w:t xml:space="preserve"> артикуляционные и мимические упражнения, этюды с элементами </w:t>
      </w:r>
      <w:proofErr w:type="spellStart"/>
      <w:r>
        <w:t>психогимнастики</w:t>
      </w:r>
      <w:proofErr w:type="spellEnd"/>
      <w:r>
        <w:t xml:space="preserve">. </w:t>
      </w:r>
    </w:p>
    <w:p w:rsidR="00A705FC" w:rsidRDefault="004B6545" w:rsidP="00265C03">
      <w:pPr>
        <w:pStyle w:val="1"/>
        <w:shd w:val="clear" w:color="auto" w:fill="auto"/>
        <w:spacing w:line="324" w:lineRule="exact"/>
        <w:ind w:left="360" w:firstLine="0"/>
        <w:jc w:val="left"/>
      </w:pPr>
      <w:r>
        <w:lastRenderedPageBreak/>
        <w:t>Пр.: тема «Овощи, фрукты». Сели дети и стали есть фрукты: взяли кислый лимон, горький лук, вдруг увидели сочный</w:t>
      </w:r>
      <w:r w:rsidR="00265C03">
        <w:t xml:space="preserve"> </w:t>
      </w:r>
      <w:r>
        <w:t>помидор (удивились), вот «зубки почистили», облизали губки (артикуляционная гимнастика).</w:t>
      </w:r>
    </w:p>
    <w:p w:rsidR="00A705FC" w:rsidRDefault="004B6545">
      <w:pPr>
        <w:pStyle w:val="1"/>
        <w:numPr>
          <w:ilvl w:val="0"/>
          <w:numId w:val="2"/>
        </w:numPr>
        <w:shd w:val="clear" w:color="auto" w:fill="auto"/>
        <w:spacing w:line="319" w:lineRule="exact"/>
        <w:ind w:left="360"/>
        <w:jc w:val="left"/>
      </w:pPr>
      <w:r>
        <w:t xml:space="preserve"> </w:t>
      </w:r>
      <w:proofErr w:type="gramStart"/>
      <w:r>
        <w:t>упражнения</w:t>
      </w:r>
      <w:proofErr w:type="gramEnd"/>
      <w:r>
        <w:t xml:space="preserve"> способствующие формированию фонематического восприятия (различение неречевых звуков). Слушание музыки: ритм, темп, громкость создает основу для фонематического восприятия звуков речи.</w:t>
      </w:r>
    </w:p>
    <w:p w:rsidR="00A705FC" w:rsidRDefault="004B6545">
      <w:pPr>
        <w:pStyle w:val="1"/>
        <w:numPr>
          <w:ilvl w:val="0"/>
          <w:numId w:val="2"/>
        </w:numPr>
        <w:shd w:val="clear" w:color="auto" w:fill="auto"/>
        <w:spacing w:line="319" w:lineRule="exact"/>
        <w:ind w:left="360"/>
        <w:jc w:val="left"/>
      </w:pPr>
      <w:r>
        <w:t xml:space="preserve"> подвижные игры. В подвижных играх решаются следующие задачи: закрепление грамматических конструкций, формирование двигательных навыков, расширение словарного запаса. Это игры с мячом, игры - вокализации (</w:t>
      </w:r>
      <w:proofErr w:type="spellStart"/>
      <w:r>
        <w:t>пропевание</w:t>
      </w:r>
      <w:proofErr w:type="spellEnd"/>
      <w:r>
        <w:t xml:space="preserve"> вопросов и ответов), упражнения на классификацию и т.п.</w:t>
      </w:r>
    </w:p>
    <w:p w:rsidR="00A705FC" w:rsidRDefault="004B6545">
      <w:pPr>
        <w:pStyle w:val="1"/>
        <w:numPr>
          <w:ilvl w:val="0"/>
          <w:numId w:val="2"/>
        </w:numPr>
        <w:shd w:val="clear" w:color="auto" w:fill="auto"/>
        <w:spacing w:line="319" w:lineRule="exact"/>
        <w:ind w:left="360"/>
        <w:jc w:val="left"/>
      </w:pPr>
      <w:r>
        <w:t xml:space="preserve"> упражнения на релаксацию по контрасту «покой - напряжение»</w:t>
      </w:r>
    </w:p>
    <w:p w:rsidR="00265C03" w:rsidRDefault="004B6545">
      <w:pPr>
        <w:pStyle w:val="1"/>
        <w:numPr>
          <w:ilvl w:val="0"/>
          <w:numId w:val="2"/>
        </w:numPr>
        <w:shd w:val="clear" w:color="auto" w:fill="auto"/>
        <w:ind w:left="360"/>
        <w:jc w:val="left"/>
      </w:pPr>
      <w:r>
        <w:t xml:space="preserve"> обучение детей самома</w:t>
      </w:r>
      <w:r w:rsidR="00265C03">
        <w:t>ссажу лица, кистей рук, гимнастике</w:t>
      </w:r>
      <w:r>
        <w:t xml:space="preserve"> для глаз.</w:t>
      </w:r>
    </w:p>
    <w:p w:rsidR="00A705FC" w:rsidRDefault="004B6545" w:rsidP="00265C03">
      <w:pPr>
        <w:pStyle w:val="1"/>
        <w:shd w:val="clear" w:color="auto" w:fill="auto"/>
        <w:ind w:left="360" w:firstLine="0"/>
        <w:jc w:val="left"/>
      </w:pPr>
      <w:r>
        <w:t xml:space="preserve"> Пр.:</w:t>
      </w:r>
    </w:p>
    <w:p w:rsidR="00A705FC" w:rsidRDefault="004B6545">
      <w:pPr>
        <w:pStyle w:val="20"/>
        <w:shd w:val="clear" w:color="auto" w:fill="auto"/>
        <w:jc w:val="left"/>
      </w:pPr>
      <w:r>
        <w:t>Массаж пальцев «Дружба»</w:t>
      </w:r>
    </w:p>
    <w:p w:rsidR="00A705FC" w:rsidRDefault="004B6545">
      <w:pPr>
        <w:pStyle w:val="1"/>
        <w:shd w:val="clear" w:color="auto" w:fill="auto"/>
        <w:ind w:firstLine="0"/>
        <w:jc w:val="left"/>
      </w:pPr>
      <w:r>
        <w:t>Педагог.</w:t>
      </w:r>
    </w:p>
    <w:p w:rsidR="00A705FC" w:rsidRDefault="004B6545">
      <w:pPr>
        <w:pStyle w:val="1"/>
        <w:shd w:val="clear" w:color="auto" w:fill="auto"/>
        <w:ind w:firstLine="0"/>
        <w:jc w:val="left"/>
      </w:pPr>
      <w:r>
        <w:t>Дружат в нашей группе Девочки и мальчики.</w:t>
      </w:r>
    </w:p>
    <w:p w:rsidR="00A705FC" w:rsidRDefault="004B6545">
      <w:pPr>
        <w:pStyle w:val="30"/>
        <w:shd w:val="clear" w:color="auto" w:fill="auto"/>
      </w:pPr>
      <w:r>
        <w:t>Растирание ладоней.</w:t>
      </w:r>
    </w:p>
    <w:p w:rsidR="00A705FC" w:rsidRDefault="004B6545">
      <w:pPr>
        <w:pStyle w:val="1"/>
        <w:shd w:val="clear" w:color="auto" w:fill="auto"/>
        <w:ind w:firstLine="0"/>
        <w:jc w:val="left"/>
      </w:pPr>
      <w:r>
        <w:t>Мы с тобой подружим Маленькие пальчики.</w:t>
      </w:r>
    </w:p>
    <w:p w:rsidR="00A705FC" w:rsidRDefault="004B6545">
      <w:pPr>
        <w:pStyle w:val="1"/>
        <w:shd w:val="clear" w:color="auto" w:fill="auto"/>
        <w:ind w:firstLine="0"/>
        <w:jc w:val="left"/>
      </w:pPr>
      <w:r>
        <w:t>Один, два, три, четыре, пять.</w:t>
      </w:r>
    </w:p>
    <w:p w:rsidR="00A705FC" w:rsidRDefault="004B6545">
      <w:pPr>
        <w:pStyle w:val="1"/>
        <w:shd w:val="clear" w:color="auto" w:fill="auto"/>
        <w:ind w:firstLine="0"/>
        <w:jc w:val="left"/>
      </w:pPr>
      <w:r>
        <w:t>Пять, четыре, три, два, один.</w:t>
      </w:r>
    </w:p>
    <w:p w:rsidR="00A705FC" w:rsidRDefault="004B6545">
      <w:pPr>
        <w:pStyle w:val="30"/>
        <w:shd w:val="clear" w:color="auto" w:fill="auto"/>
      </w:pPr>
      <w:r>
        <w:t>Поочередное массирование пальцев сначала на одной руке, потом</w:t>
      </w:r>
      <w:r>
        <w:rPr>
          <w:rStyle w:val="31"/>
        </w:rPr>
        <w:t xml:space="preserve"> </w:t>
      </w:r>
      <w:r w:rsidR="00265C03">
        <w:rPr>
          <w:rStyle w:val="31"/>
        </w:rPr>
        <w:t>–</w:t>
      </w:r>
      <w:r>
        <w:rPr>
          <w:rStyle w:val="31"/>
        </w:rPr>
        <w:t xml:space="preserve"> </w:t>
      </w:r>
      <w:r>
        <w:t>на</w:t>
      </w:r>
      <w:r w:rsidR="00265C03">
        <w:t xml:space="preserve"> </w:t>
      </w:r>
      <w:r>
        <w:t>другой.</w:t>
      </w:r>
    </w:p>
    <w:p w:rsidR="00A705FC" w:rsidRDefault="004B6545">
      <w:pPr>
        <w:pStyle w:val="20"/>
        <w:shd w:val="clear" w:color="auto" w:fill="auto"/>
        <w:spacing w:line="324" w:lineRule="exact"/>
        <w:jc w:val="left"/>
      </w:pPr>
      <w:r>
        <w:t>Массаж спины «Паровоз»</w:t>
      </w:r>
    </w:p>
    <w:p w:rsidR="00A705FC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>Дети встают друг за другом «паровозиком».</w:t>
      </w:r>
    </w:p>
    <w:p w:rsidR="00A705FC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>Педагог.</w:t>
      </w:r>
    </w:p>
    <w:p w:rsidR="00265C03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>Паровоз кричит:</w:t>
      </w:r>
    </w:p>
    <w:p w:rsidR="00A705FC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 xml:space="preserve"> «</w:t>
      </w:r>
      <w:proofErr w:type="spellStart"/>
      <w:r>
        <w:t>Ду</w:t>
      </w:r>
      <w:proofErr w:type="spellEnd"/>
      <w:r w:rsidR="00265C03">
        <w:t xml:space="preserve"> </w:t>
      </w:r>
      <w:r>
        <w:t>-</w:t>
      </w:r>
      <w:r w:rsidR="00265C03">
        <w:t xml:space="preserve"> </w:t>
      </w:r>
      <w:proofErr w:type="spellStart"/>
      <w:r>
        <w:t>ду</w:t>
      </w:r>
      <w:proofErr w:type="spellEnd"/>
      <w:r>
        <w:t>!</w:t>
      </w:r>
      <w:r w:rsidR="00265C03">
        <w:t xml:space="preserve"> </w:t>
      </w:r>
      <w:r>
        <w:t>Я иду, иду, иду!»</w:t>
      </w:r>
    </w:p>
    <w:p w:rsidR="00A705FC" w:rsidRDefault="004B6545">
      <w:pPr>
        <w:pStyle w:val="30"/>
        <w:shd w:val="clear" w:color="auto" w:fill="auto"/>
        <w:spacing w:line="324" w:lineRule="exact"/>
      </w:pPr>
      <w:r>
        <w:t>Поколачивание кулачками.</w:t>
      </w:r>
    </w:p>
    <w:p w:rsidR="00A705FC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>А вагоны стучат, а вагоны говорят:</w:t>
      </w:r>
    </w:p>
    <w:p w:rsidR="00A705FC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>«Так-так-так! Так-так-так!</w:t>
      </w:r>
    </w:p>
    <w:p w:rsidR="00A705FC" w:rsidRDefault="004B6545">
      <w:pPr>
        <w:pStyle w:val="30"/>
        <w:shd w:val="clear" w:color="auto" w:fill="auto"/>
        <w:spacing w:line="324" w:lineRule="exact"/>
      </w:pPr>
      <w:r>
        <w:t>Похлопывание ладошками.</w:t>
      </w:r>
    </w:p>
    <w:p w:rsidR="00A705FC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>Так-так-так! Так-так-так!»</w:t>
      </w:r>
    </w:p>
    <w:p w:rsidR="00A705FC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>(Н. Френкель)</w:t>
      </w:r>
    </w:p>
    <w:p w:rsidR="00A705FC" w:rsidRDefault="004B6545" w:rsidP="003062FB">
      <w:pPr>
        <w:pStyle w:val="20"/>
        <w:shd w:val="clear" w:color="auto" w:fill="auto"/>
      </w:pPr>
      <w:r>
        <w:t>Формирование первоначальных произносительных умений</w:t>
      </w:r>
    </w:p>
    <w:p w:rsidR="00A705FC" w:rsidRDefault="004B6545">
      <w:pPr>
        <w:pStyle w:val="30"/>
        <w:shd w:val="clear" w:color="auto" w:fill="auto"/>
      </w:pPr>
      <w:r>
        <w:t>(постановка звука, автоматизация звука изолированно, в слогах, словах)</w:t>
      </w:r>
    </w:p>
    <w:p w:rsidR="00A705FC" w:rsidRDefault="004B6545">
      <w:pPr>
        <w:pStyle w:val="1"/>
        <w:shd w:val="clear" w:color="auto" w:fill="auto"/>
        <w:ind w:firstLine="0"/>
        <w:jc w:val="left"/>
      </w:pPr>
      <w:r>
        <w:t>На этом этапе проводятся следующие упражнения:</w:t>
      </w:r>
    </w:p>
    <w:p w:rsidR="00A705FC" w:rsidRDefault="004B6545">
      <w:pPr>
        <w:pStyle w:val="1"/>
        <w:numPr>
          <w:ilvl w:val="0"/>
          <w:numId w:val="3"/>
        </w:numPr>
        <w:shd w:val="clear" w:color="auto" w:fill="auto"/>
        <w:spacing w:line="319" w:lineRule="exact"/>
        <w:ind w:left="360"/>
        <w:jc w:val="left"/>
      </w:pPr>
      <w:r>
        <w:t xml:space="preserve"> упражнения на выработку длительного направленного выдоха под музыку. Используются </w:t>
      </w:r>
      <w:proofErr w:type="spellStart"/>
      <w:r>
        <w:t>фонопедические</w:t>
      </w:r>
      <w:proofErr w:type="spellEnd"/>
      <w:r>
        <w:t xml:space="preserve"> упражнения, цель которых укрепление гортани, закрепление навыков речевого дыхания.</w:t>
      </w:r>
    </w:p>
    <w:p w:rsidR="003062FB" w:rsidRDefault="004B6545">
      <w:pPr>
        <w:pStyle w:val="1"/>
        <w:numPr>
          <w:ilvl w:val="0"/>
          <w:numId w:val="3"/>
        </w:numPr>
        <w:shd w:val="clear" w:color="auto" w:fill="auto"/>
        <w:ind w:left="360"/>
        <w:jc w:val="left"/>
      </w:pPr>
      <w:r>
        <w:t xml:space="preserve"> упражнения в произнесении вновь поставленных звуков изолированно</w:t>
      </w:r>
    </w:p>
    <w:p w:rsidR="00A705FC" w:rsidRDefault="004B6545" w:rsidP="003062FB">
      <w:pPr>
        <w:pStyle w:val="1"/>
        <w:shd w:val="clear" w:color="auto" w:fill="auto"/>
        <w:ind w:left="360" w:firstLine="0"/>
        <w:jc w:val="left"/>
      </w:pPr>
      <w:r>
        <w:t xml:space="preserve"> </w:t>
      </w:r>
      <w:proofErr w:type="gramStart"/>
      <w:r>
        <w:t>(Пр.: игра «Комарики», «Чайник»), в слогах</w:t>
      </w:r>
      <w:r w:rsidR="00265C03">
        <w:t xml:space="preserve">, </w:t>
      </w:r>
      <w:r>
        <w:t xml:space="preserve"> в сочетании с движениями рук, ног (игры - звукоподражания, </w:t>
      </w:r>
      <w:proofErr w:type="spellStart"/>
      <w:r>
        <w:t>чистоговорки</w:t>
      </w:r>
      <w:proofErr w:type="spellEnd"/>
      <w:r>
        <w:t>), в словах (</w:t>
      </w:r>
      <w:proofErr w:type="spellStart"/>
      <w:r>
        <w:t>чистоговорки</w:t>
      </w:r>
      <w:proofErr w:type="spellEnd"/>
      <w:r>
        <w:t xml:space="preserve">, </w:t>
      </w:r>
      <w:proofErr w:type="spellStart"/>
      <w:r>
        <w:t>попевки</w:t>
      </w:r>
      <w:proofErr w:type="spellEnd"/>
      <w:r>
        <w:t>)</w:t>
      </w:r>
      <w:proofErr w:type="gramEnd"/>
    </w:p>
    <w:p w:rsidR="00A705FC" w:rsidRDefault="004B6545">
      <w:pPr>
        <w:pStyle w:val="1"/>
        <w:numPr>
          <w:ilvl w:val="0"/>
          <w:numId w:val="3"/>
        </w:numPr>
        <w:shd w:val="clear" w:color="auto" w:fill="auto"/>
        <w:spacing w:line="324" w:lineRule="exact"/>
        <w:ind w:left="360"/>
        <w:jc w:val="left"/>
      </w:pPr>
      <w:r>
        <w:t xml:space="preserve"> упражнения на координацию речи с движением. «Рассказывание» </w:t>
      </w:r>
      <w:r>
        <w:lastRenderedPageBreak/>
        <w:t>стихотворений с помощью рук вызывает у детей живой интерес, развивает произвольное внимание, повышает эмоциональный тонус. В стихотворениях содержится много глагольных форм, что полезно для детей с ОНР.</w:t>
      </w:r>
    </w:p>
    <w:p w:rsidR="00A705FC" w:rsidRDefault="004B6545">
      <w:pPr>
        <w:pStyle w:val="1"/>
        <w:numPr>
          <w:ilvl w:val="0"/>
          <w:numId w:val="3"/>
        </w:numPr>
        <w:shd w:val="clear" w:color="auto" w:fill="auto"/>
        <w:spacing w:line="324" w:lineRule="exact"/>
        <w:ind w:left="360"/>
        <w:jc w:val="left"/>
      </w:pPr>
      <w:r>
        <w:t xml:space="preserve"> упражнения на развитие слухового внимания, фонематического слуха. Проводятся игры на дифференциацию звуков сходных по звучанию и артикуляции (Пр.: игра «Комарики (з) и жуки (ж)»). Проводятся игры и упражнения на определение наличия заданного звука в слове, дети подбирают слова на заданный звук и т.д.</w:t>
      </w:r>
    </w:p>
    <w:p w:rsidR="00A705FC" w:rsidRDefault="004B6545" w:rsidP="003062FB">
      <w:pPr>
        <w:pStyle w:val="20"/>
        <w:shd w:val="clear" w:color="auto" w:fill="auto"/>
        <w:spacing w:line="324" w:lineRule="exact"/>
      </w:pPr>
      <w:r>
        <w:t>Формирование коммуникативных умений</w:t>
      </w:r>
    </w:p>
    <w:p w:rsidR="00A705FC" w:rsidRDefault="004B6545">
      <w:pPr>
        <w:pStyle w:val="30"/>
        <w:shd w:val="clear" w:color="auto" w:fill="auto"/>
        <w:spacing w:line="324" w:lineRule="exact"/>
      </w:pPr>
      <w:proofErr w:type="gramStart"/>
      <w:r>
        <w:t>(автоматизация звуков в предложениях и введение звуков</w:t>
      </w:r>
      <w:proofErr w:type="gramEnd"/>
    </w:p>
    <w:p w:rsidR="00A705FC" w:rsidRDefault="004B6545">
      <w:pPr>
        <w:pStyle w:val="30"/>
        <w:shd w:val="clear" w:color="auto" w:fill="auto"/>
        <w:spacing w:line="324" w:lineRule="exact"/>
      </w:pPr>
      <w:r>
        <w:t>в свободную речь)</w:t>
      </w:r>
    </w:p>
    <w:p w:rsidR="00A705FC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>На этом этапе используются:</w:t>
      </w:r>
    </w:p>
    <w:p w:rsidR="00A705FC" w:rsidRDefault="004B6545">
      <w:pPr>
        <w:pStyle w:val="1"/>
        <w:numPr>
          <w:ilvl w:val="0"/>
          <w:numId w:val="4"/>
        </w:numPr>
        <w:shd w:val="clear" w:color="auto" w:fill="auto"/>
        <w:spacing w:line="324" w:lineRule="exact"/>
        <w:ind w:firstLine="0"/>
        <w:jc w:val="left"/>
      </w:pPr>
      <w:r>
        <w:t xml:space="preserve"> стихотворения, песни, считалки, </w:t>
      </w:r>
      <w:proofErr w:type="spellStart"/>
      <w:r>
        <w:t>потешки</w:t>
      </w:r>
      <w:proofErr w:type="spellEnd"/>
      <w:r>
        <w:t xml:space="preserve"> и т.д.</w:t>
      </w:r>
    </w:p>
    <w:p w:rsidR="00A705FC" w:rsidRDefault="004B6545">
      <w:pPr>
        <w:pStyle w:val="1"/>
        <w:numPr>
          <w:ilvl w:val="0"/>
          <w:numId w:val="4"/>
        </w:numPr>
        <w:shd w:val="clear" w:color="auto" w:fill="auto"/>
        <w:spacing w:line="324" w:lineRule="exact"/>
        <w:ind w:left="360"/>
        <w:jc w:val="left"/>
      </w:pPr>
      <w:r>
        <w:t xml:space="preserve"> подвижные игры, пальчиковая гимнастика, упражнения на координацию речи с движением, игры - диалоги.</w:t>
      </w:r>
    </w:p>
    <w:p w:rsidR="00A705FC" w:rsidRDefault="004B6545">
      <w:pPr>
        <w:pStyle w:val="1"/>
        <w:numPr>
          <w:ilvl w:val="0"/>
          <w:numId w:val="4"/>
        </w:numPr>
        <w:shd w:val="clear" w:color="auto" w:fill="auto"/>
        <w:spacing w:line="324" w:lineRule="exact"/>
        <w:ind w:left="360"/>
        <w:jc w:val="left"/>
      </w:pPr>
      <w:r>
        <w:t xml:space="preserve"> разнообразные творческие задания: инсценировки стихотворений, песен, разыгрывание диалогов по ролям.</w:t>
      </w:r>
    </w:p>
    <w:p w:rsidR="00A705FC" w:rsidRDefault="004B6545">
      <w:pPr>
        <w:pStyle w:val="1"/>
        <w:shd w:val="clear" w:color="auto" w:fill="auto"/>
        <w:spacing w:line="324" w:lineRule="exact"/>
        <w:ind w:firstLine="0"/>
        <w:jc w:val="left"/>
      </w:pPr>
      <w:r>
        <w:t>Песни и стихотворения сопровождаются движениями рук, ног, головы, туловища. Развивается плавность, выразительность речи, речевая память.</w:t>
      </w:r>
    </w:p>
    <w:p w:rsidR="00A705FC" w:rsidRDefault="004B6545">
      <w:pPr>
        <w:pStyle w:val="1"/>
        <w:numPr>
          <w:ilvl w:val="0"/>
          <w:numId w:val="4"/>
        </w:numPr>
        <w:shd w:val="clear" w:color="auto" w:fill="auto"/>
        <w:spacing w:line="324" w:lineRule="exact"/>
        <w:ind w:firstLine="0"/>
        <w:jc w:val="left"/>
      </w:pPr>
      <w:r>
        <w:t xml:space="preserve"> упражнения на развитие фонематического слуха, совершенствование </w:t>
      </w:r>
      <w:proofErr w:type="spellStart"/>
      <w:r>
        <w:t>звукослогового</w:t>
      </w:r>
      <w:proofErr w:type="spellEnd"/>
      <w:r>
        <w:t xml:space="preserve"> анализа слов (Пр.: игра «Живые звуки» - детям даются </w:t>
      </w:r>
      <w:proofErr w:type="gramStart"/>
      <w:r>
        <w:t>буквы</w:t>
      </w:r>
      <w:proofErr w:type="gramEnd"/>
      <w:r>
        <w:t xml:space="preserve"> и они составляют из них слово, «Умный молоточек» - отстукивание слогов с помощью бубна).</w:t>
      </w:r>
    </w:p>
    <w:p w:rsidR="00A705FC" w:rsidRDefault="00CC2746" w:rsidP="003062FB">
      <w:pPr>
        <w:pStyle w:val="1"/>
        <w:shd w:val="clear" w:color="auto" w:fill="auto"/>
        <w:spacing w:line="324" w:lineRule="exact"/>
        <w:ind w:firstLine="708"/>
        <w:jc w:val="left"/>
      </w:pPr>
      <w:r w:rsidRPr="000C5394">
        <w:rPr>
          <w:rStyle w:val="a5"/>
          <w:b w:val="0"/>
        </w:rPr>
        <w:t xml:space="preserve">Конечная цель </w:t>
      </w:r>
      <w:proofErr w:type="spellStart"/>
      <w:r w:rsidRPr="000C5394">
        <w:rPr>
          <w:rStyle w:val="a5"/>
          <w:b w:val="0"/>
        </w:rPr>
        <w:t>логоритмики</w:t>
      </w:r>
      <w:proofErr w:type="spellEnd"/>
      <w:r w:rsidR="004B6545" w:rsidRPr="000C5394">
        <w:rPr>
          <w:rStyle w:val="a5"/>
          <w:b w:val="0"/>
        </w:rPr>
        <w:t xml:space="preserve"> </w:t>
      </w:r>
      <w:r w:rsidR="003062FB" w:rsidRPr="000C5394">
        <w:rPr>
          <w:b/>
        </w:rPr>
        <w:t>-</w:t>
      </w:r>
      <w:r w:rsidR="003062FB">
        <w:t xml:space="preserve">  научить </w:t>
      </w:r>
      <w:r w:rsidR="004B6545">
        <w:t>детей вы</w:t>
      </w:r>
      <w:r w:rsidR="003062FB">
        <w:t>полнять упражнения в полном объ</w:t>
      </w:r>
      <w:r w:rsidR="004B6545">
        <w:t>еме, в заданном темпе и в соответствии с музыкой и речью.</w:t>
      </w:r>
    </w:p>
    <w:p w:rsidR="003062FB" w:rsidRDefault="003062FB" w:rsidP="003062FB">
      <w:pPr>
        <w:pStyle w:val="20"/>
        <w:shd w:val="clear" w:color="auto" w:fill="auto"/>
      </w:pPr>
    </w:p>
    <w:p w:rsidR="00A705FC" w:rsidRDefault="004B6545" w:rsidP="003062FB">
      <w:pPr>
        <w:pStyle w:val="20"/>
        <w:shd w:val="clear" w:color="auto" w:fill="auto"/>
      </w:pPr>
      <w:r>
        <w:t>Как осуществляется взаимодействие специалистов</w:t>
      </w:r>
      <w:r w:rsidR="003F2529">
        <w:t xml:space="preserve"> на </w:t>
      </w:r>
      <w:proofErr w:type="spellStart"/>
      <w:r w:rsidR="003F2529">
        <w:t>логоритмике</w:t>
      </w:r>
      <w:proofErr w:type="spellEnd"/>
      <w:r>
        <w:t>?</w:t>
      </w:r>
    </w:p>
    <w:p w:rsidR="00A705FC" w:rsidRDefault="003F2529">
      <w:pPr>
        <w:pStyle w:val="1"/>
        <w:shd w:val="clear" w:color="auto" w:fill="auto"/>
        <w:ind w:firstLine="360"/>
        <w:jc w:val="left"/>
      </w:pPr>
      <w:proofErr w:type="spellStart"/>
      <w:r>
        <w:t>Логоритмику</w:t>
      </w:r>
      <w:proofErr w:type="spellEnd"/>
      <w:r>
        <w:t xml:space="preserve"> </w:t>
      </w:r>
      <w:r w:rsidR="001B50A1">
        <w:t xml:space="preserve">проводят </w:t>
      </w:r>
      <w:r w:rsidR="004B6545">
        <w:t xml:space="preserve"> музыкальный руководитель, лого</w:t>
      </w:r>
      <w:r>
        <w:t xml:space="preserve">пед, воспитатель. Все упражнения </w:t>
      </w:r>
      <w:r w:rsidR="004B6545">
        <w:t>объединены одной лексической темой, которая изучается в данном квартале.</w:t>
      </w:r>
    </w:p>
    <w:p w:rsidR="00A705FC" w:rsidRDefault="004B6545">
      <w:pPr>
        <w:pStyle w:val="1"/>
        <w:shd w:val="clear" w:color="auto" w:fill="auto"/>
        <w:ind w:firstLine="360"/>
        <w:jc w:val="left"/>
      </w:pPr>
      <w:proofErr w:type="gramStart"/>
      <w:r>
        <w:t>Музыкальный руководитель подбирает музыкально - двигательные, музыкально - дидакт</w:t>
      </w:r>
      <w:r w:rsidR="003F2529">
        <w:t>ические игры,</w:t>
      </w:r>
      <w:r>
        <w:t xml:space="preserve"> </w:t>
      </w:r>
      <w:r w:rsidR="00CC2746">
        <w:t xml:space="preserve">песни, </w:t>
      </w:r>
      <w:r>
        <w:t>осуществляет контроль за артикуляцией, дикцией, темпом речи, дыханием.</w:t>
      </w:r>
      <w:proofErr w:type="gramEnd"/>
      <w:r>
        <w:t xml:space="preserve"> Логопед осуществляет контроль артикуляционной нагрузки в </w:t>
      </w:r>
      <w:proofErr w:type="spellStart"/>
      <w:r>
        <w:t>попевках</w:t>
      </w:r>
      <w:proofErr w:type="spellEnd"/>
      <w:r>
        <w:t>.</w:t>
      </w:r>
    </w:p>
    <w:p w:rsidR="00A705FC" w:rsidRDefault="004B6545">
      <w:pPr>
        <w:pStyle w:val="1"/>
        <w:shd w:val="clear" w:color="auto" w:fill="auto"/>
        <w:ind w:firstLine="360"/>
        <w:jc w:val="left"/>
      </w:pPr>
      <w:r>
        <w:t>Логопед подбирает упражнения на развитие общих речевых навыков, речевые игры, упражнения на расширение словарного запаса, на развитие фонематического восприятия.</w:t>
      </w:r>
    </w:p>
    <w:p w:rsidR="00A705FC" w:rsidRDefault="004B6545">
      <w:pPr>
        <w:pStyle w:val="1"/>
        <w:shd w:val="clear" w:color="auto" w:fill="auto"/>
        <w:ind w:firstLine="360"/>
        <w:jc w:val="left"/>
      </w:pPr>
      <w:r>
        <w:t>Воспита</w:t>
      </w:r>
      <w:r w:rsidR="003062FB">
        <w:t xml:space="preserve">тель на </w:t>
      </w:r>
      <w:proofErr w:type="spellStart"/>
      <w:r w:rsidR="003062FB">
        <w:t>логоритмике</w:t>
      </w:r>
      <w:proofErr w:type="spellEnd"/>
      <w:r w:rsidR="003062FB">
        <w:t xml:space="preserve"> </w:t>
      </w:r>
      <w:r w:rsidR="003F2529">
        <w:t xml:space="preserve"> помогает организовать детей</w:t>
      </w:r>
      <w:r>
        <w:t xml:space="preserve">: </w:t>
      </w:r>
      <w:r w:rsidR="003F2529">
        <w:t xml:space="preserve">следит </w:t>
      </w:r>
      <w:r>
        <w:t>за осанкой, качеством движений, за соблюдением правил игры. Выступает в роли персонажа, если необходимо.</w:t>
      </w:r>
    </w:p>
    <w:p w:rsidR="003062FB" w:rsidRDefault="003062FB">
      <w:pPr>
        <w:pStyle w:val="1"/>
        <w:shd w:val="clear" w:color="auto" w:fill="auto"/>
        <w:ind w:firstLine="360"/>
        <w:jc w:val="left"/>
      </w:pPr>
      <w:r>
        <w:t>В</w:t>
      </w:r>
      <w:r w:rsidR="004B6545">
        <w:t xml:space="preserve"> гр</w:t>
      </w:r>
      <w:r w:rsidR="000C5394">
        <w:t xml:space="preserve">уппе </w:t>
      </w:r>
      <w:r w:rsidR="003F2529">
        <w:t>воспитатели и логопед повторяют упражнения,</w:t>
      </w:r>
      <w:r w:rsidR="004B6545">
        <w:t xml:space="preserve"> тексты песен, словесный материал к играм. Включают пальчиковую гимнастику, упражнения на координацию речи с движ</w:t>
      </w:r>
      <w:r>
        <w:t>ением в свою образовательную деятельность</w:t>
      </w:r>
      <w:r w:rsidR="004B6545">
        <w:t xml:space="preserve">. </w:t>
      </w:r>
    </w:p>
    <w:p w:rsidR="0094008F" w:rsidRPr="00212253" w:rsidRDefault="004B6545" w:rsidP="00212253">
      <w:pPr>
        <w:pStyle w:val="20"/>
        <w:shd w:val="clear" w:color="auto" w:fill="auto"/>
        <w:rPr>
          <w:b w:val="0"/>
        </w:rPr>
      </w:pPr>
      <w:r w:rsidRPr="0094008F">
        <w:rPr>
          <w:b w:val="0"/>
        </w:rPr>
        <w:t>Таким образом, осуществляется преемственность в работе специалистов.</w:t>
      </w:r>
      <w:r w:rsidR="0094008F" w:rsidRPr="0094008F">
        <w:rPr>
          <w:b w:val="0"/>
        </w:rPr>
        <w:t xml:space="preserve"> </w:t>
      </w:r>
    </w:p>
    <w:p w:rsidR="0094008F" w:rsidRPr="0094008F" w:rsidRDefault="0094008F" w:rsidP="0094008F">
      <w:pPr>
        <w:pStyle w:val="20"/>
        <w:shd w:val="clear" w:color="auto" w:fill="auto"/>
      </w:pPr>
      <w:r w:rsidRPr="0094008F">
        <w:lastRenderedPageBreak/>
        <w:t xml:space="preserve">Схема занятия по </w:t>
      </w:r>
      <w:proofErr w:type="spellStart"/>
      <w:r w:rsidRPr="0094008F">
        <w:t>логоритмике</w:t>
      </w:r>
      <w:proofErr w:type="spellEnd"/>
    </w:p>
    <w:p w:rsidR="0094008F" w:rsidRPr="0094008F" w:rsidRDefault="0094008F" w:rsidP="0094008F">
      <w:pPr>
        <w:spacing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08F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Вводная часть</w:t>
      </w:r>
    </w:p>
    <w:p w:rsidR="0094008F" w:rsidRPr="0094008F" w:rsidRDefault="0094008F" w:rsidP="0094008F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4008F">
        <w:rPr>
          <w:rFonts w:ascii="Times New Roman" w:eastAsia="Times New Roman" w:hAnsi="Times New Roman" w:cs="Times New Roman"/>
          <w:sz w:val="28"/>
          <w:szCs w:val="28"/>
        </w:rPr>
        <w:t>Предусматривает приветствие, объявление темы занятия и проведение ритмической разминки. Задача разминки - подготовить организм ребенка к предстоящей моторной и речевой нагрузке. Разминка включает различные виды двигательных упражнений под музыку. В начале занятий важен положительный эмоциональный настрой (эффективно включение мимической разминки). Можно включать дыхательный тренинг, речевые игры, пальчиковую гимнастику, речь с движением.</w:t>
      </w:r>
    </w:p>
    <w:p w:rsidR="0094008F" w:rsidRPr="0094008F" w:rsidRDefault="0094008F" w:rsidP="0094008F">
      <w:pPr>
        <w:spacing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08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94008F" w:rsidRDefault="0094008F" w:rsidP="0094008F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4008F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этапа логопедической коррекционной работы она включает в себя разнообразные виды музыкальных, двигательных, речевых упражнений. Здесь целесообразно включать более сложные игры на воображение, развитие творческих способностей, формирование навыков анализа и синтеза. Проводятся </w:t>
      </w:r>
      <w:proofErr w:type="spellStart"/>
      <w:r w:rsidRPr="0094008F">
        <w:rPr>
          <w:rFonts w:ascii="Times New Roman" w:eastAsia="Times New Roman" w:hAnsi="Times New Roman" w:cs="Times New Roman"/>
          <w:sz w:val="28"/>
          <w:szCs w:val="28"/>
        </w:rPr>
        <w:t>танцевально</w:t>
      </w:r>
      <w:proofErr w:type="spellEnd"/>
      <w:r w:rsidRPr="0094008F">
        <w:rPr>
          <w:rFonts w:ascii="Times New Roman" w:eastAsia="Times New Roman" w:hAnsi="Times New Roman" w:cs="Times New Roman"/>
          <w:sz w:val="28"/>
          <w:szCs w:val="28"/>
        </w:rPr>
        <w:t xml:space="preserve"> - ритмические упражнения. </w:t>
      </w:r>
    </w:p>
    <w:p w:rsidR="0094008F" w:rsidRPr="0094008F" w:rsidRDefault="0094008F" w:rsidP="0094008F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4008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94008F" w:rsidRDefault="0094008F" w:rsidP="0094008F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4008F">
        <w:rPr>
          <w:rFonts w:ascii="Times New Roman" w:eastAsia="Times New Roman" w:hAnsi="Times New Roman" w:cs="Times New Roman"/>
          <w:sz w:val="28"/>
          <w:szCs w:val="28"/>
        </w:rPr>
        <w:t xml:space="preserve">Любое </w:t>
      </w:r>
      <w:proofErr w:type="spellStart"/>
      <w:r w:rsidRPr="0094008F">
        <w:rPr>
          <w:rFonts w:ascii="Times New Roman" w:eastAsia="Times New Roman" w:hAnsi="Times New Roman" w:cs="Times New Roman"/>
          <w:sz w:val="28"/>
          <w:szCs w:val="28"/>
        </w:rPr>
        <w:t>логоритмическое</w:t>
      </w:r>
      <w:proofErr w:type="spellEnd"/>
      <w:r w:rsidRPr="0094008F">
        <w:rPr>
          <w:rFonts w:ascii="Times New Roman" w:eastAsia="Times New Roman" w:hAnsi="Times New Roman" w:cs="Times New Roman"/>
          <w:sz w:val="28"/>
          <w:szCs w:val="28"/>
        </w:rPr>
        <w:t xml:space="preserve"> занятие заканчивается упражнениями на восстановление дыхания, упражнениями на релаксацию, различными видами спокойной ходьбы и легкого бега. Заключительная часть, кроме того, предполагает подведение итогов занятия, дети отвечают на вопросы. Одной из задач заключительного этапа является сохранение полученного положительного эмоционального заряда и состояния внутреннего комфорта. Для этого педагог позитивнее оценивает деятельность каждого из детей.</w:t>
      </w:r>
    </w:p>
    <w:p w:rsidR="00212253" w:rsidRPr="0094008F" w:rsidRDefault="00212253" w:rsidP="0094008F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C5394" w:rsidRDefault="000C5394" w:rsidP="003448BC">
      <w:pPr>
        <w:pStyle w:val="1"/>
        <w:shd w:val="clear" w:color="auto" w:fill="auto"/>
        <w:ind w:firstLine="360"/>
        <w:jc w:val="center"/>
        <w:rPr>
          <w:b/>
        </w:rPr>
      </w:pPr>
      <w:r w:rsidRPr="003448BC">
        <w:rPr>
          <w:b/>
        </w:rPr>
        <w:t>Список используемой и рекомендуемой литературы:</w:t>
      </w:r>
    </w:p>
    <w:p w:rsidR="00265C03" w:rsidRPr="003448BC" w:rsidRDefault="00265C03" w:rsidP="003448BC">
      <w:pPr>
        <w:pStyle w:val="1"/>
        <w:shd w:val="clear" w:color="auto" w:fill="auto"/>
        <w:ind w:firstLine="360"/>
        <w:jc w:val="center"/>
        <w:rPr>
          <w:b/>
        </w:rPr>
      </w:pPr>
    </w:p>
    <w:p w:rsidR="003448BC" w:rsidRDefault="003448BC" w:rsidP="000C5394">
      <w:pPr>
        <w:numPr>
          <w:ilvl w:val="0"/>
          <w:numId w:val="5"/>
        </w:num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48BC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3448BC"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proofErr w:type="spellStart"/>
      <w:r w:rsidRPr="003448BC"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 w:rsidRPr="003448BC">
        <w:rPr>
          <w:rFonts w:ascii="Times New Roman" w:eastAsia="Times New Roman" w:hAnsi="Times New Roman" w:cs="Times New Roman"/>
          <w:sz w:val="28"/>
          <w:szCs w:val="28"/>
        </w:rPr>
        <w:t xml:space="preserve"> упражнения без музыкального сопровождения: Методическое пособие. - М.: ТЦ Сфера, 2006. - 64с.</w:t>
      </w:r>
    </w:p>
    <w:p w:rsidR="003448BC" w:rsidRDefault="003448BC" w:rsidP="003448BC">
      <w:pPr>
        <w:pStyle w:val="1"/>
        <w:numPr>
          <w:ilvl w:val="0"/>
          <w:numId w:val="5"/>
        </w:numPr>
        <w:shd w:val="clear" w:color="auto" w:fill="auto"/>
        <w:ind w:left="360"/>
        <w:jc w:val="left"/>
      </w:pPr>
      <w:r>
        <w:t>Бабушкина Р.Л., Кислякова О.М. Логопедическая ритмика: Методика работы с дошкольниками, страдающими ОНР</w:t>
      </w:r>
      <w:proofErr w:type="gramStart"/>
      <w:r>
        <w:t>/П</w:t>
      </w:r>
      <w:proofErr w:type="gramEnd"/>
      <w:r>
        <w:t>од ред. Г.А. Волковой. - СПб</w:t>
      </w:r>
      <w:proofErr w:type="gramStart"/>
      <w:r>
        <w:t xml:space="preserve">.: </w:t>
      </w:r>
      <w:proofErr w:type="gramEnd"/>
      <w:r>
        <w:t>КАРО, 2005. - 176с.</w:t>
      </w:r>
    </w:p>
    <w:p w:rsidR="000C5394" w:rsidRPr="000C5394" w:rsidRDefault="000C5394" w:rsidP="000C5394">
      <w:pPr>
        <w:numPr>
          <w:ilvl w:val="0"/>
          <w:numId w:val="5"/>
        </w:num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C5394">
        <w:rPr>
          <w:rFonts w:ascii="Times New Roman" w:eastAsia="Times New Roman" w:hAnsi="Times New Roman" w:cs="Times New Roman"/>
          <w:sz w:val="28"/>
          <w:szCs w:val="28"/>
        </w:rPr>
        <w:t>Волкова Г.А. Логопедическая ритмика: Учеб</w:t>
      </w:r>
      <w:proofErr w:type="gramStart"/>
      <w:r w:rsidRPr="000C53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539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C5394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0C5394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0C5394">
        <w:rPr>
          <w:rFonts w:ascii="Times New Roman" w:eastAsia="Times New Roman" w:hAnsi="Times New Roman" w:cs="Times New Roman"/>
          <w:sz w:val="28"/>
          <w:szCs w:val="28"/>
        </w:rPr>
        <w:t>. ин-тов.- М.: Просвещение, 1985. - 191с.</w:t>
      </w:r>
    </w:p>
    <w:p w:rsidR="003448BC" w:rsidRPr="00212253" w:rsidRDefault="003448BC" w:rsidP="00212253">
      <w:pPr>
        <w:numPr>
          <w:ilvl w:val="0"/>
          <w:numId w:val="5"/>
        </w:num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48BC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 w:rsidRPr="003448BC">
        <w:rPr>
          <w:rFonts w:ascii="Times New Roman" w:eastAsia="Times New Roman" w:hAnsi="Times New Roman" w:cs="Times New Roman"/>
          <w:sz w:val="28"/>
          <w:szCs w:val="28"/>
        </w:rPr>
        <w:t xml:space="preserve"> Т.С. Подвижные игры, </w:t>
      </w:r>
      <w:proofErr w:type="spellStart"/>
      <w:r w:rsidRPr="003448BC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3448BC">
        <w:rPr>
          <w:rFonts w:ascii="Times New Roman" w:eastAsia="Times New Roman" w:hAnsi="Times New Roman" w:cs="Times New Roman"/>
          <w:sz w:val="28"/>
          <w:szCs w:val="28"/>
        </w:rPr>
        <w:t xml:space="preserve"> и общеразвивающие упражнения с речью и музыкой в логопедическом детском саду. - СПб</w:t>
      </w:r>
      <w:proofErr w:type="gramStart"/>
      <w:r w:rsidRPr="003448B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3448BC">
        <w:rPr>
          <w:rFonts w:ascii="Times New Roman" w:eastAsia="Times New Roman" w:hAnsi="Times New Roman" w:cs="Times New Roman"/>
          <w:sz w:val="28"/>
          <w:szCs w:val="28"/>
        </w:rPr>
        <w:t>КАРО,2006. - 144с.</w:t>
      </w:r>
      <w:r w:rsidRPr="00212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8BC" w:rsidRDefault="003448BC" w:rsidP="003448BC">
      <w:pPr>
        <w:pStyle w:val="1"/>
        <w:numPr>
          <w:ilvl w:val="0"/>
          <w:numId w:val="5"/>
        </w:numPr>
        <w:shd w:val="clear" w:color="auto" w:fill="auto"/>
        <w:ind w:left="360"/>
      </w:pPr>
      <w:r>
        <w:t xml:space="preserve">Планирование и конспекты занятий по обучению детей регуляции дыхания: Методическое пособие/С.Н. </w:t>
      </w:r>
      <w:proofErr w:type="spellStart"/>
      <w:r>
        <w:t>Зинатулин</w:t>
      </w:r>
      <w:proofErr w:type="spellEnd"/>
      <w:r>
        <w:t>. - М.: Айрис - пресс, 2007.-64с.</w:t>
      </w:r>
    </w:p>
    <w:p w:rsidR="003448BC" w:rsidRDefault="003448BC">
      <w:pPr>
        <w:pStyle w:val="1"/>
        <w:shd w:val="clear" w:color="auto" w:fill="auto"/>
        <w:ind w:firstLine="360"/>
        <w:jc w:val="left"/>
      </w:pPr>
    </w:p>
    <w:p w:rsidR="003448BC" w:rsidRDefault="003448BC">
      <w:pPr>
        <w:pStyle w:val="1"/>
        <w:shd w:val="clear" w:color="auto" w:fill="auto"/>
        <w:ind w:firstLine="360"/>
        <w:jc w:val="left"/>
      </w:pPr>
      <w:bookmarkStart w:id="2" w:name="_GoBack"/>
      <w:bookmarkEnd w:id="2"/>
    </w:p>
    <w:sectPr w:rsidR="003448BC">
      <w:type w:val="continuous"/>
      <w:pgSz w:w="11909" w:h="16834"/>
      <w:pgMar w:top="1307" w:right="1101" w:bottom="1302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D7" w:rsidRDefault="006F20D7">
      <w:r>
        <w:separator/>
      </w:r>
    </w:p>
  </w:endnote>
  <w:endnote w:type="continuationSeparator" w:id="0">
    <w:p w:rsidR="006F20D7" w:rsidRDefault="006F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D7" w:rsidRDefault="006F20D7"/>
  </w:footnote>
  <w:footnote w:type="continuationSeparator" w:id="0">
    <w:p w:rsidR="006F20D7" w:rsidRDefault="006F20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7A3"/>
    <w:multiLevelType w:val="multilevel"/>
    <w:tmpl w:val="4FEA4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231A6"/>
    <w:multiLevelType w:val="multilevel"/>
    <w:tmpl w:val="F892A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9A5E8F"/>
    <w:multiLevelType w:val="multilevel"/>
    <w:tmpl w:val="BB9A7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410C72"/>
    <w:multiLevelType w:val="multilevel"/>
    <w:tmpl w:val="68E21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F62D6C"/>
    <w:multiLevelType w:val="multilevel"/>
    <w:tmpl w:val="A99C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705FC"/>
    <w:rsid w:val="000C5394"/>
    <w:rsid w:val="001B50A1"/>
    <w:rsid w:val="00212253"/>
    <w:rsid w:val="00265C03"/>
    <w:rsid w:val="00286F57"/>
    <w:rsid w:val="002D5EBD"/>
    <w:rsid w:val="003062FB"/>
    <w:rsid w:val="003448BC"/>
    <w:rsid w:val="003F2529"/>
    <w:rsid w:val="00454A7D"/>
    <w:rsid w:val="004B6545"/>
    <w:rsid w:val="006F20D7"/>
    <w:rsid w:val="00813906"/>
    <w:rsid w:val="0094008F"/>
    <w:rsid w:val="00A13742"/>
    <w:rsid w:val="00A705FC"/>
    <w:rsid w:val="00BA138B"/>
    <w:rsid w:val="00CC2746"/>
    <w:rsid w:val="00D0440A"/>
    <w:rsid w:val="00D17E08"/>
    <w:rsid w:val="00D56C89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10</cp:revision>
  <dcterms:created xsi:type="dcterms:W3CDTF">2013-08-20T18:05:00Z</dcterms:created>
  <dcterms:modified xsi:type="dcterms:W3CDTF">2013-10-26T14:25:00Z</dcterms:modified>
</cp:coreProperties>
</file>