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9D" w:rsidRPr="00C7489D" w:rsidRDefault="00C7489D" w:rsidP="00C7489D">
      <w:pPr>
        <w:spacing w:after="0" w:line="360" w:lineRule="auto"/>
        <w:ind w:firstLine="147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C7489D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КОНСУЛЬТАЦИЯ ДЛЯ РОДИТЕЛЕЙ</w:t>
      </w:r>
    </w:p>
    <w:p w:rsidR="00C7489D" w:rsidRPr="00C7489D" w:rsidRDefault="00C7489D" w:rsidP="00C7489D">
      <w:pPr>
        <w:spacing w:after="0" w:line="360" w:lineRule="auto"/>
        <w:ind w:firstLine="147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C7489D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«Кризис трех лет».</w:t>
      </w:r>
    </w:p>
    <w:p w:rsidR="00C7489D" w:rsidRPr="00C7489D" w:rsidRDefault="00C7489D" w:rsidP="00C7489D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C7489D" w:rsidRPr="00C7489D" w:rsidRDefault="00C7489D" w:rsidP="00C7489D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C7489D" w:rsidRPr="00C7489D" w:rsidRDefault="00C7489D" w:rsidP="00C7489D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внешняя</w:t>
      </w:r>
      <w:proofErr w:type="gramEnd"/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</w:t>
      </w:r>
      <w:proofErr w:type="spellStart"/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бескризисность</w:t>
      </w:r>
      <w:proofErr w:type="spellEnd"/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C7489D" w:rsidRPr="00C7489D" w:rsidRDefault="00C7489D" w:rsidP="00C7489D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</w:t>
      </w:r>
      <w:proofErr w:type="gramStart"/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</w:t>
      </w:r>
      <w:proofErr w:type="gramEnd"/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C7489D" w:rsidRPr="00C7489D" w:rsidRDefault="00C7489D" w:rsidP="00C7489D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необходимо знать воспитателям и родителям о детском упрямстве и капризности:</w:t>
      </w:r>
    </w:p>
    <w:p w:rsidR="00C7489D" w:rsidRPr="00C7489D" w:rsidRDefault="00C7489D" w:rsidP="00C7489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Период упрямства и капризности начинается примерно с 18 месяцев; </w:t>
      </w:r>
    </w:p>
    <w:p w:rsidR="00C7489D" w:rsidRPr="00C7489D" w:rsidRDefault="00C7489D" w:rsidP="00C7489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 правило, фаза эта заканчивается к 3.5 – 4 годам (случайные приступы упрямства в более старшем возрасте – тоже вещь вполне нормальная); </w:t>
      </w:r>
    </w:p>
    <w:p w:rsidR="00C7489D" w:rsidRPr="00C7489D" w:rsidRDefault="00C7489D" w:rsidP="00C7489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Пик упрямства приходится на 2.5 – 3 года жизни; </w:t>
      </w:r>
    </w:p>
    <w:p w:rsidR="00C7489D" w:rsidRPr="00C7489D" w:rsidRDefault="00C7489D" w:rsidP="00C7489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Мальчики упрямятся сильнее, чем девочки. </w:t>
      </w:r>
    </w:p>
    <w:p w:rsidR="00C7489D" w:rsidRPr="00C7489D" w:rsidRDefault="00C7489D" w:rsidP="00C7489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Девочки капризничают чаще, чем мальчики. </w:t>
      </w:r>
    </w:p>
    <w:p w:rsidR="00C7489D" w:rsidRPr="00C7489D" w:rsidRDefault="00C7489D" w:rsidP="00C7489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кризисный период приступы упрямства и капризности случаются у детей по 5 раз в день (у некоторых – до 19 раз); </w:t>
      </w:r>
    </w:p>
    <w:p w:rsidR="00C7489D" w:rsidRPr="00C7489D" w:rsidRDefault="00C7489D" w:rsidP="00C7489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C7489D" w:rsidRDefault="00C7489D" w:rsidP="00C7489D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C7489D" w:rsidRDefault="00C7489D" w:rsidP="00C7489D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C7489D" w:rsidRPr="00C7489D" w:rsidRDefault="00C7489D" w:rsidP="00C7489D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lastRenderedPageBreak/>
        <w:t>Что могут сделать родители:</w:t>
      </w:r>
    </w:p>
    <w:p w:rsidR="00C7489D" w:rsidRPr="00C7489D" w:rsidRDefault="00C7489D" w:rsidP="00C7489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 придавайте большого значения упрямству и капризности. Примите это как необходимость. </w:t>
      </w:r>
    </w:p>
    <w:p w:rsidR="00C7489D" w:rsidRPr="00C7489D" w:rsidRDefault="00C7489D" w:rsidP="00C7489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 время приступа упрямства оставайтесь рядом, дайте ребенку почувствовать, что вы его понимаете. </w:t>
      </w:r>
    </w:p>
    <w:p w:rsidR="00C7489D" w:rsidRPr="00C7489D" w:rsidRDefault="00C7489D" w:rsidP="00C7489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 пытайтесь во время приступа что – то внушать ребенку. Это бесполезно. Ругань не имеет смысла, шлепки еще сильнее будоражат. </w:t>
      </w:r>
    </w:p>
    <w:p w:rsidR="00C7489D" w:rsidRPr="00C7489D" w:rsidRDefault="00C7489D" w:rsidP="00C7489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ай-я-яй</w:t>
      </w:r>
      <w:proofErr w:type="spellEnd"/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!». Ребенку только это и нужно. </w:t>
      </w:r>
    </w:p>
    <w:p w:rsidR="00C7489D" w:rsidRPr="00C7489D" w:rsidRDefault="00C7489D" w:rsidP="00C7489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 сдавайтесь даже тогда, когда приступ у ребенка протекает в общественном месте. Чаще всего помогает только одно – взять его за руку и увести. </w:t>
      </w:r>
    </w:p>
    <w:p w:rsidR="00C7489D" w:rsidRPr="00C7489D" w:rsidRDefault="00C7489D" w:rsidP="00C7489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 </w:t>
      </w:r>
    </w:p>
    <w:p w:rsidR="00C7489D" w:rsidRPr="00C7489D" w:rsidRDefault="00C7489D" w:rsidP="00C7489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Будьте в поведении с ребенком настойчивы. Если вы сказали «Нет», оставайтесь и дальше при этом мнении. </w:t>
      </w:r>
    </w:p>
    <w:p w:rsidR="00C7489D" w:rsidRPr="00C7489D" w:rsidRDefault="00C7489D" w:rsidP="00C7489D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Я сам!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негативен и упрям,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Строптив и своеволен,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Средою социальной я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Ужасно недоволен.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не даете мне шагнуть,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Всегда помочь готовы.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боже! Как же тяжелы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Сердечные оковы.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Система «Я» кипит во мне,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Хочу кричать повсюду: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– самость, братцы, я живу,</w:t>
      </w:r>
    </w:p>
    <w:p w:rsidR="00C7489D" w:rsidRPr="00C7489D" w:rsidRDefault="00C7489D" w:rsidP="00C7489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7489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Хочу! Могу! И буду!</w:t>
      </w:r>
    </w:p>
    <w:p w:rsidR="00282E51" w:rsidRPr="00C7489D" w:rsidRDefault="00282E51" w:rsidP="00C74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E51" w:rsidRPr="00C7489D" w:rsidSect="0028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BF0"/>
    <w:multiLevelType w:val="multilevel"/>
    <w:tmpl w:val="95A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A5443"/>
    <w:multiLevelType w:val="multilevel"/>
    <w:tmpl w:val="BFD4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89D"/>
    <w:rsid w:val="00282E51"/>
    <w:rsid w:val="00C7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89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7489D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60982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4020</Characters>
  <Application>Microsoft Office Word</Application>
  <DocSecurity>0</DocSecurity>
  <Lines>33</Lines>
  <Paragraphs>9</Paragraphs>
  <ScaleCrop>false</ScaleCrop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2014-11-24T16:23:00Z</dcterms:created>
  <dcterms:modified xsi:type="dcterms:W3CDTF">2014-11-24T16:29:00Z</dcterms:modified>
</cp:coreProperties>
</file>