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F" w:rsidRDefault="00D03B2F" w:rsidP="00D03B2F">
      <w:pPr>
        <w:pStyle w:val="11"/>
        <w:spacing w:before="120" w:after="240" w:line="240" w:lineRule="auto"/>
        <w:jc w:val="center"/>
        <w:rPr>
          <w:rFonts w:ascii="Arial Unicode MS" w:hAnsi="Arial Unicode MS" w:cs="Arial Unicode MS"/>
        </w:rPr>
      </w:pPr>
      <w:bookmarkStart w:id="0" w:name="bookmark0"/>
      <w:r w:rsidRPr="00D03B2F">
        <w:rPr>
          <w:color w:val="FF0000"/>
          <w:sz w:val="56"/>
          <w:szCs w:val="56"/>
        </w:rPr>
        <w:t>Какие игрушки необходимы детям</w:t>
      </w:r>
      <w:bookmarkEnd w:id="0"/>
    </w:p>
    <w:p w:rsidR="00D03B2F" w:rsidRDefault="00D03B2F" w:rsidP="00D03B2F">
      <w:pPr>
        <w:pStyle w:val="a5"/>
        <w:spacing w:before="0" w:line="360" w:lineRule="auto"/>
        <w:ind w:firstLine="720"/>
      </w:pPr>
      <w:r w:rsidRPr="00D03B2F"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</w:t>
      </w:r>
      <w:r w:rsidRPr="00D03B2F">
        <w:rPr>
          <w:i/>
          <w:color w:val="0070C0"/>
        </w:rPr>
        <w:t>Вспомните свои любимые игрушки!</w:t>
      </w:r>
      <w:r w:rsidRPr="00D03B2F">
        <w:t xml:space="preserve">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t xml:space="preserve"> </w:t>
      </w:r>
      <w:r w:rsidRPr="00D03B2F">
        <w:t xml:space="preserve">т.д. </w:t>
      </w:r>
    </w:p>
    <w:p w:rsidR="00D03B2F" w:rsidRPr="00D03B2F" w:rsidRDefault="00D03B2F" w:rsidP="00D03B2F">
      <w:pPr>
        <w:pStyle w:val="a5"/>
        <w:spacing w:before="0" w:line="360" w:lineRule="auto"/>
        <w:ind w:firstLine="720"/>
        <w:rPr>
          <w:rFonts w:ascii="Arial Unicode MS" w:hAnsi="Arial Unicode MS" w:cs="Arial Unicode MS"/>
          <w:i/>
        </w:rPr>
      </w:pPr>
      <w:r w:rsidRPr="00D03B2F">
        <w:rPr>
          <w:i/>
        </w:rPr>
        <w:t>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D03B2F" w:rsidRPr="00D03B2F" w:rsidRDefault="00D03B2F" w:rsidP="00D03B2F">
      <w:pPr>
        <w:pStyle w:val="a5"/>
        <w:spacing w:before="0" w:line="360" w:lineRule="auto"/>
        <w:ind w:firstLine="720"/>
        <w:rPr>
          <w:rFonts w:ascii="Arial Unicode MS" w:hAnsi="Arial Unicode MS" w:cs="Arial Unicode MS"/>
        </w:rPr>
      </w:pPr>
      <w:r w:rsidRPr="00D03B2F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03B2F" w:rsidRPr="00D03B2F" w:rsidRDefault="00D03B2F" w:rsidP="00D03B2F">
      <w:pPr>
        <w:pStyle w:val="a5"/>
        <w:spacing w:before="0" w:line="360" w:lineRule="auto"/>
        <w:ind w:firstLine="720"/>
        <w:rPr>
          <w:rFonts w:ascii="Arial Unicode MS" w:hAnsi="Arial Unicode MS" w:cs="Arial Unicode MS"/>
        </w:rPr>
      </w:pPr>
      <w:r w:rsidRPr="00D03B2F">
        <w:t xml:space="preserve">Трудно представить, что подобное отношение ребёнок может испытать к </w:t>
      </w:r>
      <w:r>
        <w:t xml:space="preserve">роботу - </w:t>
      </w:r>
      <w:proofErr w:type="spellStart"/>
      <w:r>
        <w:t>трансформеру</w:t>
      </w:r>
      <w:proofErr w:type="spellEnd"/>
      <w:r>
        <w:t xml:space="preserve">, игрушке </w:t>
      </w:r>
      <w:r w:rsidRPr="009C05B0">
        <w:rPr>
          <w:rFonts w:eastAsia="Times New Roman"/>
          <w:sz w:val="34"/>
          <w:szCs w:val="34"/>
        </w:rPr>
        <w:t>«</w:t>
      </w:r>
      <w:r w:rsidRPr="00D03B2F">
        <w:t>Денди</w:t>
      </w:r>
      <w:r w:rsidRPr="009C05B0">
        <w:rPr>
          <w:rFonts w:eastAsia="Times New Roman"/>
          <w:sz w:val="34"/>
          <w:szCs w:val="34"/>
        </w:rPr>
        <w:t>»</w:t>
      </w:r>
      <w:r w:rsidRPr="00D03B2F">
        <w:t>, взмывающему ввысь самолёту, ревущей машине.</w:t>
      </w:r>
    </w:p>
    <w:p w:rsidR="00D03B2F" w:rsidRPr="00C1619C" w:rsidRDefault="00D03B2F" w:rsidP="00D03B2F">
      <w:pPr>
        <w:pStyle w:val="a5"/>
        <w:spacing w:before="0" w:line="360" w:lineRule="auto"/>
        <w:ind w:firstLine="0"/>
        <w:jc w:val="center"/>
        <w:rPr>
          <w:rFonts w:ascii="Arial Unicode MS" w:hAnsi="Arial Unicode MS" w:cs="Arial Unicode MS"/>
          <w:i/>
          <w:color w:val="FF0000"/>
        </w:rPr>
      </w:pPr>
      <w:r w:rsidRPr="00C1619C">
        <w:rPr>
          <w:i/>
          <w:color w:val="FF0000"/>
        </w:rPr>
        <w:t xml:space="preserve">В </w:t>
      </w:r>
      <w:r w:rsidRPr="00C1619C">
        <w:rPr>
          <w:rFonts w:eastAsia="Times New Roman"/>
          <w:i/>
          <w:color w:val="FF0000"/>
          <w:sz w:val="34"/>
          <w:szCs w:val="34"/>
        </w:rPr>
        <w:t>«</w:t>
      </w:r>
      <w:r w:rsidRPr="00C1619C">
        <w:rPr>
          <w:i/>
          <w:color w:val="FF0000"/>
        </w:rPr>
        <w:t>подружки</w:t>
      </w:r>
      <w:r w:rsidRPr="00C1619C">
        <w:rPr>
          <w:rFonts w:eastAsia="Times New Roman"/>
          <w:i/>
          <w:color w:val="FF0000"/>
          <w:sz w:val="34"/>
          <w:szCs w:val="34"/>
        </w:rPr>
        <w:t>»</w:t>
      </w:r>
      <w:r w:rsidRPr="00C1619C">
        <w:rPr>
          <w:i/>
          <w:color w:val="FF0000"/>
        </w:rPr>
        <w:t xml:space="preserve"> маленькие мальчики и девочки скорее выберут </w:t>
      </w:r>
      <w:proofErr w:type="spellStart"/>
      <w:r w:rsidRPr="00C1619C">
        <w:rPr>
          <w:i/>
          <w:color w:val="FF0000"/>
        </w:rPr>
        <w:t>Барби</w:t>
      </w:r>
      <w:proofErr w:type="spellEnd"/>
      <w:r w:rsidRPr="00C1619C">
        <w:rPr>
          <w:i/>
          <w:color w:val="FF0000"/>
        </w:rPr>
        <w:t>, Мишку, котёнка, зайчонка, то есть существо, очень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1619C" w:rsidRPr="00C1619C" w:rsidRDefault="00C1619C" w:rsidP="00D03B2F">
      <w:pPr>
        <w:pStyle w:val="a5"/>
        <w:spacing w:before="0" w:line="360" w:lineRule="auto"/>
        <w:ind w:firstLine="720"/>
        <w:rPr>
          <w:sz w:val="16"/>
          <w:szCs w:val="16"/>
        </w:rPr>
      </w:pPr>
    </w:p>
    <w:p w:rsidR="00D03B2F" w:rsidRPr="00D03B2F" w:rsidRDefault="00D03B2F" w:rsidP="00D03B2F">
      <w:pPr>
        <w:pStyle w:val="a5"/>
        <w:spacing w:before="0" w:line="360" w:lineRule="auto"/>
        <w:ind w:firstLine="720"/>
        <w:rPr>
          <w:rFonts w:ascii="Arial Unicode MS" w:hAnsi="Arial Unicode MS" w:cs="Arial Unicode MS"/>
        </w:rPr>
      </w:pPr>
      <w:r w:rsidRPr="00D03B2F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03B2F" w:rsidRPr="00A73990" w:rsidRDefault="00D03B2F" w:rsidP="00D03B2F">
      <w:pPr>
        <w:pStyle w:val="71"/>
        <w:spacing w:before="60" w:after="60" w:line="360" w:lineRule="auto"/>
        <w:ind w:firstLine="720"/>
        <w:rPr>
          <w:rFonts w:ascii="Arial Unicode MS" w:hAnsi="Arial Unicode MS" w:cs="Arial Unicode MS"/>
          <w:i w:val="0"/>
          <w:color w:val="FF0000"/>
        </w:rPr>
      </w:pPr>
      <w:r w:rsidRPr="00A73990">
        <w:rPr>
          <w:rStyle w:val="72"/>
          <w:i/>
          <w:color w:val="FF0000"/>
          <w:u w:val="none"/>
        </w:rPr>
        <w:t>Игрушки из реальной жизни</w:t>
      </w:r>
    </w:p>
    <w:p w:rsidR="00D03B2F" w:rsidRPr="00D03B2F" w:rsidRDefault="00D03B2F" w:rsidP="00D03B2F">
      <w:pPr>
        <w:pStyle w:val="a5"/>
        <w:spacing w:before="0" w:line="360" w:lineRule="auto"/>
        <w:ind w:firstLine="720"/>
        <w:rPr>
          <w:rStyle w:val="72"/>
          <w:rFonts w:ascii="Arial Unicode MS" w:hAnsi="Arial Unicode MS" w:cs="Arial Unicode MS"/>
          <w:b w:val="0"/>
          <w:bCs w:val="0"/>
          <w:i w:val="0"/>
          <w:iCs w:val="0"/>
          <w:u w:val="none"/>
          <w:shd w:val="clear" w:color="auto" w:fill="auto"/>
        </w:rPr>
      </w:pPr>
      <w:r w:rsidRPr="00D03B2F"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D03B2F" w:rsidRPr="00D03B2F" w:rsidRDefault="00D03B2F" w:rsidP="00D03B2F">
      <w:pPr>
        <w:pStyle w:val="71"/>
        <w:spacing w:before="60" w:after="60" w:line="360" w:lineRule="auto"/>
        <w:ind w:firstLine="720"/>
        <w:rPr>
          <w:rFonts w:ascii="Arial Unicode MS" w:hAnsi="Arial Unicode MS" w:cs="Arial Unicode MS"/>
          <w:color w:val="FF0000"/>
        </w:rPr>
      </w:pPr>
      <w:r w:rsidRPr="00A73990">
        <w:rPr>
          <w:rStyle w:val="72"/>
          <w:i/>
          <w:color w:val="FF0000"/>
          <w:u w:val="none"/>
        </w:rPr>
        <w:t xml:space="preserve">Игрушки, помогающие </w:t>
      </w:r>
      <w:r w:rsidRPr="00A73990">
        <w:rPr>
          <w:rFonts w:eastAsia="Times New Roman"/>
          <w:i w:val="0"/>
          <w:color w:val="FF0000"/>
        </w:rPr>
        <w:t>«</w:t>
      </w:r>
      <w:r w:rsidRPr="00A73990">
        <w:rPr>
          <w:rStyle w:val="72"/>
          <w:i/>
          <w:color w:val="FF0000"/>
          <w:u w:val="none"/>
        </w:rPr>
        <w:t>выплеснуть</w:t>
      </w:r>
      <w:r w:rsidRPr="00A73990">
        <w:rPr>
          <w:rFonts w:eastAsia="Times New Roman"/>
          <w:i w:val="0"/>
          <w:color w:val="FF0000"/>
        </w:rPr>
        <w:t xml:space="preserve">» </w:t>
      </w:r>
      <w:r w:rsidRPr="00A73990">
        <w:rPr>
          <w:rStyle w:val="72"/>
          <w:i/>
          <w:color w:val="FF0000"/>
          <w:u w:val="none"/>
        </w:rPr>
        <w:t>агрессию</w:t>
      </w:r>
    </w:p>
    <w:p w:rsidR="00D03B2F" w:rsidRPr="00D03B2F" w:rsidRDefault="00D03B2F" w:rsidP="00D03B2F">
      <w:pPr>
        <w:pStyle w:val="a5"/>
        <w:spacing w:before="0" w:line="360" w:lineRule="auto"/>
        <w:ind w:firstLine="720"/>
        <w:rPr>
          <w:rFonts w:ascii="Arial Unicode MS" w:hAnsi="Arial Unicode MS" w:cs="Arial Unicode MS"/>
        </w:rPr>
      </w:pPr>
      <w:r w:rsidRPr="00D03B2F">
        <w:t>Солдатики, ружья, мячи, надувные груши, подушки, резиновые игрушки, скакалки, кегли, а также дротики для метания и т.д.</w:t>
      </w: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C1619C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  <w:r>
        <w:rPr>
          <w:b w:val="0"/>
          <w:bCs w:val="0"/>
          <w:iCs w:val="0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102870</wp:posOffset>
            </wp:positionV>
            <wp:extent cx="5676265" cy="3775075"/>
            <wp:effectExtent l="19050" t="0" r="635" b="0"/>
            <wp:wrapSquare wrapText="bothSides"/>
            <wp:docPr id="3" name="Рисунок 5" descr="&amp;Gcy;&amp;dcy;&amp;iecy; &amp;kcy;&amp;ucy;&amp;pcy;&amp;icy;&amp;tcy;&amp;softcy; &amp;Dcy;&amp;lcy;&amp;yacy; &amp;scy;&amp;acy;&amp;mcy;&amp;ycy;&amp;khcy; &amp;mcy;&amp;acy;&amp;lcy;&amp;iecy;&amp;ncy;&amp;softcy;&amp;kcy;&amp;icy;&amp;khcy;. &amp;Kcy;&amp;acy;&amp;tcy;&amp;acy;&amp;lcy;&amp;ocy;&amp;gcy; &amp;tcy;&amp;ocy;&amp;vcy;&amp;acy;&amp;rcy;&amp;ocy;&amp;vcy; / Shoon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Gcy;&amp;dcy;&amp;iecy; &amp;kcy;&amp;ucy;&amp;pcy;&amp;icy;&amp;tcy;&amp;softcy; &amp;Dcy;&amp;lcy;&amp;yacy; &amp;scy;&amp;acy;&amp;mcy;&amp;ycy;&amp;khcy; &amp;mcy;&amp;acy;&amp;lcy;&amp;iecy;&amp;ncy;&amp;softcy;&amp;kcy;&amp;icy;&amp;khcy;. &amp;Kcy;&amp;acy;&amp;tcy;&amp;acy;&amp;lcy;&amp;ocy;&amp;gcy; &amp;tcy;&amp;ocy;&amp;vcy;&amp;acy;&amp;rcy;&amp;ocy;&amp;vcy; / Shoone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77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D03B2F" w:rsidRDefault="00D03B2F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C1619C" w:rsidRDefault="00C1619C" w:rsidP="00D03B2F">
      <w:pPr>
        <w:pStyle w:val="71"/>
        <w:spacing w:before="60" w:after="60" w:line="360" w:lineRule="auto"/>
        <w:ind w:firstLine="720"/>
        <w:rPr>
          <w:rStyle w:val="72"/>
          <w:color w:val="FF0000"/>
          <w:u w:val="none"/>
        </w:rPr>
      </w:pPr>
    </w:p>
    <w:p w:rsidR="00C1619C" w:rsidRDefault="00C1619C" w:rsidP="00D03B2F">
      <w:pPr>
        <w:pStyle w:val="71"/>
        <w:spacing w:before="60" w:after="60" w:line="360" w:lineRule="auto"/>
        <w:ind w:firstLine="720"/>
        <w:rPr>
          <w:rStyle w:val="72"/>
          <w:color w:val="FF0000"/>
          <w:sz w:val="16"/>
          <w:szCs w:val="16"/>
          <w:u w:val="none"/>
        </w:rPr>
      </w:pPr>
    </w:p>
    <w:p w:rsidR="00C1619C" w:rsidRPr="00C1619C" w:rsidRDefault="00C1619C" w:rsidP="00C1619C">
      <w:pPr>
        <w:pStyle w:val="71"/>
        <w:spacing w:before="60" w:line="240" w:lineRule="auto"/>
        <w:ind w:firstLine="720"/>
        <w:rPr>
          <w:rStyle w:val="72"/>
          <w:color w:val="FF0000"/>
          <w:sz w:val="16"/>
          <w:szCs w:val="16"/>
          <w:u w:val="none"/>
        </w:rPr>
      </w:pPr>
    </w:p>
    <w:p w:rsidR="00D03B2F" w:rsidRPr="00A73990" w:rsidRDefault="00D03B2F" w:rsidP="00D03B2F">
      <w:pPr>
        <w:pStyle w:val="71"/>
        <w:spacing w:before="60" w:after="60" w:line="360" w:lineRule="auto"/>
        <w:ind w:firstLine="720"/>
        <w:rPr>
          <w:rFonts w:ascii="Arial Unicode MS" w:hAnsi="Arial Unicode MS" w:cs="Arial Unicode MS"/>
          <w:i w:val="0"/>
          <w:color w:val="FF0000"/>
        </w:rPr>
      </w:pPr>
      <w:r w:rsidRPr="00A73990">
        <w:rPr>
          <w:rStyle w:val="72"/>
          <w:i/>
          <w:color w:val="FF0000"/>
          <w:u w:val="none"/>
        </w:rPr>
        <w:t>Игрушки для развития творческой фантазии и самовыражения</w:t>
      </w:r>
    </w:p>
    <w:p w:rsidR="00D03B2F" w:rsidRPr="00D03B2F" w:rsidRDefault="00D03B2F" w:rsidP="00D03B2F">
      <w:pPr>
        <w:pStyle w:val="a5"/>
        <w:spacing w:before="0" w:line="360" w:lineRule="auto"/>
        <w:ind w:firstLine="720"/>
        <w:rPr>
          <w:rFonts w:ascii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135255</wp:posOffset>
            </wp:positionV>
            <wp:extent cx="4296410" cy="2834640"/>
            <wp:effectExtent l="19050" t="0" r="8890" b="0"/>
            <wp:wrapSquare wrapText="bothSides"/>
            <wp:docPr id="8" name="Рисунок 8" descr="&amp;Pcy;&amp;rcy;&amp;iecy;&amp;zcy;&amp;iecy;&amp;ncy;&amp;tcy;&amp;acy;&amp;tscy;&amp;icy;&amp;yacy; &amp;dcy;&amp;lcy;&amp;yacy; &amp;dcy;&amp;iecy;&amp;tcy;&amp;iecy;&amp;jcy; &amp;kcy;&amp;rcy;&amp;iecy;&amp;scy;&amp;tcy;&amp;icy;&amp;kcy;&amp;icy; &amp;ncy;&amp;ocy;&amp;lcy;&amp;icy;&amp;kcy;&amp;icy; - &amp;Ncy;&amp;ocy;&amp;vcy;&amp;icy;&amp;ncy;&amp;kcy;&amp;icy; &amp;kcy;&amp;ncy;&amp;icy;&amp;zhcy;&amp;ncy;&amp;ocy;&amp;gcy;&amp;ocy; &amp;mcy;&amp;icy;&amp;r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rcy;&amp;iecy;&amp;zcy;&amp;iecy;&amp;ncy;&amp;tcy;&amp;acy;&amp;tscy;&amp;icy;&amp;yacy; &amp;dcy;&amp;lcy;&amp;yacy; &amp;dcy;&amp;iecy;&amp;tcy;&amp;iecy;&amp;jcy; &amp;kcy;&amp;rcy;&amp;iecy;&amp;scy;&amp;tcy;&amp;icy;&amp;kcy;&amp;icy; &amp;ncy;&amp;ocy;&amp;lcy;&amp;icy;&amp;kcy;&amp;icy; - &amp;Ncy;&amp;ocy;&amp;vcy;&amp;icy;&amp;ncy;&amp;kcy;&amp;icy; &amp;kcy;&amp;ncy;&amp;icy;&amp;zhcy;&amp;ncy;&amp;ocy;&amp;gcy;&amp;ocy; &amp;mcy;&amp;icy;&amp;rcy;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19C">
        <w:t xml:space="preserve">Кубики, матрёшки, </w:t>
      </w:r>
      <w:r w:rsidRPr="00D03B2F">
        <w:t>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C1619C" w:rsidRPr="00AD0D08" w:rsidRDefault="00D03B2F" w:rsidP="00C1619C">
      <w:pPr>
        <w:pStyle w:val="71"/>
        <w:spacing w:before="240" w:line="360" w:lineRule="auto"/>
        <w:ind w:firstLine="720"/>
        <w:rPr>
          <w:rStyle w:val="72"/>
          <w:b/>
          <w:i/>
          <w:color w:val="0070C0"/>
        </w:rPr>
      </w:pPr>
      <w:r w:rsidRPr="00AD0D08">
        <w:rPr>
          <w:rStyle w:val="72"/>
          <w:b/>
          <w:i/>
          <w:color w:val="0070C0"/>
        </w:rPr>
        <w:t>При покупке игрушек пользуйтесь простым правилом:</w:t>
      </w:r>
      <w:r w:rsidRPr="00AD0D08">
        <w:rPr>
          <w:rStyle w:val="72"/>
          <w:b/>
          <w:i/>
          <w:color w:val="0070C0"/>
          <w:u w:val="none"/>
        </w:rPr>
        <w:t xml:space="preserve"> </w:t>
      </w:r>
    </w:p>
    <w:p w:rsidR="00D03B2F" w:rsidRPr="00AD0D08" w:rsidRDefault="00D03B2F" w:rsidP="00C1619C">
      <w:pPr>
        <w:pStyle w:val="71"/>
        <w:spacing w:after="240" w:line="360" w:lineRule="auto"/>
        <w:ind w:firstLine="720"/>
        <w:rPr>
          <w:rFonts w:ascii="Arial Unicode MS" w:hAnsi="Arial Unicode MS" w:cs="Arial Unicode MS"/>
          <w:b w:val="0"/>
          <w:i w:val="0"/>
          <w:color w:val="0070C0"/>
        </w:rPr>
      </w:pPr>
      <w:r w:rsidRPr="00AD0D08">
        <w:rPr>
          <w:rStyle w:val="72"/>
          <w:b/>
          <w:i/>
          <w:color w:val="0070C0"/>
        </w:rPr>
        <w:t>игрушки следует выбирать, а не собирать!</w:t>
      </w:r>
      <w:r w:rsidR="00A73990" w:rsidRPr="00AD0D08">
        <w:rPr>
          <w:rStyle w:val="72"/>
          <w:b/>
          <w:i/>
          <w:color w:val="0070C0"/>
        </w:rPr>
        <w:t>!!</w:t>
      </w:r>
    </w:p>
    <w:p w:rsidR="00C1619C" w:rsidRDefault="00D03B2F" w:rsidP="00D03B2F">
      <w:pPr>
        <w:pStyle w:val="a5"/>
        <w:spacing w:before="0" w:line="360" w:lineRule="auto"/>
        <w:ind w:firstLine="0"/>
        <w:jc w:val="center"/>
        <w:rPr>
          <w:i/>
        </w:rPr>
      </w:pPr>
      <w:r w:rsidRPr="00D03B2F">
        <w:rPr>
          <w:i/>
        </w:rPr>
        <w:t xml:space="preserve">Игрушки, какими их представляют себе взрослые, сточки зрения </w:t>
      </w:r>
    </w:p>
    <w:p w:rsidR="00D03B2F" w:rsidRDefault="00D03B2F" w:rsidP="00D03B2F">
      <w:pPr>
        <w:pStyle w:val="a5"/>
        <w:spacing w:before="0" w:line="360" w:lineRule="auto"/>
        <w:ind w:firstLine="0"/>
        <w:jc w:val="center"/>
        <w:rPr>
          <w:i/>
        </w:rPr>
      </w:pPr>
      <w:r w:rsidRPr="00D03B2F">
        <w:rPr>
          <w:i/>
        </w:rPr>
        <w:t>ребёнка никуда не годятся. Великолепные автоматические и полуавтоматические полно</w:t>
      </w:r>
      <w:r w:rsidR="00C1619C">
        <w:rPr>
          <w:i/>
        </w:rPr>
        <w:t xml:space="preserve">стью собранные игрушки не могут </w:t>
      </w:r>
      <w:r w:rsidRPr="00D03B2F">
        <w:rPr>
          <w:i/>
        </w:rPr>
        <w:t>удовлетворить творческие и эмоциональные потребности ребёнка. Ребёнку нужны такие игрушки, на которых можно отрабатывать, отшлифовывать</w:t>
      </w:r>
      <w:r w:rsidRPr="00D03B2F">
        <w:rPr>
          <w:rFonts w:ascii="Arial Unicode MS" w:hAnsi="Arial Unicode MS" w:cs="Arial Unicode MS"/>
          <w:i/>
        </w:rPr>
        <w:t xml:space="preserve"> </w:t>
      </w:r>
      <w:r w:rsidRPr="00D03B2F">
        <w:rPr>
          <w:i/>
        </w:rPr>
        <w:t xml:space="preserve">основные необходимые свойства характера. </w:t>
      </w:r>
    </w:p>
    <w:p w:rsidR="00D31355" w:rsidRPr="00D03B2F" w:rsidRDefault="00D03B2F" w:rsidP="00D03B2F">
      <w:pPr>
        <w:pStyle w:val="a5"/>
        <w:spacing w:before="0" w:line="360" w:lineRule="auto"/>
        <w:ind w:firstLine="0"/>
        <w:jc w:val="center"/>
        <w:rPr>
          <w:rFonts w:ascii="Arial Unicode MS" w:hAnsi="Arial Unicode MS" w:cs="Arial Unicode MS"/>
          <w:i/>
        </w:rPr>
      </w:pPr>
      <w:r w:rsidRPr="00D03B2F">
        <w:rPr>
          <w:i/>
        </w:rPr>
        <w:t>Для этого автоматические игрушки совершенно не пригодны.</w:t>
      </w:r>
      <w:r w:rsidRPr="00D03B2F">
        <w:t xml:space="preserve"> </w:t>
      </w:r>
    </w:p>
    <w:sectPr w:rsidR="00D31355" w:rsidRPr="00D03B2F" w:rsidSect="0069543D">
      <w:type w:val="continuous"/>
      <w:pgSz w:w="11909" w:h="16834"/>
      <w:pgMar w:top="720" w:right="720" w:bottom="794" w:left="720" w:header="720" w:footer="720" w:gutter="0"/>
      <w:pgBorders>
        <w:top w:val="single" w:sz="24" w:space="1" w:color="0070C0"/>
        <w:left w:val="single" w:sz="24" w:space="4" w:color="0070C0"/>
        <w:bottom w:val="single" w:sz="24" w:space="0" w:color="0070C0"/>
        <w:right w:val="single" w:sz="24" w:space="4" w:color="0070C0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3ABA"/>
      </v:shape>
    </w:pict>
  </w:numPicBullet>
  <w:abstractNum w:abstractNumId="0">
    <w:nsid w:val="FFFFFFFE"/>
    <w:multiLevelType w:val="singleLevel"/>
    <w:tmpl w:val="A5648A5C"/>
    <w:lvl w:ilvl="0">
      <w:numFmt w:val="bullet"/>
      <w:lvlText w:val="*"/>
      <w:lvlJc w:val="left"/>
    </w:lvl>
  </w:abstractNum>
  <w:abstractNum w:abstractNumId="1">
    <w:nsid w:val="1B302521"/>
    <w:multiLevelType w:val="singleLevel"/>
    <w:tmpl w:val="A306A91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i w:val="0"/>
        <w:sz w:val="32"/>
        <w:szCs w:val="32"/>
      </w:rPr>
    </w:lvl>
  </w:abstractNum>
  <w:abstractNum w:abstractNumId="2">
    <w:nsid w:val="2FAA5995"/>
    <w:multiLevelType w:val="singleLevel"/>
    <w:tmpl w:val="3FD65A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FBC7274"/>
    <w:multiLevelType w:val="hybridMultilevel"/>
    <w:tmpl w:val="269C9590"/>
    <w:lvl w:ilvl="0" w:tplc="19C4F990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03EE2"/>
    <w:multiLevelType w:val="hybridMultilevel"/>
    <w:tmpl w:val="42F8B7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E264E"/>
    <w:multiLevelType w:val="hybridMultilevel"/>
    <w:tmpl w:val="6BD8CC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46C5"/>
    <w:rsid w:val="00042F8F"/>
    <w:rsid w:val="000E38DC"/>
    <w:rsid w:val="00342EC4"/>
    <w:rsid w:val="00373C3E"/>
    <w:rsid w:val="00433ACA"/>
    <w:rsid w:val="0069543D"/>
    <w:rsid w:val="006D7F5A"/>
    <w:rsid w:val="00752F70"/>
    <w:rsid w:val="008310F4"/>
    <w:rsid w:val="008A34A0"/>
    <w:rsid w:val="00A61E48"/>
    <w:rsid w:val="00A73990"/>
    <w:rsid w:val="00AD0D08"/>
    <w:rsid w:val="00BD46C5"/>
    <w:rsid w:val="00C1619C"/>
    <w:rsid w:val="00D03B2F"/>
    <w:rsid w:val="00D31355"/>
    <w:rsid w:val="00D64F59"/>
    <w:rsid w:val="00DC0687"/>
    <w:rsid w:val="00F0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70"/>
    <w:rPr>
      <w:rFonts w:ascii="Tahoma" w:hAnsi="Tahoma" w:cs="Tahoma"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rsid w:val="00D03B2F"/>
    <w:rPr>
      <w:rFonts w:ascii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paragraph" w:styleId="a5">
    <w:name w:val="Body Text"/>
    <w:basedOn w:val="a"/>
    <w:link w:val="a6"/>
    <w:uiPriority w:val="99"/>
    <w:rsid w:val="00D03B2F"/>
    <w:pPr>
      <w:widowControl/>
      <w:shd w:val="clear" w:color="auto" w:fill="FFFFFF"/>
      <w:autoSpaceDE/>
      <w:autoSpaceDN/>
      <w:adjustRightInd/>
      <w:spacing w:before="360" w:line="547" w:lineRule="exact"/>
      <w:ind w:firstLine="700"/>
      <w:jc w:val="both"/>
    </w:pPr>
    <w:rPr>
      <w:rFonts w:eastAsia="Arial Unicode MS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D03B2F"/>
    <w:rPr>
      <w:rFonts w:ascii="Times New Roman" w:eastAsia="Arial Unicode MS" w:hAnsi="Times New Roman" w:cs="Times New Roman"/>
      <w:sz w:val="32"/>
      <w:szCs w:val="32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D03B2F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D03B2F"/>
    <w:rPr>
      <w:u w:val="single"/>
    </w:rPr>
  </w:style>
  <w:style w:type="character" w:customStyle="1" w:styleId="8">
    <w:name w:val="Основной текст (8)"/>
    <w:basedOn w:val="a0"/>
    <w:link w:val="81"/>
    <w:uiPriority w:val="99"/>
    <w:rsid w:val="00D03B2F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D03B2F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03B2F"/>
    <w:pPr>
      <w:widowControl/>
      <w:shd w:val="clear" w:color="auto" w:fill="FFFFFF"/>
      <w:autoSpaceDE/>
      <w:autoSpaceDN/>
      <w:adjustRightInd/>
      <w:spacing w:after="360" w:line="240" w:lineRule="atLeast"/>
      <w:outlineLvl w:val="0"/>
    </w:pPr>
    <w:rPr>
      <w:b/>
      <w:bCs/>
      <w:i/>
      <w:iCs/>
      <w:sz w:val="44"/>
      <w:szCs w:val="44"/>
    </w:rPr>
  </w:style>
  <w:style w:type="paragraph" w:customStyle="1" w:styleId="71">
    <w:name w:val="Основной текст (7)1"/>
    <w:basedOn w:val="a"/>
    <w:link w:val="7"/>
    <w:uiPriority w:val="99"/>
    <w:rsid w:val="00D03B2F"/>
    <w:pPr>
      <w:widowControl/>
      <w:shd w:val="clear" w:color="auto" w:fill="FFFFFF"/>
      <w:autoSpaceDE/>
      <w:autoSpaceDN/>
      <w:adjustRightInd/>
      <w:spacing w:line="542" w:lineRule="exact"/>
      <w:jc w:val="center"/>
    </w:pPr>
    <w:rPr>
      <w:b/>
      <w:bCs/>
      <w:i/>
      <w:iCs/>
      <w:sz w:val="32"/>
      <w:szCs w:val="32"/>
    </w:rPr>
  </w:style>
  <w:style w:type="paragraph" w:customStyle="1" w:styleId="81">
    <w:name w:val="Основной текст (8)1"/>
    <w:basedOn w:val="a"/>
    <w:link w:val="8"/>
    <w:uiPriority w:val="99"/>
    <w:rsid w:val="00D03B2F"/>
    <w:pPr>
      <w:widowControl/>
      <w:shd w:val="clear" w:color="auto" w:fill="FFFFFF"/>
      <w:autoSpaceDE/>
      <w:autoSpaceDN/>
      <w:adjustRightInd/>
      <w:spacing w:line="547" w:lineRule="exact"/>
      <w:jc w:val="both"/>
    </w:pPr>
    <w:rPr>
      <w:sz w:val="32"/>
      <w:szCs w:val="32"/>
    </w:rPr>
  </w:style>
  <w:style w:type="paragraph" w:customStyle="1" w:styleId="91">
    <w:name w:val="Основной текст (9)1"/>
    <w:basedOn w:val="a"/>
    <w:link w:val="9"/>
    <w:uiPriority w:val="99"/>
    <w:rsid w:val="00D03B2F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cp:lastPrinted>2014-10-02T18:41:00Z</cp:lastPrinted>
  <dcterms:created xsi:type="dcterms:W3CDTF">2014-10-02T18:05:00Z</dcterms:created>
  <dcterms:modified xsi:type="dcterms:W3CDTF">2014-10-02T18:42:00Z</dcterms:modified>
</cp:coreProperties>
</file>