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80" w:rsidRPr="00092C80" w:rsidRDefault="00092C80" w:rsidP="00092C80">
      <w:pPr>
        <w:ind w:firstLine="540"/>
        <w:contextualSpacing/>
        <w:jc w:val="center"/>
      </w:pPr>
      <w:r w:rsidRPr="00092C80">
        <w:rPr>
          <w:rStyle w:val="a4"/>
        </w:rPr>
        <w:t>Страхи у детей дошкольного возраста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Прежде всего, стоит заметить, что страхи нормальны, они защищают ребенка от многих опасностей (прыжок с высокого дерева, горячая вода и т. д.). Но существуют и другие страхи, они либо придуманы им самим (чудища под кроватью, призраки), либо получены в течение жизни (страх перед собакой, отъезд, уход родителя и т. д.). У детей бывают различные страхи на разных </w:t>
      </w:r>
      <w:proofErr w:type="gramStart"/>
      <w:r w:rsidRPr="00092C80">
        <w:t>стадиях</w:t>
      </w:r>
      <w:proofErr w:type="gramEnd"/>
      <w:r w:rsidRPr="00092C80">
        <w:t xml:space="preserve"> развития. Существуют основные виды страхов: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1. Страх отъезда матери, отца, может проявиться с 2—3 лет. Чаще всего такому страху подвержены дети, которые зависимы от матери или отца, </w:t>
      </w:r>
      <w:proofErr w:type="gramStart"/>
      <w:r w:rsidRPr="00092C80">
        <w:t>то есть практически не расстаются</w:t>
      </w:r>
      <w:proofErr w:type="gramEnd"/>
      <w:r w:rsidRPr="00092C80">
        <w:t xml:space="preserve"> с ними. Если ребенок с раннего возраста общался с незнакомыми людьми, он более независим и менее подвержен подобным страхам. Но даже такой малыш может испугаться и после возвращения матери не отпускать ее от себя. Поэтому, если вам необходимо уехать на несколько дней и заменить себя няней, пусть она проведет при вас 5—6 дней с ребенком, при этом время от времени старайтесь оставлять малыша с ней вдвоем. Начните с получаса и продолжайте увеличивать время разлуки. Малыш постепенно привыкнет к мысли, что вы всегда к нему вернетесь. Излишняя заботливость только усиливает страх. Также его усиливают колебания матери, </w:t>
      </w:r>
      <w:proofErr w:type="gramStart"/>
      <w:r w:rsidRPr="00092C80">
        <w:t>которая</w:t>
      </w:r>
      <w:proofErr w:type="gramEnd"/>
      <w:r w:rsidRPr="00092C80">
        <w:t xml:space="preserve"> начинает вести себя неуверенно, когда слышит крик ребенка при расставании. Не надо чувствовать себя виноватыми в том, что вы иногда покидаете своего малыша. Главное — делать это уверенно и оптимистично, стараясь заранее объяснить малышу, что расставание необходимо и оно не будет длительным.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2. В возрасте 3—4 лет ребенок начинает бояться темноты, смерти, машин и т. д. В это время воображение развивается настолько, что он способен представить себя на месте других людей и осознать все опасности, которые могут ему грозить. В таких страхах нет ничего опасного для здоровья ребенка, но помочь ему справиться со всеми воображаемыми чудовищами надо.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Если ваш малыш боится, обязательно выслушайте его серьезно и без смеха. Дайте ему убедиться, что вы хотите его понять и ему ничто не угрожает, так как вы всегда сможете защитить его ночью. Никогда не пугайте ребенка чужими тетями, докторами и т. д. Не стыдите ребенка за мелкие проступки, постарайтесь строго и последовательно избегать возможных мелких неприятностей. Пусть его жизнь будет насыщена и интересна, тогда он будет поглощен мыслями о будущем дне и забудет свой страх. Не пугайте никогда ребенка тем, что вы разлюбите его.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Если </w:t>
      </w:r>
      <w:proofErr w:type="gramStart"/>
      <w:r w:rsidRPr="00092C80">
        <w:t>ваши</w:t>
      </w:r>
      <w:proofErr w:type="gramEnd"/>
      <w:r w:rsidRPr="00092C80">
        <w:t xml:space="preserve"> сын или дочь боятся темноты, оставьте дверь в детской открытой или включите ночник. Это вряд ли помешает малышу спать.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3. В возрасте 4—5 лет возникают вопросы о смерти. Не напугайте ребенка. Постарайтесь спокойно объяснить ему, что все люди умирают, если они состарились. Но вы этого не боитесь и считаете обыденным явлением. Не забудьте при этом обнять ребенка и сказать, что вы его не покинете еще много-много лет.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> В этом возрасте дети часто боятся животных, даже если они с ними раньше сталкивались. Не настаивайте, ребенок сам справится с этим страхом через несколько месяцев или дней. То же относится и к воде. Никогда не толкайте ребенка в воду, а покажите на </w:t>
      </w:r>
      <w:proofErr w:type="gramStart"/>
      <w:r w:rsidRPr="00092C80">
        <w:t>своем</w:t>
      </w:r>
      <w:proofErr w:type="gramEnd"/>
      <w:r w:rsidRPr="00092C80">
        <w:t xml:space="preserve"> примере, что вода — большое удовольствие. Любой страх побеждается действием. Человек, сидящий сложа руки, не сможет заглушить страх. Поэтому иногда помогают бег и другие подвижные игры. </w:t>
      </w:r>
    </w:p>
    <w:p w:rsidR="00092C80" w:rsidRPr="00092C80" w:rsidRDefault="00092C80" w:rsidP="00092C80">
      <w:pPr>
        <w:ind w:firstLine="540"/>
        <w:contextualSpacing/>
        <w:jc w:val="both"/>
      </w:pPr>
      <w:r w:rsidRPr="00092C80">
        <w:t xml:space="preserve">Еще </w:t>
      </w:r>
      <w:r w:rsidRPr="00092C80">
        <w:rPr>
          <w:rStyle w:val="a5"/>
        </w:rPr>
        <w:t xml:space="preserve">несколько советов </w:t>
      </w:r>
      <w:r w:rsidRPr="00092C80">
        <w:t xml:space="preserve">о том, как победить страх.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>Воспользуйтесь воображением вашего ребенка. Если он придумал себе страх, он может сделать и </w:t>
      </w:r>
      <w:proofErr w:type="gramStart"/>
      <w:r w:rsidRPr="00092C80">
        <w:t>обратное</w:t>
      </w:r>
      <w:proofErr w:type="gramEnd"/>
      <w:r w:rsidRPr="00092C80">
        <w:t xml:space="preserve">. Успокойте малыша. Скажите ему, </w:t>
      </w:r>
      <w:proofErr w:type="gramStart"/>
      <w:r w:rsidRPr="00092C80">
        <w:t>что</w:t>
      </w:r>
      <w:proofErr w:type="gramEnd"/>
      <w:r w:rsidRPr="00092C80">
        <w:t xml:space="preserve"> если он будет осторожен, ничего плохого не случится.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lastRenderedPageBreak/>
        <w:t xml:space="preserve">Позовите на помощь плюшевую игрушку. Заяц, который сможет защитить от воображаемых чудовищ, — хороший помощник в борьбе со страхами.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Расскажите убедительно-победную историю перед сном. Например, о том, “как маленькая мышка сумела…”.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Контролируйте то, что смотрит ребенок по телевизору. Постарайтесь, чтобы он не видел сцен с насилием и запугиванием.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 xml:space="preserve">Соберите факты. Если малыш, например, боится молнии, расскажите ему доступно и интересно о природе этого явления. Это поможет уничтожить страх. 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  <w:r w:rsidRPr="00092C80">
        <w:t>Составьте план. То есть, если ваш ребенок боится собак, составьте вместе с ним план, как вы будете знакомиться с соседским Бобиком. И хвалите ребенка за то, что малыш четко следует намеченному плану.</w:t>
      </w:r>
    </w:p>
    <w:p w:rsidR="00092C80" w:rsidRPr="00092C80" w:rsidRDefault="00092C80" w:rsidP="00092C80">
      <w:pPr>
        <w:pStyle w:val="a3"/>
        <w:ind w:firstLine="540"/>
        <w:contextualSpacing/>
        <w:jc w:val="both"/>
      </w:pPr>
    </w:p>
    <w:p w:rsidR="00092C80" w:rsidRDefault="00092C80" w:rsidP="00092C80">
      <w:pPr>
        <w:pStyle w:val="a3"/>
        <w:ind w:firstLine="539"/>
        <w:contextualSpacing/>
        <w:jc w:val="right"/>
        <w:rPr>
          <w:lang w:val="en-US"/>
        </w:rPr>
      </w:pPr>
    </w:p>
    <w:p w:rsidR="00092C80" w:rsidRDefault="00092C80" w:rsidP="00092C80">
      <w:pPr>
        <w:pStyle w:val="a3"/>
        <w:ind w:firstLine="539"/>
        <w:contextualSpacing/>
        <w:jc w:val="right"/>
        <w:rPr>
          <w:lang w:val="en-US"/>
        </w:rPr>
      </w:pPr>
    </w:p>
    <w:p w:rsidR="00092C80" w:rsidRPr="00092C80" w:rsidRDefault="00092C80" w:rsidP="00092C80">
      <w:pPr>
        <w:pStyle w:val="a3"/>
        <w:ind w:firstLine="539"/>
        <w:contextualSpacing/>
        <w:jc w:val="right"/>
      </w:pPr>
      <w:r w:rsidRPr="00092C80">
        <w:t>Педагог-психолог</w:t>
      </w:r>
    </w:p>
    <w:p w:rsidR="00092C80" w:rsidRPr="00092C80" w:rsidRDefault="00092C80" w:rsidP="00092C80">
      <w:pPr>
        <w:pStyle w:val="a3"/>
        <w:ind w:firstLine="539"/>
        <w:contextualSpacing/>
        <w:jc w:val="right"/>
      </w:pPr>
      <w:r w:rsidRPr="00092C80">
        <w:t xml:space="preserve">МБДОУ «ЦРР – </w:t>
      </w:r>
      <w:proofErr w:type="spellStart"/>
      <w:r w:rsidRPr="00092C80">
        <w:t>д</w:t>
      </w:r>
      <w:proofErr w:type="spellEnd"/>
      <w:r w:rsidRPr="00092C80">
        <w:t>/с 42»</w:t>
      </w:r>
    </w:p>
    <w:p w:rsidR="00092C80" w:rsidRPr="00092C80" w:rsidRDefault="00092C80" w:rsidP="00092C80">
      <w:pPr>
        <w:pStyle w:val="a3"/>
        <w:ind w:firstLine="539"/>
        <w:contextualSpacing/>
        <w:jc w:val="right"/>
      </w:pPr>
      <w:r w:rsidRPr="00092C80">
        <w:t>Приймак Н.Н.</w:t>
      </w:r>
    </w:p>
    <w:p w:rsidR="00092C80" w:rsidRPr="00092C80" w:rsidRDefault="00092C80" w:rsidP="00092C80">
      <w:pPr>
        <w:ind w:firstLine="540"/>
        <w:contextualSpacing/>
        <w:jc w:val="both"/>
      </w:pPr>
    </w:p>
    <w:p w:rsidR="003C0E98" w:rsidRPr="00092C80" w:rsidRDefault="003C0E98">
      <w:pPr>
        <w:contextualSpacing/>
      </w:pPr>
    </w:p>
    <w:sectPr w:rsidR="003C0E98" w:rsidRPr="00092C80" w:rsidSect="003C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80"/>
    <w:rsid w:val="00092C80"/>
    <w:rsid w:val="003C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2C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92C80"/>
    <w:rPr>
      <w:b/>
      <w:bCs/>
    </w:rPr>
  </w:style>
  <w:style w:type="character" w:styleId="a5">
    <w:name w:val="Emphasis"/>
    <w:basedOn w:val="a0"/>
    <w:qFormat/>
    <w:rsid w:val="00092C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>*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2014-11-25T15:55:00Z</dcterms:created>
  <dcterms:modified xsi:type="dcterms:W3CDTF">2014-11-25T15:55:00Z</dcterms:modified>
</cp:coreProperties>
</file>