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9C" w:rsidRDefault="00892CA4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лексико-грамматического занятия в старшей группе.</w:t>
      </w:r>
    </w:p>
    <w:p w:rsidR="00892CA4" w:rsidRDefault="00892CA4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оптической дисграфии в старшем дошкольной возрасте у детей с ОНР.</w:t>
      </w:r>
    </w:p>
    <w:p w:rsidR="00892CA4" w:rsidRDefault="00892CA4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19C" w:rsidRDefault="00892CA4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«Домашние животные».</w:t>
      </w:r>
    </w:p>
    <w:p w:rsidR="007B2A7F" w:rsidRPr="007B2A7F" w:rsidRDefault="00B55024" w:rsidP="007B2A7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A7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</w:t>
      </w:r>
      <w:r w:rsidR="007B2A7F" w:rsidRPr="007B2A7F">
        <w:rPr>
          <w:rFonts w:ascii="Times New Roman" w:hAnsi="Times New Roman" w:cs="Times New Roman"/>
          <w:b/>
          <w:sz w:val="28"/>
          <w:szCs w:val="28"/>
        </w:rPr>
        <w:t xml:space="preserve">й: </w:t>
      </w:r>
    </w:p>
    <w:p w:rsidR="00B55024" w:rsidRPr="007B2A7F" w:rsidRDefault="007B2A7F" w:rsidP="007B2A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«Коммуникация»,  «Познание», </w:t>
      </w:r>
      <w:r w:rsidR="00B55024" w:rsidRPr="007B2A7F">
        <w:rPr>
          <w:rFonts w:ascii="Times New Roman" w:hAnsi="Times New Roman" w:cs="Times New Roman"/>
          <w:sz w:val="28"/>
          <w:szCs w:val="28"/>
        </w:rPr>
        <w:t>«Социализация»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19C" w:rsidRDefault="00892CA4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уточнять и расширять активный словарь по лексической теме «Домашние животные», закреплять обобщающее понятие.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Коррекционно-развивающие: 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существительными, обозначающими жилище домашних животных, детёнышей домашних животных;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обогащать словарь глаголами, обозначающими голоса домашних животных;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образовывать единственное число существительных в родительном падеже; 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умение образовывать множественное число существительных в именительном падеже;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образовывать существительные с суффиксом -ок-;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образовывать единственное число существительных в творительном падеже; 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согласовывать существительные с числительными в роде, числе и падеже;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употреблять в речи пространственные предлоги;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слуховое внимание; 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внимание и восприятие;</w:t>
      </w:r>
    </w:p>
    <w:p w:rsidR="007A719C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пальцев рук;</w:t>
      </w:r>
    </w:p>
    <w:p w:rsidR="00875A42" w:rsidRDefault="00875A42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прослеживающую функцию глаз.</w:t>
      </w:r>
    </w:p>
    <w:p w:rsidR="007A719C" w:rsidRDefault="00BD17B1" w:rsidP="00BD17B1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92CA4">
        <w:rPr>
          <w:rFonts w:ascii="Times New Roman" w:hAnsi="Times New Roman" w:cs="Times New Roman"/>
          <w:b/>
          <w:i/>
          <w:sz w:val="28"/>
          <w:szCs w:val="28"/>
        </w:rPr>
        <w:t>оспитательные:</w:t>
      </w:r>
    </w:p>
    <w:p w:rsidR="007A719C" w:rsidRPr="007B2A7F" w:rsidRDefault="007B2A7F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A7F">
        <w:rPr>
          <w:rFonts w:ascii="Times New Roman" w:hAnsi="Times New Roman" w:cs="Times New Roman"/>
          <w:sz w:val="28"/>
          <w:szCs w:val="28"/>
        </w:rPr>
        <w:t xml:space="preserve">- </w:t>
      </w:r>
      <w:r w:rsidR="00BD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навыки</w:t>
      </w:r>
      <w:r w:rsidRPr="007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сотрудничества, взаимопонимания, доброжелательности, самостоятельности, инициативности, ответственности.</w:t>
      </w:r>
      <w:r w:rsidRPr="007B2A7F">
        <w:rPr>
          <w:rFonts w:ascii="Times New Roman" w:hAnsi="Times New Roman" w:cs="Times New Roman"/>
          <w:color w:val="000000"/>
          <w:sz w:val="28"/>
        </w:rPr>
        <w:t> </w:t>
      </w:r>
    </w:p>
    <w:p w:rsidR="000D3273" w:rsidRDefault="00892CA4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32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273" w:rsidRDefault="000D3273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25C8" w:rsidRPr="000325C8">
        <w:rPr>
          <w:rFonts w:ascii="Times New Roman" w:hAnsi="Times New Roman" w:cs="Times New Roman"/>
          <w:sz w:val="28"/>
          <w:szCs w:val="28"/>
        </w:rPr>
        <w:t xml:space="preserve">запись звуков </w:t>
      </w:r>
      <w:r w:rsidR="000325C8">
        <w:rPr>
          <w:rFonts w:ascii="Times New Roman" w:hAnsi="Times New Roman" w:cs="Times New Roman"/>
          <w:sz w:val="28"/>
          <w:szCs w:val="28"/>
        </w:rPr>
        <w:t xml:space="preserve">в </w:t>
      </w:r>
      <w:r w:rsidR="000325C8" w:rsidRPr="000325C8">
        <w:rPr>
          <w:rFonts w:ascii="Times New Roman" w:hAnsi="Times New Roman" w:cs="Times New Roman"/>
          <w:sz w:val="28"/>
          <w:szCs w:val="28"/>
        </w:rPr>
        <w:t>деревн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0D3273" w:rsidRDefault="000D3273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5C8">
        <w:rPr>
          <w:rFonts w:ascii="Times New Roman" w:hAnsi="Times New Roman" w:cs="Times New Roman"/>
          <w:sz w:val="28"/>
          <w:szCs w:val="28"/>
        </w:rPr>
        <w:t>домики с окошками</w:t>
      </w:r>
      <w:r>
        <w:rPr>
          <w:rFonts w:ascii="Times New Roman" w:hAnsi="Times New Roman" w:cs="Times New Roman"/>
          <w:sz w:val="28"/>
          <w:szCs w:val="28"/>
        </w:rPr>
        <w:t xml:space="preserve"> + карточки с изображениями петуха, индюка, кошки</w:t>
      </w:r>
      <w:r w:rsidR="00455E02">
        <w:rPr>
          <w:rFonts w:ascii="Times New Roman" w:hAnsi="Times New Roman" w:cs="Times New Roman"/>
          <w:sz w:val="28"/>
          <w:szCs w:val="28"/>
        </w:rPr>
        <w:t xml:space="preserve"> (для д/у</w:t>
      </w:r>
      <w:r w:rsidR="000325C8">
        <w:rPr>
          <w:rFonts w:ascii="Times New Roman" w:hAnsi="Times New Roman" w:cs="Times New Roman"/>
          <w:sz w:val="28"/>
          <w:szCs w:val="28"/>
        </w:rPr>
        <w:t xml:space="preserve"> «Зашумлённые изображения»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3273" w:rsidRDefault="000D3273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5C8">
        <w:rPr>
          <w:rFonts w:ascii="Times New Roman" w:hAnsi="Times New Roman" w:cs="Times New Roman"/>
          <w:sz w:val="28"/>
          <w:szCs w:val="28"/>
        </w:rPr>
        <w:t>пригласительные с маленьким изображением животных</w:t>
      </w:r>
      <w:r>
        <w:rPr>
          <w:rFonts w:ascii="Times New Roman" w:hAnsi="Times New Roman" w:cs="Times New Roman"/>
          <w:sz w:val="28"/>
          <w:szCs w:val="28"/>
        </w:rPr>
        <w:t xml:space="preserve"> + лупы</w:t>
      </w:r>
      <w:r w:rsidR="00455E02">
        <w:rPr>
          <w:rFonts w:ascii="Times New Roman" w:hAnsi="Times New Roman" w:cs="Times New Roman"/>
          <w:sz w:val="28"/>
          <w:szCs w:val="28"/>
        </w:rPr>
        <w:t xml:space="preserve"> (для </w:t>
      </w:r>
      <w:r w:rsidR="000325C8">
        <w:rPr>
          <w:rFonts w:ascii="Times New Roman" w:hAnsi="Times New Roman" w:cs="Times New Roman"/>
          <w:sz w:val="28"/>
          <w:szCs w:val="28"/>
        </w:rPr>
        <w:t xml:space="preserve"> </w:t>
      </w:r>
      <w:r w:rsidR="00455E02">
        <w:rPr>
          <w:rFonts w:ascii="Times New Roman" w:hAnsi="Times New Roman" w:cs="Times New Roman"/>
          <w:sz w:val="28"/>
          <w:szCs w:val="28"/>
        </w:rPr>
        <w:t xml:space="preserve">д/у </w:t>
      </w:r>
      <w:r w:rsidR="000325C8">
        <w:rPr>
          <w:rFonts w:ascii="Times New Roman" w:hAnsi="Times New Roman" w:cs="Times New Roman"/>
          <w:sz w:val="28"/>
          <w:szCs w:val="28"/>
        </w:rPr>
        <w:t>«Чья тень?»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719C" w:rsidRDefault="000D3273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5C8">
        <w:rPr>
          <w:rFonts w:ascii="Times New Roman" w:hAnsi="Times New Roman" w:cs="Times New Roman"/>
          <w:sz w:val="28"/>
          <w:szCs w:val="28"/>
        </w:rPr>
        <w:t>разрезная картинка автобус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5C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5C8">
        <w:rPr>
          <w:rFonts w:ascii="Times New Roman" w:hAnsi="Times New Roman" w:cs="Times New Roman"/>
          <w:sz w:val="28"/>
          <w:szCs w:val="28"/>
        </w:rPr>
        <w:t xml:space="preserve">прищепки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55E02">
        <w:rPr>
          <w:rFonts w:ascii="Times New Roman" w:hAnsi="Times New Roman" w:cs="Times New Roman"/>
          <w:sz w:val="28"/>
          <w:szCs w:val="28"/>
        </w:rPr>
        <w:t>для д/у</w:t>
      </w:r>
      <w:r w:rsidR="000325C8">
        <w:rPr>
          <w:rFonts w:ascii="Times New Roman" w:hAnsi="Times New Roman" w:cs="Times New Roman"/>
          <w:sz w:val="28"/>
          <w:szCs w:val="28"/>
        </w:rPr>
        <w:t xml:space="preserve"> «Собери картинку»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3273" w:rsidRDefault="000D3273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73">
        <w:rPr>
          <w:rFonts w:ascii="Times New Roman" w:hAnsi="Times New Roman" w:cs="Times New Roman"/>
          <w:sz w:val="28"/>
          <w:szCs w:val="28"/>
        </w:rPr>
        <w:t>- карто</w:t>
      </w:r>
      <w:r w:rsidR="00455E02">
        <w:rPr>
          <w:rFonts w:ascii="Times New Roman" w:hAnsi="Times New Roman" w:cs="Times New Roman"/>
          <w:sz w:val="28"/>
          <w:szCs w:val="28"/>
        </w:rPr>
        <w:t>чки с изображениями трёх котят: белого, серого и пушистого;</w:t>
      </w:r>
    </w:p>
    <w:p w:rsidR="00455E02" w:rsidRDefault="00455E02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карточки-домики с прозрачными окошками, в которых прорисованы животные и их детёныши (для д/у «Наложенные изображения»)</w:t>
      </w:r>
    </w:p>
    <w:p w:rsidR="00455E02" w:rsidRDefault="00455E02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игрушечные поросята;</w:t>
      </w:r>
    </w:p>
    <w:p w:rsidR="00455E02" w:rsidRDefault="00455E02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DAA">
        <w:rPr>
          <w:rFonts w:ascii="Times New Roman" w:hAnsi="Times New Roman" w:cs="Times New Roman"/>
          <w:sz w:val="28"/>
          <w:szCs w:val="28"/>
        </w:rPr>
        <w:t xml:space="preserve">трубочки с ленточками + карточки с  изображением яблока, моркови, кости, капусты, </w:t>
      </w:r>
      <w:r w:rsidR="00A02544">
        <w:rPr>
          <w:rFonts w:ascii="Times New Roman" w:hAnsi="Times New Roman" w:cs="Times New Roman"/>
          <w:sz w:val="28"/>
          <w:szCs w:val="28"/>
        </w:rPr>
        <w:t>травы, картофеля;</w:t>
      </w:r>
    </w:p>
    <w:p w:rsidR="007A719C" w:rsidRDefault="00A02544" w:rsidP="00875A42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изображение чудо-животного.</w:t>
      </w:r>
    </w:p>
    <w:tbl>
      <w:tblPr>
        <w:tblStyle w:val="a3"/>
        <w:tblW w:w="0" w:type="auto"/>
        <w:tblInd w:w="142" w:type="dxa"/>
        <w:tblLayout w:type="fixed"/>
        <w:tblLook w:val="04A0"/>
      </w:tblPr>
      <w:tblGrid>
        <w:gridCol w:w="959"/>
        <w:gridCol w:w="6083"/>
        <w:gridCol w:w="3522"/>
      </w:tblGrid>
      <w:tr w:rsidR="007A719C">
        <w:tc>
          <w:tcPr>
            <w:tcW w:w="959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522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</w:tc>
      </w:tr>
      <w:tr w:rsidR="007A719C">
        <w:tc>
          <w:tcPr>
            <w:tcW w:w="959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мин.</w:t>
            </w:r>
          </w:p>
          <w:p w:rsidR="007A719C" w:rsidRDefault="007A71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Развитие слухового внимания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Закройте глазки и послушайте, где мы с вами оказались. Какие звуки вы слышите?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оказались в деревне. </w:t>
            </w:r>
          </w:p>
          <w:p w:rsidR="007A719C" w:rsidRDefault="007A719C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22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 с гостями, подходят к логопеду, прослушивают запись «В деревне». Затем называют, кого они услышали и где оказались.</w:t>
            </w:r>
          </w:p>
        </w:tc>
      </w:tr>
      <w:tr w:rsidR="007A719C">
        <w:tc>
          <w:tcPr>
            <w:tcW w:w="959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3522" w:type="dxa"/>
          </w:tcPr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9C">
        <w:tc>
          <w:tcPr>
            <w:tcW w:w="959" w:type="dxa"/>
          </w:tcPr>
          <w:p w:rsidR="007A719C" w:rsidRDefault="00892CA4">
            <w:pPr>
              <w:tabs>
                <w:tab w:val="center" w:pos="314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2.1.</w:t>
            </w:r>
          </w:p>
          <w:p w:rsidR="007A719C" w:rsidRDefault="00892CA4">
            <w:pPr>
              <w:tabs>
                <w:tab w:val="center" w:pos="314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</w:t>
            </w:r>
          </w:p>
          <w:p w:rsidR="007A719C" w:rsidRDefault="00892CA4" w:rsidP="00086B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зрительного восприятия, пространственного ориентирования и логического мышления</w:t>
            </w:r>
            <w:r w:rsidR="00086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кто это выглядывает из окон домов? Кто живёт в этом доме?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живёт справа от кошки?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живёт слева от кошки?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Индюк, петух, кошка, кто здесь лишний и почему?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поиграем с домашними животными. </w:t>
            </w:r>
          </w:p>
        </w:tc>
        <w:tc>
          <w:tcPr>
            <w:tcW w:w="3522" w:type="dxa"/>
          </w:tcPr>
          <w:p w:rsidR="007A719C" w:rsidRPr="00086BF4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зашумлённых изображениях дети узнают кошку, петуха, индюка.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этом доме живёт кошка.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Справа от кошки живёт петух.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Слева от кошки живёт гусь.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Лишняя кошка, потому что это домашнее животное, а  петух и индюк – домашние птицы. 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9C">
        <w:tc>
          <w:tcPr>
            <w:tcW w:w="959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2.2.</w:t>
            </w:r>
          </w:p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 существительных родительного падежа  единственного числа, развитие зрительного восприятия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Кошка Соня сегодня именинница, она решила позвать на праздник всех своих друзей. Посмотрите какие красивые пригласительные сделала она. Вот только я никак не могу понять, кого же она хочет пригласить, изображение такое маленькое! Что поможет увеличить его?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изображении через лупу и скажите, кого хочет позвать кошка на день рождения.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кошки  много хлопот, нужно дома порядок навести, угощение приготовить. Ей одной не справиться. Давайте поможем Соне: пока она домашними делами заниматься будет, мы приглашения отнесём. </w:t>
            </w:r>
          </w:p>
        </w:tc>
        <w:tc>
          <w:tcPr>
            <w:tcW w:w="3522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Детям предлагается посмотреть на изображение животного (его тени) через лупу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сказать «Кого хочет пригасить кошка на день рождения»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Лупа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Кошка хочет позвать на день рождения корову.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  козу.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  лошадь.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  свинью.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 кролика.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 овцу.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  собаку.</w:t>
            </w:r>
          </w:p>
        </w:tc>
      </w:tr>
      <w:tr w:rsidR="007A719C">
        <w:tc>
          <w:tcPr>
            <w:tcW w:w="959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2.3</w:t>
            </w:r>
          </w:p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логического мышления,  зрительного анализа  и синтеза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Где можно встретить домашних животных?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Ферма далеко. Послушайте загадку и отгадайте, что поможет нам добраться до фермы как можно скорее.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Что за чудо – длинный дом!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Пассажиров много в нем.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Носит обувь из резины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И питается бензином.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(Автобус)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наш автобус сломался. Помогите мне починить его, выберете нужные детали и соедините их прищепками. 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в нашем автобусе уже есть пассажиры. Кто это? </w:t>
            </w:r>
          </w:p>
        </w:tc>
        <w:tc>
          <w:tcPr>
            <w:tcW w:w="3522" w:type="dxa"/>
          </w:tcPr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-Домашних животных можно встретить на ферме.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автобус, он длинный, перевозит много людей, его заправляют бензином.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выбирают походящие части автобуса и скрепляют их между собой с помощью прищепок.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котята.</w:t>
            </w:r>
          </w:p>
        </w:tc>
      </w:tr>
      <w:tr w:rsidR="007A719C">
        <w:tc>
          <w:tcPr>
            <w:tcW w:w="959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2.4</w:t>
            </w:r>
          </w:p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навыков словообразования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Котята решили нам помочь, они поедут на ферму вместе с нами. Давайте познакомимся с ними!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Этот котёнок белый, как снег. Как его зовут?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Этот котёнок мягкий, как пух. Как его зовут?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Этот котёнок серый, как дым. Как его зовут?</w:t>
            </w:r>
          </w:p>
        </w:tc>
        <w:tc>
          <w:tcPr>
            <w:tcW w:w="3522" w:type="dxa"/>
          </w:tcPr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Снежок.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Пушок.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Дымок.</w:t>
            </w:r>
          </w:p>
        </w:tc>
      </w:tr>
      <w:tr w:rsidR="007A719C">
        <w:tc>
          <w:tcPr>
            <w:tcW w:w="959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2.5</w:t>
            </w:r>
          </w:p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Железновы «Автобус»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 починили автобус, познакомились с котятами и теперь нам пора отправляться на ферму.</w:t>
            </w:r>
          </w:p>
        </w:tc>
        <w:tc>
          <w:tcPr>
            <w:tcW w:w="3522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движения вместе с логопедом под музыку.</w:t>
            </w:r>
          </w:p>
        </w:tc>
      </w:tr>
      <w:tr w:rsidR="007A719C">
        <w:trPr>
          <w:trHeight w:val="2969"/>
        </w:trPr>
        <w:tc>
          <w:tcPr>
            <w:tcW w:w="959" w:type="dxa"/>
          </w:tcPr>
          <w:p w:rsidR="007A719C" w:rsidRDefault="00B550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2.6</w:t>
            </w:r>
          </w:p>
          <w:p w:rsidR="007A719C" w:rsidRDefault="00A0254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892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6083" w:type="dxa"/>
          </w:tcPr>
          <w:p w:rsidR="007A719C" w:rsidRDefault="00B22C0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Образование множественного и единственного числа существительных родительного падежа, </w:t>
            </w:r>
            <w:r w:rsidR="0089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овершенствование умения образовывать существительные обозначающие жилище домашних животных, развитие зрительного восприятия.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мы и приехали!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086BF4">
              <w:rPr>
                <w:rFonts w:ascii="Times New Roman" w:hAnsi="Times New Roman" w:cs="Times New Roman"/>
                <w:sz w:val="28"/>
                <w:szCs w:val="28"/>
              </w:rPr>
              <w:t>осмотри</w:t>
            </w:r>
            <w:r w:rsidR="00B55024">
              <w:rPr>
                <w:rFonts w:ascii="Times New Roman" w:hAnsi="Times New Roman" w:cs="Times New Roman"/>
                <w:sz w:val="28"/>
                <w:szCs w:val="28"/>
              </w:rPr>
              <w:t>те, кого вы видите в этом жилище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719C" w:rsidRDefault="00086B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их жилище?</w:t>
            </w:r>
          </w:p>
          <w:p w:rsidR="007A719C" w:rsidRDefault="00086B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вы видите в этом жилище</w:t>
            </w:r>
            <w:r w:rsidR="00892C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719C" w:rsidRDefault="00086B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их жилище</w:t>
            </w:r>
            <w:r w:rsidR="00892C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так далее: лошадь и жеребята, овца и ягнята, кролик и крольчата, коза и козлята.</w:t>
            </w:r>
          </w:p>
          <w:p w:rsidR="007A719C" w:rsidRDefault="00B550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живёт в этом жилище</w:t>
            </w:r>
            <w:r w:rsidR="00892C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024">
              <w:rPr>
                <w:rFonts w:ascii="Times New Roman" w:hAnsi="Times New Roman" w:cs="Times New Roman"/>
                <w:sz w:val="28"/>
                <w:szCs w:val="28"/>
              </w:rPr>
              <w:t>Как называется её жилище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не хватает в свинарнике.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2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Деи рассматривают зашумлённые изображения и называют, кто живёт в доме.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086B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вижу корову и телят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Коровник.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6BF4">
              <w:rPr>
                <w:rFonts w:ascii="Times New Roman" w:hAnsi="Times New Roman" w:cs="Times New Roman"/>
                <w:sz w:val="28"/>
                <w:szCs w:val="28"/>
              </w:rPr>
              <w:t xml:space="preserve">Я собаку и щенят.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Будка.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этом доме живёт свинья.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Свинарник.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хватает поросят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A719C" w:rsidTr="00086BF4">
        <w:trPr>
          <w:trHeight w:val="1694"/>
        </w:trPr>
        <w:tc>
          <w:tcPr>
            <w:tcW w:w="959" w:type="dxa"/>
          </w:tcPr>
          <w:p w:rsidR="007A719C" w:rsidRDefault="00B550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2.7</w:t>
            </w:r>
          </w:p>
          <w:p w:rsidR="007A719C" w:rsidRDefault="00A0254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92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Употребление в речи простых предлогов, согласование числительных с существительными в роде, числе и падеже</w:t>
            </w:r>
          </w:p>
          <w:p w:rsidR="007A719C" w:rsidRDefault="00892CA4" w:rsidP="00B22C0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Свинья не сможет пойти на день рождения к кошке, пока не </w:t>
            </w:r>
            <w:r w:rsidR="00B22C0C">
              <w:rPr>
                <w:rFonts w:ascii="Times New Roman" w:hAnsi="Times New Roman" w:cs="Times New Roman"/>
                <w:sz w:val="28"/>
                <w:szCs w:val="28"/>
              </w:rPr>
              <w:t xml:space="preserve">найдёт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поросят. Давайте поможем свинье. Скажите, </w:t>
            </w:r>
            <w:r w:rsidR="00B22C0C">
              <w:rPr>
                <w:rFonts w:ascii="Times New Roman" w:hAnsi="Times New Roman" w:cs="Times New Roman"/>
                <w:sz w:val="28"/>
                <w:szCs w:val="28"/>
              </w:rPr>
              <w:t>где вы видите поросят?</w:t>
            </w:r>
          </w:p>
        </w:tc>
        <w:tc>
          <w:tcPr>
            <w:tcW w:w="3522" w:type="dxa"/>
          </w:tcPr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Поросёнок спрятался под яблоней.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Поросята купаются в луже.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Поросёнок стоит за забором.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Поросёнок стоит у корыта.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Поросёнок стоит около колодца.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Поросёнок стоит на будке.</w:t>
            </w:r>
          </w:p>
        </w:tc>
      </w:tr>
      <w:tr w:rsidR="007A719C">
        <w:trPr>
          <w:trHeight w:val="1268"/>
        </w:trPr>
        <w:tc>
          <w:tcPr>
            <w:tcW w:w="959" w:type="dxa"/>
          </w:tcPr>
          <w:p w:rsidR="007A719C" w:rsidRDefault="00B550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2.8</w:t>
            </w:r>
          </w:p>
          <w:p w:rsidR="007A719C" w:rsidRDefault="00892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Согласование существительных с числительными в роде, числе и падеже.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сосчитаем, всех ли поросят мы нашли?</w:t>
            </w:r>
          </w:p>
        </w:tc>
        <w:tc>
          <w:tcPr>
            <w:tcW w:w="3522" w:type="dxa"/>
          </w:tcPr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 поросёнок, …, семь поросят.</w:t>
            </w:r>
          </w:p>
        </w:tc>
      </w:tr>
      <w:tr w:rsidR="007A719C">
        <w:tc>
          <w:tcPr>
            <w:tcW w:w="959" w:type="dxa"/>
          </w:tcPr>
          <w:p w:rsidR="007A719C" w:rsidRDefault="00B550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2.9</w:t>
            </w:r>
          </w:p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 глаголов.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Пришли животные в гости и стали поздравлять именинницу.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Собака – (гав-гав)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Корова – (му-му)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 – (иго-го)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 – (ме-ме)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Свинья – (хрю-хрю)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Овца – (бе-е-е)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кошка им в ответ: «Мяу-мяу»…                      Спасибо, гости дорогие!</w:t>
            </w:r>
          </w:p>
        </w:tc>
        <w:tc>
          <w:tcPr>
            <w:tcW w:w="3522" w:type="dxa"/>
          </w:tcPr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гавкает (лает).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 мычит.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 ржёт.</w:t>
            </w:r>
          </w:p>
          <w:p w:rsidR="007A719C" w:rsidRDefault="00B22C0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 мека</w:t>
            </w:r>
            <w:r w:rsidR="00892CA4">
              <w:rPr>
                <w:rFonts w:ascii="Times New Roman" w:hAnsi="Times New Roman" w:cs="Times New Roman"/>
                <w:sz w:val="28"/>
                <w:szCs w:val="28"/>
              </w:rPr>
              <w:t>ет.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Свинья хрюкает.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Овца блеет.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мяукает.</w:t>
            </w:r>
          </w:p>
        </w:tc>
      </w:tr>
      <w:tr w:rsidR="007A719C">
        <w:tc>
          <w:tcPr>
            <w:tcW w:w="959" w:type="dxa"/>
          </w:tcPr>
          <w:p w:rsidR="007A719C" w:rsidRDefault="00B550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2.10</w:t>
            </w:r>
          </w:p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 творительного падежа существительных, развитие мелкой моторики, развитие прослеживающей функции глаза.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Рада кошка Соня гостям. Каждому особое угощение приготовила. Подтяните картинку к себе, прокручивая карандаш указательными и большими пальцами. Назовите, чем угостила кошка Соня ваших животных.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следите глазками за передвижением картинки.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AA" w:rsidRDefault="007E4D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угостилась кошка Соня?</w:t>
            </w:r>
          </w:p>
        </w:tc>
        <w:tc>
          <w:tcPr>
            <w:tcW w:w="3522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Ребёнок наматывает нитку на палочку, прокручивая её указательным и большим пальцами. Следит за передвижением карточки. Когда картинка оказывается рядом с ребёнком, проговаривает ответ.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угостила козу капустой.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угостила собаку косточкой.</w:t>
            </w:r>
          </w:p>
          <w:p w:rsidR="007A719C" w:rsidRDefault="00A0254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угостила свинью картофелем.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 угостила лошадь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яблоком.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угостила кролика морковкой.</w:t>
            </w:r>
          </w:p>
          <w:p w:rsidR="007A719C" w:rsidRDefault="00DA3D2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угостила корову</w:t>
            </w:r>
            <w:r w:rsidR="007E4DAA">
              <w:rPr>
                <w:rFonts w:ascii="Times New Roman" w:hAnsi="Times New Roman" w:cs="Times New Roman"/>
                <w:sz w:val="28"/>
                <w:szCs w:val="28"/>
              </w:rPr>
              <w:t xml:space="preserve"> травой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угостилась молоком.</w:t>
            </w:r>
          </w:p>
        </w:tc>
      </w:tr>
      <w:tr w:rsidR="007A719C">
        <w:tc>
          <w:tcPr>
            <w:tcW w:w="959" w:type="dxa"/>
          </w:tcPr>
          <w:p w:rsidR="007A719C" w:rsidRDefault="00B550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2.11</w:t>
            </w:r>
          </w:p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 притяжательных прилагательных, развитие зрительного восприятия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-Хотели гости сфотографироваться на празднике. Да фотоаппарат сломался. Хотите посмотреть, что получилось?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Помогите мне разобраться, части тела каких животных есть на фотографии?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Чей это хвост?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Чья это голова?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Чьё это туловище?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Чьи это уши?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Чьи это лапы? 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Чьё это вымя?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понятно кто есть на общей фотографии.</w:t>
            </w:r>
          </w:p>
        </w:tc>
        <w:tc>
          <w:tcPr>
            <w:tcW w:w="3522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Детям нужно определить, чьи части тела есть на фотографии.</w:t>
            </w:r>
          </w:p>
          <w:p w:rsidR="007A719C" w:rsidRDefault="007A71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кошачий хвост.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лошадиная голова.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овечье туловище.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кроличьи уши.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собачьи лапы.</w:t>
            </w:r>
          </w:p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коровье вымя.</w:t>
            </w:r>
          </w:p>
          <w:p w:rsidR="007A719C" w:rsidRDefault="007A71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9C">
        <w:tc>
          <w:tcPr>
            <w:tcW w:w="959" w:type="dxa"/>
          </w:tcPr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7A719C" w:rsidRDefault="00892CA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</w:tc>
        <w:tc>
          <w:tcPr>
            <w:tcW w:w="6083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 занятия</w:t>
            </w:r>
          </w:p>
          <w:p w:rsidR="00DA3D22" w:rsidRPr="007F0FC3" w:rsidRDefault="00DA3D2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F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0FC3" w:rsidRPr="007F0FC3">
              <w:rPr>
                <w:rFonts w:ascii="Times New Roman" w:hAnsi="Times New Roman" w:cs="Times New Roman"/>
                <w:sz w:val="28"/>
                <w:szCs w:val="28"/>
              </w:rPr>
              <w:t>У кошки Сони получился чудесный праздник. И вы  ей в это очень помогли. Какие задания вы выполнили?</w:t>
            </w:r>
          </w:p>
          <w:p w:rsidR="007F0FC3" w:rsidRDefault="007F0FC3" w:rsidP="007F0F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сегодня понравилось, как занималась Варя… и т.д. </w:t>
            </w:r>
          </w:p>
          <w:p w:rsidR="007F0FC3" w:rsidRDefault="00FE156D" w:rsidP="00FE156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Кошка Соня и вас приглашает на праздник</w:t>
            </w:r>
            <w:r w:rsidR="00EB06B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522" w:type="dxa"/>
          </w:tcPr>
          <w:p w:rsidR="007A719C" w:rsidRDefault="00892CA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работа всей группы и каждого ребёнка по отдельности.</w:t>
            </w:r>
          </w:p>
        </w:tc>
      </w:tr>
    </w:tbl>
    <w:p w:rsidR="007A719C" w:rsidRDefault="007A719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19C" w:rsidRDefault="007A719C">
      <w:pPr>
        <w:spacing w:line="240" w:lineRule="atLeast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A719C" w:rsidSect="007A719C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42E8"/>
    <w:multiLevelType w:val="multilevel"/>
    <w:tmpl w:val="F08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A719C"/>
    <w:rsid w:val="000325C8"/>
    <w:rsid w:val="00086BF4"/>
    <w:rsid w:val="000D3273"/>
    <w:rsid w:val="00361915"/>
    <w:rsid w:val="00455E02"/>
    <w:rsid w:val="007A719C"/>
    <w:rsid w:val="007B2A7F"/>
    <w:rsid w:val="007E4DAA"/>
    <w:rsid w:val="007F0FC3"/>
    <w:rsid w:val="007F18AE"/>
    <w:rsid w:val="00875A42"/>
    <w:rsid w:val="00892CA4"/>
    <w:rsid w:val="00A02544"/>
    <w:rsid w:val="00B13F13"/>
    <w:rsid w:val="00B22C0C"/>
    <w:rsid w:val="00B55024"/>
    <w:rsid w:val="00BD17B1"/>
    <w:rsid w:val="00DA3D22"/>
    <w:rsid w:val="00EB06B6"/>
    <w:rsid w:val="00FE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A71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A719C"/>
  </w:style>
  <w:style w:type="paragraph" w:styleId="a5">
    <w:name w:val="Balloon Text"/>
    <w:basedOn w:val="a"/>
    <w:link w:val="a6"/>
    <w:uiPriority w:val="99"/>
    <w:semiHidden/>
    <w:unhideWhenUsed/>
    <w:rsid w:val="007A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19C"/>
    <w:rPr>
      <w:rFonts w:ascii="Tahoma" w:hAnsi="Tahoma" w:cs="Tahoma"/>
      <w:sz w:val="16"/>
      <w:szCs w:val="16"/>
    </w:rPr>
  </w:style>
  <w:style w:type="paragraph" w:customStyle="1" w:styleId="poem">
    <w:name w:val="poem"/>
    <w:basedOn w:val="a"/>
    <w:rsid w:val="007A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A719C"/>
    <w:rPr>
      <w:i/>
      <w:iCs/>
    </w:rPr>
  </w:style>
  <w:style w:type="paragraph" w:customStyle="1" w:styleId="c1">
    <w:name w:val="c1"/>
    <w:basedOn w:val="a"/>
    <w:rsid w:val="007A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719C"/>
  </w:style>
  <w:style w:type="paragraph" w:styleId="a8">
    <w:name w:val="Normal (Web)"/>
    <w:basedOn w:val="a"/>
    <w:uiPriority w:val="99"/>
    <w:semiHidden/>
    <w:unhideWhenUsed/>
    <w:rsid w:val="007A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23</cp:revision>
  <dcterms:created xsi:type="dcterms:W3CDTF">2013-10-07T03:58:00Z</dcterms:created>
  <dcterms:modified xsi:type="dcterms:W3CDTF">2013-11-12T19:00:00Z</dcterms:modified>
</cp:coreProperties>
</file>