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49" w:rsidRPr="007B3749" w:rsidRDefault="007B3749" w:rsidP="007B3749">
      <w:pPr>
        <w:keepNext/>
        <w:keepLines/>
        <w:spacing w:line="450" w:lineRule="exact"/>
        <w:ind w:right="20"/>
        <w:jc w:val="center"/>
        <w:outlineLvl w:val="0"/>
        <w:rPr>
          <w:rFonts w:ascii="Tahoma" w:eastAsia="Tahoma" w:hAnsi="Tahoma" w:cs="Tahoma"/>
          <w:b/>
          <w:bCs/>
          <w:sz w:val="45"/>
          <w:szCs w:val="45"/>
        </w:rPr>
      </w:pPr>
      <w:r w:rsidRPr="007B3749">
        <w:rPr>
          <w:rFonts w:ascii="Tahoma" w:eastAsia="Tahoma" w:hAnsi="Tahoma" w:cs="Tahoma"/>
          <w:b/>
          <w:bCs/>
          <w:sz w:val="45"/>
          <w:szCs w:val="45"/>
        </w:rPr>
        <w:t>Картотека игр</w:t>
      </w:r>
    </w:p>
    <w:p w:rsidR="007B3749" w:rsidRPr="007B3749" w:rsidRDefault="007B3749" w:rsidP="007B3749">
      <w:pPr>
        <w:keepNext/>
        <w:keepLines/>
        <w:spacing w:after="237" w:line="485" w:lineRule="exact"/>
        <w:ind w:right="20"/>
        <w:jc w:val="center"/>
        <w:outlineLvl w:val="1"/>
        <w:rPr>
          <w:rFonts w:ascii="Tahoma" w:eastAsia="Tahoma" w:hAnsi="Tahoma" w:cs="Tahoma"/>
          <w:b/>
          <w:bCs/>
          <w:sz w:val="33"/>
          <w:szCs w:val="33"/>
        </w:rPr>
      </w:pPr>
      <w:r w:rsidRPr="007B3749">
        <w:rPr>
          <w:rFonts w:ascii="Tahoma" w:eastAsia="Tahoma" w:hAnsi="Tahoma" w:cs="Tahoma"/>
          <w:b/>
          <w:bCs/>
          <w:sz w:val="33"/>
          <w:szCs w:val="33"/>
        </w:rPr>
        <w:t>по математике для детей дошкольного возраста.</w:t>
      </w:r>
    </w:p>
    <w:p w:rsidR="007B3749" w:rsidRPr="001248C3" w:rsidRDefault="007B3749" w:rsidP="001248C3">
      <w:pPr>
        <w:keepNext/>
        <w:keepLines/>
        <w:spacing w:line="264" w:lineRule="exact"/>
        <w:jc w:val="both"/>
        <w:outlineLvl w:val="2"/>
        <w:rPr>
          <w:rFonts w:ascii="Tahoma" w:eastAsia="Tahoma" w:hAnsi="Tahoma" w:cs="Tahoma"/>
          <w:bCs/>
          <w:sz w:val="22"/>
          <w:szCs w:val="22"/>
        </w:rPr>
      </w:pPr>
      <w:r w:rsidRPr="001248C3">
        <w:rPr>
          <w:rFonts w:ascii="Tahoma" w:eastAsia="Tahoma" w:hAnsi="Tahoma" w:cs="Tahoma"/>
          <w:bCs/>
          <w:sz w:val="22"/>
          <w:szCs w:val="22"/>
        </w:rPr>
        <w:t>Чудесный квадрат (Если ребенку 5 лет) Эта игра из Франции.</w:t>
      </w:r>
    </w:p>
    <w:p w:rsidR="007B3749" w:rsidRPr="001248C3" w:rsidRDefault="007B3749" w:rsidP="001248C3">
      <w:pPr>
        <w:spacing w:line="264" w:lineRule="exact"/>
        <w:jc w:val="both"/>
        <w:rPr>
          <w:rFonts w:ascii="Tahoma" w:eastAsia="Tahoma" w:hAnsi="Tahoma" w:cs="Tahoma"/>
          <w:bCs/>
          <w:sz w:val="22"/>
          <w:szCs w:val="22"/>
        </w:rPr>
      </w:pPr>
      <w:r w:rsidRPr="001248C3">
        <w:rPr>
          <w:rFonts w:ascii="Tahoma" w:eastAsia="Tahoma" w:hAnsi="Tahoma" w:cs="Tahoma"/>
          <w:bCs/>
          <w:sz w:val="22"/>
          <w:szCs w:val="22"/>
        </w:rPr>
        <w:t xml:space="preserve">Справа, слева, вверх и вниз. </w:t>
      </w:r>
      <w:r w:rsidRPr="001248C3">
        <w:rPr>
          <w:rFonts w:ascii="Tahoma" w:eastAsia="Tahoma" w:hAnsi="Tahoma" w:cs="Tahoma"/>
          <w:bCs/>
          <w:sz w:val="22"/>
          <w:szCs w:val="22"/>
          <w:lang w:val="ru-RU"/>
        </w:rPr>
        <w:t>(</w:t>
      </w:r>
      <w:r w:rsidRPr="001248C3">
        <w:rPr>
          <w:rFonts w:ascii="Tahoma" w:eastAsia="Tahoma" w:hAnsi="Tahoma" w:cs="Tahoma"/>
          <w:bCs/>
          <w:sz w:val="22"/>
          <w:szCs w:val="22"/>
        </w:rPr>
        <w:t>Если ребенку 5 лет).</w:t>
      </w:r>
    </w:p>
    <w:p w:rsidR="007B3749" w:rsidRPr="001248C3" w:rsidRDefault="007B3749" w:rsidP="001248C3">
      <w:pPr>
        <w:keepNext/>
        <w:keepLines/>
        <w:spacing w:line="264" w:lineRule="exact"/>
        <w:jc w:val="both"/>
        <w:outlineLvl w:val="2"/>
        <w:rPr>
          <w:rFonts w:ascii="Tahoma" w:eastAsia="Tahoma" w:hAnsi="Tahoma" w:cs="Tahoma"/>
          <w:bCs/>
          <w:sz w:val="22"/>
          <w:szCs w:val="22"/>
        </w:rPr>
      </w:pPr>
      <w:r w:rsidRPr="001248C3">
        <w:rPr>
          <w:rFonts w:ascii="Tahoma" w:eastAsia="Tahoma" w:hAnsi="Tahoma" w:cs="Tahoma"/>
          <w:bCs/>
          <w:sz w:val="22"/>
          <w:szCs w:val="22"/>
        </w:rPr>
        <w:t>Игрушка - путешественник (Если ребенку от 3 до 5 лет).</w:t>
      </w:r>
    </w:p>
    <w:p w:rsidR="007B3749" w:rsidRPr="001248C3" w:rsidRDefault="007B3749" w:rsidP="001248C3">
      <w:pPr>
        <w:keepNext/>
        <w:keepLines/>
        <w:spacing w:line="264" w:lineRule="exact"/>
        <w:jc w:val="both"/>
        <w:outlineLvl w:val="2"/>
        <w:rPr>
          <w:rFonts w:ascii="Tahoma" w:eastAsia="Tahoma" w:hAnsi="Tahoma" w:cs="Tahoma"/>
          <w:bCs/>
          <w:sz w:val="22"/>
          <w:szCs w:val="22"/>
        </w:rPr>
      </w:pPr>
      <w:r w:rsidRPr="001248C3">
        <w:rPr>
          <w:rFonts w:ascii="Tahoma" w:eastAsia="Tahoma" w:hAnsi="Tahoma" w:cs="Tahoma"/>
          <w:bCs/>
          <w:sz w:val="22"/>
          <w:szCs w:val="22"/>
        </w:rPr>
        <w:t xml:space="preserve">По совету Марии </w:t>
      </w:r>
      <w:r w:rsidRPr="001248C3">
        <w:rPr>
          <w:rFonts w:ascii="Tahoma" w:eastAsia="Tahoma" w:hAnsi="Tahoma" w:cs="Tahoma"/>
          <w:bCs/>
          <w:sz w:val="22"/>
          <w:szCs w:val="22"/>
          <w:lang w:val="ru-RU"/>
        </w:rPr>
        <w:t>Мон</w:t>
      </w:r>
      <w:r w:rsidRPr="001248C3">
        <w:rPr>
          <w:rFonts w:ascii="Tahoma" w:eastAsia="Tahoma" w:hAnsi="Tahoma" w:cs="Tahoma"/>
          <w:bCs/>
          <w:sz w:val="22"/>
          <w:szCs w:val="22"/>
        </w:rPr>
        <w:t>тессори</w:t>
      </w:r>
      <w:r w:rsidRPr="001248C3">
        <w:rPr>
          <w:rFonts w:ascii="Tahoma" w:eastAsia="Tahoma" w:hAnsi="Tahoma" w:cs="Tahoma"/>
          <w:sz w:val="22"/>
          <w:szCs w:val="22"/>
        </w:rPr>
        <w:t xml:space="preserve"> (Если</w:t>
      </w:r>
      <w:r w:rsidRPr="001248C3">
        <w:rPr>
          <w:rFonts w:ascii="Tahoma" w:eastAsia="Tahoma" w:hAnsi="Tahoma" w:cs="Tahoma"/>
          <w:bCs/>
          <w:sz w:val="22"/>
          <w:szCs w:val="22"/>
        </w:rPr>
        <w:t xml:space="preserve"> ребенку от 3 до 5 лет).</w:t>
      </w:r>
    </w:p>
    <w:p w:rsidR="007B3749" w:rsidRPr="001248C3" w:rsidRDefault="007B3749" w:rsidP="001248C3">
      <w:pPr>
        <w:spacing w:line="264" w:lineRule="exact"/>
        <w:jc w:val="both"/>
        <w:rPr>
          <w:rFonts w:ascii="Tahoma" w:eastAsia="Tahoma" w:hAnsi="Tahoma" w:cs="Tahoma"/>
          <w:bCs/>
          <w:sz w:val="22"/>
          <w:szCs w:val="22"/>
        </w:rPr>
      </w:pPr>
      <w:r w:rsidRPr="001248C3">
        <w:rPr>
          <w:rFonts w:ascii="Tahoma" w:eastAsia="Tahoma" w:hAnsi="Tahoma" w:cs="Tahoma"/>
          <w:bCs/>
          <w:sz w:val="22"/>
          <w:szCs w:val="22"/>
        </w:rPr>
        <w:t xml:space="preserve">Волшебник - карандаш </w:t>
      </w:r>
      <w:r w:rsidRPr="001248C3">
        <w:rPr>
          <w:rFonts w:ascii="Tahoma" w:eastAsia="Tahoma" w:hAnsi="Tahoma" w:cs="Tahoma"/>
          <w:bCs/>
          <w:sz w:val="22"/>
          <w:szCs w:val="22"/>
          <w:lang w:val="ru-RU"/>
        </w:rPr>
        <w:t>(</w:t>
      </w:r>
      <w:r w:rsidRPr="001248C3">
        <w:rPr>
          <w:rFonts w:ascii="Tahoma" w:eastAsia="Tahoma" w:hAnsi="Tahoma" w:cs="Tahoma"/>
          <w:bCs/>
          <w:sz w:val="22"/>
          <w:szCs w:val="22"/>
        </w:rPr>
        <w:t>Если ребенку от 3 до 5 лет).</w:t>
      </w:r>
    </w:p>
    <w:p w:rsidR="007B3749" w:rsidRPr="001248C3" w:rsidRDefault="007B3749" w:rsidP="001248C3">
      <w:pPr>
        <w:spacing w:line="264" w:lineRule="exact"/>
        <w:jc w:val="both"/>
        <w:rPr>
          <w:rFonts w:ascii="Tahoma" w:eastAsia="Tahoma" w:hAnsi="Tahoma" w:cs="Tahoma"/>
          <w:bCs/>
          <w:sz w:val="22"/>
          <w:szCs w:val="22"/>
        </w:rPr>
      </w:pPr>
      <w:r w:rsidRPr="001248C3">
        <w:rPr>
          <w:rFonts w:ascii="Tahoma" w:eastAsia="Tahoma" w:hAnsi="Tahoma" w:cs="Tahoma"/>
          <w:bCs/>
          <w:sz w:val="22"/>
          <w:szCs w:val="22"/>
        </w:rPr>
        <w:t>Что за птичка-невеличка? (Если ребенку 3 года).</w:t>
      </w:r>
    </w:p>
    <w:p w:rsidR="007B3749" w:rsidRPr="001248C3" w:rsidRDefault="007B3749" w:rsidP="001248C3">
      <w:pPr>
        <w:spacing w:line="264" w:lineRule="exact"/>
        <w:jc w:val="both"/>
        <w:rPr>
          <w:rFonts w:ascii="Tahoma" w:eastAsia="Tahoma" w:hAnsi="Tahoma" w:cs="Tahoma"/>
          <w:bCs/>
          <w:sz w:val="22"/>
          <w:szCs w:val="22"/>
        </w:rPr>
      </w:pPr>
      <w:r w:rsidRPr="001248C3">
        <w:rPr>
          <w:rFonts w:ascii="Tahoma" w:eastAsia="Tahoma" w:hAnsi="Tahoma" w:cs="Tahoma"/>
          <w:bCs/>
          <w:sz w:val="22"/>
          <w:szCs w:val="22"/>
        </w:rPr>
        <w:t>Убираем игрушки (Если ребенку 5 лет).</w:t>
      </w:r>
    </w:p>
    <w:p w:rsidR="007B3749" w:rsidRPr="001248C3" w:rsidRDefault="007B3749" w:rsidP="001248C3">
      <w:pPr>
        <w:keepNext/>
        <w:keepLines/>
        <w:spacing w:line="264" w:lineRule="exact"/>
        <w:jc w:val="both"/>
        <w:outlineLvl w:val="0"/>
        <w:rPr>
          <w:rFonts w:ascii="Tahoma" w:eastAsia="Tahoma" w:hAnsi="Tahoma" w:cs="Tahoma"/>
          <w:bCs/>
          <w:sz w:val="22"/>
          <w:szCs w:val="22"/>
        </w:rPr>
      </w:pPr>
      <w:r w:rsidRPr="001248C3">
        <w:rPr>
          <w:rFonts w:ascii="Tahoma" w:eastAsia="Tahoma" w:hAnsi="Tahoma" w:cs="Tahoma"/>
          <w:bCs/>
          <w:sz w:val="22"/>
          <w:szCs w:val="22"/>
        </w:rPr>
        <w:t>Большой красный круг (Если ребенку от 3 до 4 лет).</w:t>
      </w:r>
    </w:p>
    <w:p w:rsidR="007B3749" w:rsidRPr="001248C3" w:rsidRDefault="007B3749" w:rsidP="001248C3">
      <w:pPr>
        <w:keepNext/>
        <w:keepLines/>
        <w:spacing w:line="264" w:lineRule="exact"/>
        <w:jc w:val="both"/>
        <w:outlineLvl w:val="0"/>
        <w:rPr>
          <w:rFonts w:ascii="Tahoma" w:eastAsia="Tahoma" w:hAnsi="Tahoma" w:cs="Tahoma"/>
          <w:bCs/>
          <w:sz w:val="22"/>
          <w:szCs w:val="22"/>
        </w:rPr>
      </w:pPr>
      <w:r w:rsidRPr="001248C3">
        <w:rPr>
          <w:rFonts w:ascii="Tahoma" w:eastAsia="Tahoma" w:hAnsi="Tahoma" w:cs="Tahoma"/>
          <w:bCs/>
          <w:sz w:val="22"/>
          <w:szCs w:val="22"/>
        </w:rPr>
        <w:t>Забавная геометрия (Если ребенку 2-4 года).</w:t>
      </w:r>
    </w:p>
    <w:p w:rsidR="007B3749" w:rsidRPr="001248C3" w:rsidRDefault="007B3749" w:rsidP="001248C3">
      <w:pPr>
        <w:spacing w:line="269" w:lineRule="exact"/>
        <w:jc w:val="both"/>
        <w:rPr>
          <w:rFonts w:ascii="Tahoma" w:eastAsia="Tahoma" w:hAnsi="Tahoma" w:cs="Tahoma"/>
          <w:bCs/>
          <w:sz w:val="22"/>
          <w:szCs w:val="22"/>
        </w:rPr>
      </w:pPr>
      <w:r w:rsidRPr="001248C3">
        <w:rPr>
          <w:rFonts w:ascii="Tahoma" w:eastAsia="Tahoma" w:hAnsi="Tahoma" w:cs="Tahoma"/>
          <w:bCs/>
          <w:sz w:val="22"/>
          <w:szCs w:val="22"/>
        </w:rPr>
        <w:t>Ковер-самолет из цветной бумаги (Если ребенку 3 года).</w:t>
      </w:r>
    </w:p>
    <w:p w:rsidR="007B3749" w:rsidRPr="001248C3" w:rsidRDefault="007B3749" w:rsidP="001248C3">
      <w:pPr>
        <w:shd w:val="clear" w:color="auto" w:fill="FFFFFF"/>
        <w:spacing w:line="269" w:lineRule="exact"/>
        <w:jc w:val="both"/>
        <w:rPr>
          <w:rFonts w:ascii="Tahoma" w:eastAsia="Tahoma" w:hAnsi="Tahoma" w:cs="Tahoma"/>
          <w:sz w:val="22"/>
          <w:szCs w:val="22"/>
        </w:rPr>
      </w:pPr>
      <w:r w:rsidRPr="001248C3">
        <w:rPr>
          <w:rFonts w:ascii="Tahoma" w:eastAsia="Tahoma" w:hAnsi="Tahoma" w:cs="Tahoma"/>
          <w:sz w:val="22"/>
          <w:szCs w:val="22"/>
        </w:rPr>
        <w:t>5 по 5 (2 г. 6 мес.)</w:t>
      </w:r>
    </w:p>
    <w:p w:rsidR="007B3749" w:rsidRPr="001248C3" w:rsidRDefault="007B3749" w:rsidP="001248C3">
      <w:pPr>
        <w:shd w:val="clear" w:color="auto" w:fill="FFFFFF"/>
        <w:spacing w:line="269" w:lineRule="exact"/>
        <w:jc w:val="both"/>
        <w:rPr>
          <w:rFonts w:ascii="Tahoma" w:eastAsia="Tahoma" w:hAnsi="Tahoma" w:cs="Tahoma"/>
          <w:sz w:val="22"/>
          <w:szCs w:val="22"/>
        </w:rPr>
      </w:pPr>
      <w:r w:rsidRPr="001248C3">
        <w:rPr>
          <w:rFonts w:ascii="Tahoma" w:eastAsia="Tahoma" w:hAnsi="Tahoma" w:cs="Tahoma"/>
          <w:bCs/>
          <w:sz w:val="22"/>
          <w:szCs w:val="22"/>
        </w:rPr>
        <w:t>Счет в быту (1 г. 6 мес.)</w:t>
      </w:r>
    </w:p>
    <w:p w:rsidR="007B3749" w:rsidRPr="001248C3" w:rsidRDefault="007B3749" w:rsidP="001248C3">
      <w:pPr>
        <w:shd w:val="clear" w:color="auto" w:fill="FFFFFF"/>
        <w:spacing w:line="269" w:lineRule="exact"/>
        <w:jc w:val="both"/>
        <w:rPr>
          <w:rFonts w:ascii="Tahoma" w:eastAsia="Tahoma" w:hAnsi="Tahoma" w:cs="Tahoma"/>
          <w:sz w:val="22"/>
          <w:szCs w:val="22"/>
        </w:rPr>
      </w:pPr>
      <w:r w:rsidRPr="001248C3">
        <w:rPr>
          <w:rFonts w:ascii="Tahoma" w:eastAsia="Tahoma" w:hAnsi="Tahoma" w:cs="Tahoma"/>
          <w:sz w:val="22"/>
          <w:szCs w:val="22"/>
        </w:rPr>
        <w:t>Карточки (1 г. 6 мес.)</w:t>
      </w:r>
      <w:bookmarkStart w:id="0" w:name="_GoBack"/>
      <w:bookmarkEnd w:id="0"/>
    </w:p>
    <w:p w:rsidR="007B3749" w:rsidRPr="001248C3" w:rsidRDefault="007B3749" w:rsidP="001248C3">
      <w:pPr>
        <w:shd w:val="clear" w:color="auto" w:fill="FFFFFF"/>
        <w:spacing w:line="240" w:lineRule="exact"/>
        <w:jc w:val="both"/>
        <w:rPr>
          <w:rFonts w:ascii="Tahoma" w:eastAsia="Tahoma" w:hAnsi="Tahoma" w:cs="Tahoma"/>
          <w:sz w:val="22"/>
          <w:szCs w:val="22"/>
        </w:rPr>
      </w:pPr>
      <w:r w:rsidRPr="001248C3">
        <w:rPr>
          <w:rFonts w:ascii="Tahoma" w:eastAsia="Tahoma" w:hAnsi="Tahoma" w:cs="Tahoma"/>
          <w:sz w:val="22"/>
          <w:szCs w:val="22"/>
        </w:rPr>
        <w:t>Считаем,используя стихи (1 г. 6 мес)</w:t>
      </w:r>
    </w:p>
    <w:p w:rsidR="001149AB" w:rsidRPr="001248C3" w:rsidRDefault="007B3749" w:rsidP="001248C3">
      <w:pPr>
        <w:rPr>
          <w:rFonts w:ascii="Tahoma" w:hAnsi="Tahoma" w:cs="Tahoma"/>
          <w:sz w:val="22"/>
          <w:szCs w:val="22"/>
        </w:rPr>
      </w:pPr>
      <w:bookmarkStart w:id="1" w:name="bookmark1"/>
      <w:r w:rsidRPr="001248C3">
        <w:rPr>
          <w:rFonts w:ascii="Tahoma" w:hAnsi="Tahoma" w:cs="Tahoma"/>
          <w:sz w:val="22"/>
          <w:szCs w:val="22"/>
        </w:rPr>
        <w:t>У кого больше.</w:t>
      </w:r>
      <w:bookmarkEnd w:id="1"/>
    </w:p>
    <w:p w:rsidR="001149AB" w:rsidRPr="001248C3" w:rsidRDefault="007B3749" w:rsidP="001248C3">
      <w:pPr>
        <w:pStyle w:val="31"/>
        <w:shd w:val="clear" w:color="auto" w:fill="auto"/>
        <w:spacing w:before="0"/>
        <w:rPr>
          <w:rFonts w:ascii="Tahoma" w:hAnsi="Tahoma" w:cs="Tahoma"/>
          <w:b w:val="0"/>
          <w:i w:val="0"/>
        </w:rPr>
      </w:pPr>
      <w:r w:rsidRPr="001248C3">
        <w:rPr>
          <w:rFonts w:ascii="Tahoma" w:hAnsi="Tahoma" w:cs="Tahoma"/>
          <w:b w:val="0"/>
          <w:i w:val="0"/>
        </w:rPr>
        <w:t>Найди пару.</w:t>
      </w:r>
    </w:p>
    <w:p w:rsidR="001149AB" w:rsidRPr="001248C3" w:rsidRDefault="007B3749" w:rsidP="001248C3">
      <w:pPr>
        <w:pStyle w:val="40"/>
        <w:shd w:val="clear" w:color="auto" w:fill="auto"/>
        <w:rPr>
          <w:rFonts w:ascii="Tahoma" w:hAnsi="Tahoma" w:cs="Tahoma"/>
          <w:b w:val="0"/>
          <w:i w:val="0"/>
          <w:sz w:val="22"/>
          <w:szCs w:val="22"/>
        </w:rPr>
      </w:pPr>
      <w:r w:rsidRPr="001248C3">
        <w:rPr>
          <w:rStyle w:val="41"/>
          <w:rFonts w:ascii="Tahoma" w:hAnsi="Tahoma" w:cs="Tahoma"/>
          <w:b w:val="0"/>
          <w:i w:val="0"/>
          <w:sz w:val="22"/>
          <w:szCs w:val="22"/>
        </w:rPr>
        <w:t>Наведем порядок.</w:t>
      </w:r>
    </w:p>
    <w:p w:rsidR="001149AB" w:rsidRPr="001248C3" w:rsidRDefault="007B3749" w:rsidP="001248C3">
      <w:pPr>
        <w:pStyle w:val="40"/>
        <w:shd w:val="clear" w:color="auto" w:fill="auto"/>
        <w:spacing w:line="264" w:lineRule="exact"/>
        <w:rPr>
          <w:rFonts w:ascii="Tahoma" w:hAnsi="Tahoma" w:cs="Tahoma"/>
          <w:b w:val="0"/>
          <w:i w:val="0"/>
          <w:sz w:val="22"/>
          <w:szCs w:val="22"/>
        </w:rPr>
      </w:pPr>
      <w:r w:rsidRPr="001248C3">
        <w:rPr>
          <w:rStyle w:val="41"/>
          <w:rFonts w:ascii="Tahoma" w:hAnsi="Tahoma" w:cs="Tahoma"/>
          <w:b w:val="0"/>
          <w:i w:val="0"/>
          <w:sz w:val="22"/>
          <w:szCs w:val="22"/>
        </w:rPr>
        <w:t>Счет на слух</w:t>
      </w:r>
    </w:p>
    <w:p w:rsidR="001149AB" w:rsidRPr="001248C3" w:rsidRDefault="007B3749" w:rsidP="001248C3">
      <w:pPr>
        <w:pStyle w:val="31"/>
        <w:shd w:val="clear" w:color="auto" w:fill="auto"/>
        <w:spacing w:before="0" w:line="264" w:lineRule="exact"/>
        <w:rPr>
          <w:rFonts w:ascii="Tahoma" w:hAnsi="Tahoma" w:cs="Tahoma"/>
          <w:b w:val="0"/>
          <w:i w:val="0"/>
        </w:rPr>
      </w:pPr>
      <w:r w:rsidRPr="001248C3">
        <w:rPr>
          <w:rStyle w:val="32"/>
          <w:rFonts w:ascii="Tahoma" w:hAnsi="Tahoma" w:cs="Tahoma"/>
          <w:b w:val="0"/>
          <w:i w:val="0"/>
        </w:rPr>
        <w:t>Что изменилось?</w:t>
      </w:r>
    </w:p>
    <w:p w:rsidR="001149AB" w:rsidRPr="001248C3" w:rsidRDefault="007B3749" w:rsidP="001248C3">
      <w:pPr>
        <w:pStyle w:val="40"/>
        <w:shd w:val="clear" w:color="auto" w:fill="auto"/>
        <w:spacing w:line="264" w:lineRule="exact"/>
        <w:rPr>
          <w:rFonts w:ascii="Tahoma" w:hAnsi="Tahoma" w:cs="Tahoma"/>
          <w:b w:val="0"/>
          <w:i w:val="0"/>
          <w:sz w:val="22"/>
          <w:szCs w:val="22"/>
        </w:rPr>
      </w:pPr>
      <w:r w:rsidRPr="001248C3">
        <w:rPr>
          <w:rStyle w:val="41"/>
          <w:rFonts w:ascii="Tahoma" w:hAnsi="Tahoma" w:cs="Tahoma"/>
          <w:b w:val="0"/>
          <w:i w:val="0"/>
          <w:sz w:val="22"/>
          <w:szCs w:val="22"/>
        </w:rPr>
        <w:t>Угостим зверюшек.</w:t>
      </w:r>
    </w:p>
    <w:p w:rsidR="001149AB" w:rsidRPr="001248C3" w:rsidRDefault="007B3749" w:rsidP="001248C3">
      <w:pPr>
        <w:pStyle w:val="10"/>
        <w:keepNext/>
        <w:keepLines/>
        <w:shd w:val="clear" w:color="auto" w:fill="auto"/>
        <w:spacing w:line="269" w:lineRule="exact"/>
        <w:jc w:val="both"/>
        <w:rPr>
          <w:rFonts w:ascii="Tahoma" w:hAnsi="Tahoma" w:cs="Tahoma"/>
          <w:b w:val="0"/>
          <w:i w:val="0"/>
          <w:sz w:val="22"/>
          <w:szCs w:val="22"/>
        </w:rPr>
      </w:pPr>
      <w:bookmarkStart w:id="2" w:name="bookmark2"/>
      <w:r w:rsidRPr="001248C3">
        <w:rPr>
          <w:rStyle w:val="10pt"/>
          <w:rFonts w:ascii="Tahoma" w:hAnsi="Tahoma" w:cs="Tahoma"/>
          <w:b w:val="0"/>
          <w:i w:val="0"/>
          <w:sz w:val="22"/>
          <w:szCs w:val="22"/>
        </w:rPr>
        <w:t>Мишки идут на прогулку.</w:t>
      </w:r>
      <w:bookmarkEnd w:id="2"/>
    </w:p>
    <w:p w:rsidR="001149AB" w:rsidRPr="001248C3" w:rsidRDefault="007B3749" w:rsidP="001248C3">
      <w:pPr>
        <w:pStyle w:val="10"/>
        <w:keepNext/>
        <w:keepLines/>
        <w:shd w:val="clear" w:color="auto" w:fill="auto"/>
        <w:spacing w:line="264" w:lineRule="exact"/>
        <w:jc w:val="both"/>
        <w:rPr>
          <w:rFonts w:ascii="Tahoma" w:hAnsi="Tahoma" w:cs="Tahoma"/>
          <w:b w:val="0"/>
          <w:i w:val="0"/>
          <w:sz w:val="22"/>
          <w:szCs w:val="22"/>
        </w:rPr>
      </w:pPr>
      <w:bookmarkStart w:id="3" w:name="bookmark3"/>
      <w:r w:rsidRPr="001248C3">
        <w:rPr>
          <w:rStyle w:val="10pt"/>
          <w:rFonts w:ascii="Tahoma" w:hAnsi="Tahoma" w:cs="Tahoma"/>
          <w:b w:val="0"/>
          <w:i w:val="0"/>
          <w:sz w:val="22"/>
          <w:szCs w:val="22"/>
        </w:rPr>
        <w:t>Найти домик для каждого мишки.</w:t>
      </w:r>
      <w:bookmarkEnd w:id="3"/>
    </w:p>
    <w:p w:rsidR="001149AB" w:rsidRPr="001248C3" w:rsidRDefault="007B3749" w:rsidP="001248C3">
      <w:pPr>
        <w:pStyle w:val="10"/>
        <w:keepNext/>
        <w:keepLines/>
        <w:shd w:val="clear" w:color="auto" w:fill="auto"/>
        <w:spacing w:line="264" w:lineRule="exact"/>
        <w:jc w:val="both"/>
        <w:rPr>
          <w:rFonts w:ascii="Tahoma" w:hAnsi="Tahoma" w:cs="Tahoma"/>
          <w:b w:val="0"/>
          <w:i w:val="0"/>
          <w:sz w:val="22"/>
          <w:szCs w:val="22"/>
        </w:rPr>
      </w:pPr>
      <w:bookmarkStart w:id="4" w:name="bookmark4"/>
      <w:r w:rsidRPr="001248C3">
        <w:rPr>
          <w:rStyle w:val="10pt"/>
          <w:rFonts w:ascii="Tahoma" w:hAnsi="Tahoma" w:cs="Tahoma"/>
          <w:b w:val="0"/>
          <w:i w:val="0"/>
          <w:sz w:val="22"/>
          <w:szCs w:val="22"/>
        </w:rPr>
        <w:t>Ищем игрушку.</w:t>
      </w:r>
      <w:bookmarkEnd w:id="4"/>
    </w:p>
    <w:p w:rsidR="001149AB" w:rsidRPr="001248C3" w:rsidRDefault="007B3749" w:rsidP="001248C3">
      <w:pPr>
        <w:pStyle w:val="40"/>
        <w:shd w:val="clear" w:color="auto" w:fill="auto"/>
        <w:spacing w:line="264" w:lineRule="exact"/>
        <w:rPr>
          <w:rFonts w:ascii="Tahoma" w:hAnsi="Tahoma" w:cs="Tahoma"/>
          <w:b w:val="0"/>
          <w:i w:val="0"/>
          <w:sz w:val="22"/>
          <w:szCs w:val="22"/>
        </w:rPr>
      </w:pPr>
      <w:r w:rsidRPr="001248C3">
        <w:rPr>
          <w:rStyle w:val="40pt"/>
          <w:rFonts w:ascii="Tahoma" w:hAnsi="Tahoma" w:cs="Tahoma"/>
          <w:b w:val="0"/>
          <w:i w:val="0"/>
          <w:sz w:val="22"/>
          <w:szCs w:val="22"/>
        </w:rPr>
        <w:t>Ищем игрушку (2).</w:t>
      </w:r>
    </w:p>
    <w:p w:rsidR="001149AB" w:rsidRPr="001248C3" w:rsidRDefault="007B3749" w:rsidP="001248C3">
      <w:pPr>
        <w:pStyle w:val="40"/>
        <w:shd w:val="clear" w:color="auto" w:fill="auto"/>
        <w:spacing w:line="264" w:lineRule="exact"/>
        <w:rPr>
          <w:rFonts w:ascii="Tahoma" w:hAnsi="Tahoma" w:cs="Tahoma"/>
          <w:b w:val="0"/>
          <w:i w:val="0"/>
          <w:sz w:val="22"/>
          <w:szCs w:val="22"/>
        </w:rPr>
      </w:pPr>
      <w:r w:rsidRPr="001248C3">
        <w:rPr>
          <w:rStyle w:val="40pt"/>
          <w:rFonts w:ascii="Tahoma" w:hAnsi="Tahoma" w:cs="Tahoma"/>
          <w:b w:val="0"/>
          <w:i w:val="0"/>
          <w:sz w:val="22"/>
          <w:szCs w:val="22"/>
        </w:rPr>
        <w:t>Считай, не ошибись!</w:t>
      </w:r>
    </w:p>
    <w:p w:rsidR="001149AB" w:rsidRPr="001248C3" w:rsidRDefault="007B3749" w:rsidP="001248C3">
      <w:pPr>
        <w:pStyle w:val="10"/>
        <w:keepNext/>
        <w:keepLines/>
        <w:shd w:val="clear" w:color="auto" w:fill="auto"/>
        <w:spacing w:line="264" w:lineRule="exact"/>
        <w:jc w:val="both"/>
        <w:rPr>
          <w:rFonts w:ascii="Tahoma" w:hAnsi="Tahoma" w:cs="Tahoma"/>
          <w:b w:val="0"/>
          <w:i w:val="0"/>
          <w:sz w:val="22"/>
          <w:szCs w:val="22"/>
        </w:rPr>
      </w:pPr>
      <w:bookmarkStart w:id="5" w:name="bookmark5"/>
      <w:r w:rsidRPr="001248C3">
        <w:rPr>
          <w:rStyle w:val="10pt"/>
          <w:rFonts w:ascii="Tahoma" w:hAnsi="Tahoma" w:cs="Tahoma"/>
          <w:b w:val="0"/>
          <w:i w:val="0"/>
          <w:sz w:val="22"/>
          <w:szCs w:val="22"/>
        </w:rPr>
        <w:t>Найди игрушку.</w:t>
      </w:r>
      <w:bookmarkEnd w:id="5"/>
    </w:p>
    <w:p w:rsidR="001149AB" w:rsidRPr="001248C3" w:rsidRDefault="007B3749" w:rsidP="001248C3">
      <w:pPr>
        <w:pStyle w:val="10"/>
        <w:keepNext/>
        <w:keepLines/>
        <w:shd w:val="clear" w:color="auto" w:fill="auto"/>
        <w:spacing w:line="230" w:lineRule="exact"/>
        <w:jc w:val="both"/>
        <w:rPr>
          <w:rFonts w:ascii="Tahoma" w:hAnsi="Tahoma" w:cs="Tahoma"/>
          <w:b w:val="0"/>
          <w:i w:val="0"/>
          <w:sz w:val="22"/>
          <w:szCs w:val="22"/>
        </w:rPr>
      </w:pPr>
      <w:bookmarkStart w:id="6" w:name="bookmark6"/>
      <w:r w:rsidRPr="001248C3">
        <w:rPr>
          <w:rStyle w:val="10pt"/>
          <w:rFonts w:ascii="Tahoma" w:hAnsi="Tahoma" w:cs="Tahoma"/>
          <w:b w:val="0"/>
          <w:i w:val="0"/>
          <w:sz w:val="22"/>
          <w:szCs w:val="22"/>
        </w:rPr>
        <w:t>Знакомимся с цифрами.</w:t>
      </w:r>
      <w:bookmarkEnd w:id="6"/>
    </w:p>
    <w:p w:rsidR="001149AB" w:rsidRPr="001248C3" w:rsidRDefault="007B3749" w:rsidP="001248C3">
      <w:pPr>
        <w:pStyle w:val="40"/>
        <w:shd w:val="clear" w:color="auto" w:fill="auto"/>
        <w:spacing w:line="264" w:lineRule="exact"/>
        <w:rPr>
          <w:rFonts w:ascii="Tahoma" w:hAnsi="Tahoma" w:cs="Tahoma"/>
          <w:b w:val="0"/>
          <w:i w:val="0"/>
          <w:sz w:val="22"/>
          <w:szCs w:val="22"/>
        </w:rPr>
      </w:pPr>
      <w:r w:rsidRPr="001248C3">
        <w:rPr>
          <w:rStyle w:val="42"/>
          <w:rFonts w:ascii="Tahoma" w:hAnsi="Tahoma" w:cs="Tahoma"/>
          <w:b w:val="0"/>
          <w:i w:val="0"/>
          <w:sz w:val="22"/>
          <w:szCs w:val="22"/>
        </w:rPr>
        <w:t>Угадайка.</w:t>
      </w:r>
    </w:p>
    <w:p w:rsidR="001149AB" w:rsidRPr="001248C3" w:rsidRDefault="007B3749" w:rsidP="001248C3">
      <w:pPr>
        <w:pStyle w:val="40"/>
        <w:shd w:val="clear" w:color="auto" w:fill="auto"/>
        <w:spacing w:line="264" w:lineRule="exact"/>
        <w:rPr>
          <w:rFonts w:ascii="Tahoma" w:hAnsi="Tahoma" w:cs="Tahoma"/>
          <w:b w:val="0"/>
          <w:i w:val="0"/>
          <w:sz w:val="22"/>
          <w:szCs w:val="22"/>
        </w:rPr>
      </w:pPr>
      <w:r w:rsidRPr="001248C3">
        <w:rPr>
          <w:rStyle w:val="42"/>
          <w:rFonts w:ascii="Tahoma" w:hAnsi="Tahoma" w:cs="Tahoma"/>
          <w:b w:val="0"/>
          <w:i w:val="0"/>
          <w:sz w:val="22"/>
          <w:szCs w:val="22"/>
        </w:rPr>
        <w:t>У кого больше.</w:t>
      </w:r>
    </w:p>
    <w:sectPr w:rsidR="001149AB" w:rsidRPr="001248C3" w:rsidSect="007B3749">
      <w:footerReference w:type="default" r:id="rId8"/>
      <w:type w:val="continuous"/>
      <w:pgSz w:w="11905" w:h="16837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E8" w:rsidRDefault="00A92AE8">
      <w:r>
        <w:separator/>
      </w:r>
    </w:p>
  </w:endnote>
  <w:endnote w:type="continuationSeparator" w:id="0">
    <w:p w:rsidR="00A92AE8" w:rsidRDefault="00A9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177581"/>
      <w:docPartObj>
        <w:docPartGallery w:val="Page Numbers (Bottom of Page)"/>
        <w:docPartUnique/>
      </w:docPartObj>
    </w:sdtPr>
    <w:sdtEndPr/>
    <w:sdtContent>
      <w:p w:rsidR="007B3749" w:rsidRDefault="007B37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8C3" w:rsidRPr="001248C3">
          <w:rPr>
            <w:noProof/>
            <w:lang w:val="ru-RU"/>
          </w:rPr>
          <w:t>1</w:t>
        </w:r>
        <w:r>
          <w:fldChar w:fldCharType="end"/>
        </w:r>
      </w:p>
    </w:sdtContent>
  </w:sdt>
  <w:p w:rsidR="007B3749" w:rsidRDefault="007B37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E8" w:rsidRDefault="00A92AE8"/>
  </w:footnote>
  <w:footnote w:type="continuationSeparator" w:id="0">
    <w:p w:rsidR="00A92AE8" w:rsidRDefault="00A92A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9B6"/>
    <w:multiLevelType w:val="hybridMultilevel"/>
    <w:tmpl w:val="482E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71326"/>
    <w:multiLevelType w:val="multilevel"/>
    <w:tmpl w:val="9776F88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D05382"/>
    <w:multiLevelType w:val="hybridMultilevel"/>
    <w:tmpl w:val="E27E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15225"/>
    <w:multiLevelType w:val="multilevel"/>
    <w:tmpl w:val="2A405C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149AB"/>
    <w:rsid w:val="00013C6F"/>
    <w:rsid w:val="001149AB"/>
    <w:rsid w:val="001248C3"/>
    <w:rsid w:val="004F1594"/>
    <w:rsid w:val="006D7649"/>
    <w:rsid w:val="007B3749"/>
    <w:rsid w:val="00A9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3"/>
      <w:szCs w:val="23"/>
    </w:rPr>
  </w:style>
  <w:style w:type="character" w:customStyle="1" w:styleId="a6">
    <w:name w:val="Основной текст + Полужирный;Курсив"/>
    <w:basedOn w:val="a4"/>
    <w:rPr>
      <w:rFonts w:ascii="Calibri" w:eastAsia="Calibri" w:hAnsi="Calibri" w:cs="Calibri"/>
      <w:b/>
      <w:bCs/>
      <w:i/>
      <w:iCs/>
      <w:smallCaps w:val="0"/>
      <w:strike w:val="0"/>
      <w:spacing w:val="-1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30">
    <w:name w:val="Основной текст (3)_"/>
    <w:basedOn w:val="a0"/>
    <w:link w:val="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1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11pt0pt">
    <w:name w:val="Основной текст + 11 pt;Полужирный;Курсив;Интервал 0 pt"/>
    <w:basedOn w:val="a4"/>
    <w:rPr>
      <w:rFonts w:ascii="Calibri" w:eastAsia="Calibri" w:hAnsi="Calibri" w:cs="Calibri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2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10pt">
    <w:name w:val="Заголовок №1 + Интервал 0 pt"/>
    <w:basedOn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pt">
    <w:name w:val="Основной текст (4) + Интервал 0 p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64" w:lineRule="exact"/>
    </w:pPr>
    <w:rPr>
      <w:rFonts w:ascii="Calibri" w:eastAsia="Calibri" w:hAnsi="Calibri" w:cs="Calibri"/>
      <w:spacing w:val="-1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</w:pPr>
    <w:rPr>
      <w:rFonts w:ascii="Calibri" w:eastAsia="Calibri" w:hAnsi="Calibri" w:cs="Calibri"/>
      <w:i/>
      <w:iCs/>
      <w:spacing w:val="-1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i/>
      <w:iCs/>
      <w:spacing w:val="-10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240" w:line="259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i/>
      <w:iCs/>
      <w:spacing w:val="-1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A92A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2AE8"/>
    <w:rPr>
      <w:color w:val="000000"/>
    </w:rPr>
  </w:style>
  <w:style w:type="paragraph" w:styleId="a9">
    <w:name w:val="footer"/>
    <w:basedOn w:val="a"/>
    <w:link w:val="aa"/>
    <w:uiPriority w:val="99"/>
    <w:unhideWhenUsed/>
    <w:rsid w:val="00A92A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2AE8"/>
    <w:rPr>
      <w:color w:val="000000"/>
    </w:rPr>
  </w:style>
  <w:style w:type="table" w:styleId="ab">
    <w:name w:val="Table Grid"/>
    <w:basedOn w:val="a1"/>
    <w:uiPriority w:val="59"/>
    <w:rsid w:val="007B3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2012-09-26T19:30:00Z</dcterms:created>
  <dcterms:modified xsi:type="dcterms:W3CDTF">2012-09-26T19:33:00Z</dcterms:modified>
</cp:coreProperties>
</file>