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3051C4" w:rsidRPr="003051C4" w:rsidRDefault="003051C4">
      <w:pPr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</w:pPr>
      <w:r>
        <w:t>МБДОУ Д/С №</w:t>
      </w:r>
      <w:r w:rsidR="00DB310B">
        <w:t xml:space="preserve"> 127 город Братск</w:t>
      </w:r>
    </w:p>
    <w:p w:rsidR="003051C4" w:rsidRDefault="003051C4"/>
    <w:p w:rsidR="003051C4" w:rsidRDefault="003051C4"/>
    <w:p w:rsidR="00296CE3" w:rsidRDefault="00296CE3"/>
    <w:p w:rsidR="00296CE3" w:rsidRDefault="00296CE3"/>
    <w:p w:rsidR="003051C4" w:rsidRPr="003051C4" w:rsidRDefault="00296CE3">
      <w:pPr>
        <w:rPr>
          <w:rFonts w:ascii="Times New Roman" w:hAnsi="Times New Roman" w:cs="Times New Roman"/>
          <w:sz w:val="48"/>
          <w:szCs w:val="48"/>
        </w:rPr>
      </w:pPr>
      <w:r>
        <w:t xml:space="preserve">                              </w:t>
      </w:r>
      <w:r>
        <w:rPr>
          <w:rFonts w:ascii="Times New Roman" w:hAnsi="Times New Roman" w:cs="Times New Roman"/>
          <w:sz w:val="48"/>
          <w:szCs w:val="48"/>
        </w:rPr>
        <w:t>Консультация для родителей</w:t>
      </w:r>
    </w:p>
    <w:p w:rsidR="003051C4" w:rsidRPr="00296CE3" w:rsidRDefault="00296CE3" w:rsidP="00296C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3051C4" w:rsidRPr="003051C4">
        <w:rPr>
          <w:rFonts w:ascii="Times New Roman" w:hAnsi="Times New Roman" w:cs="Times New Roman"/>
          <w:b/>
          <w:sz w:val="48"/>
          <w:szCs w:val="48"/>
        </w:rPr>
        <w:t>Нетрадиционные методы рисования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3051C4" w:rsidRPr="003051C4" w:rsidRDefault="003051C4">
      <w:pPr>
        <w:rPr>
          <w:rFonts w:ascii="Times New Roman" w:hAnsi="Times New Roman" w:cs="Times New Roman"/>
          <w:sz w:val="28"/>
          <w:szCs w:val="28"/>
        </w:rPr>
      </w:pPr>
    </w:p>
    <w:p w:rsidR="003051C4" w:rsidRDefault="003051C4"/>
    <w:p w:rsidR="003051C4" w:rsidRDefault="00296CE3">
      <w:r>
        <w:t xml:space="preserve">                                                                                                                                            Составила: </w:t>
      </w:r>
      <w:proofErr w:type="spellStart"/>
      <w:r>
        <w:t>Крутова</w:t>
      </w:r>
      <w:proofErr w:type="spellEnd"/>
      <w:r>
        <w:t xml:space="preserve"> О.А</w:t>
      </w:r>
    </w:p>
    <w:p w:rsidR="003051C4" w:rsidRDefault="003051C4"/>
    <w:p w:rsidR="003051C4" w:rsidRDefault="003051C4" w:rsidP="003051C4">
      <w:pPr>
        <w:jc w:val="right"/>
      </w:pPr>
    </w:p>
    <w:p w:rsidR="003051C4" w:rsidRDefault="003051C4" w:rsidP="003051C4">
      <w:pPr>
        <w:jc w:val="right"/>
      </w:pPr>
    </w:p>
    <w:p w:rsidR="003051C4" w:rsidRDefault="003051C4" w:rsidP="00DB310B">
      <w:pPr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</w:p>
    <w:p w:rsidR="003051C4" w:rsidRPr="00345600" w:rsidRDefault="003051C4" w:rsidP="003051C4">
      <w:pPr>
        <w:jc w:val="right"/>
        <w:rPr>
          <w:rFonts w:ascii="Times New Roman" w:hAnsi="Times New Roman" w:cs="Times New Roman"/>
          <w:color w:val="FF0000"/>
        </w:rPr>
      </w:pPr>
    </w:p>
    <w:p w:rsidR="00EB5555" w:rsidRDefault="009426B4" w:rsidP="00EB5555">
      <w:pPr>
        <w:jc w:val="right"/>
        <w:rPr>
          <w:rFonts w:ascii="Times New Roman" w:hAnsi="Times New Roman" w:cs="Times New Roman"/>
        </w:rPr>
      </w:pPr>
      <w:r w:rsidRPr="009426B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43375" cy="3171825"/>
            <wp:effectExtent l="19050" t="0" r="9525" b="0"/>
            <wp:docPr id="3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862" cy="317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1C4" w:rsidRPr="009426B4" w:rsidRDefault="003051C4" w:rsidP="00EB5555">
      <w:pPr>
        <w:jc w:val="right"/>
        <w:rPr>
          <w:rFonts w:ascii="Times New Roman" w:hAnsi="Times New Roman" w:cs="Times New Roman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lastRenderedPageBreak/>
        <w:t>Данный материал познакомит родителей с разнообразными способами и приемами работы гуашью и акварельными красками, углем, сангиной, пастелью и другими материалами, также с их сочетанием.</w:t>
      </w:r>
    </w:p>
    <w:p w:rsidR="00296CE3" w:rsidRDefault="003051C4" w:rsidP="00296CE3">
      <w:pPr>
        <w:spacing w:after="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   </w:t>
      </w:r>
      <w:r w:rsidRPr="009A5DA5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Опыт работы с детьми в детском саду показал: рисовать необычными способами и использовать при этом материалы, которые окружают нас в повседневной жизни, вызывают у детей огромные положительные эмоции. Рисование увлекает детей, а особенно нетрадиционное, дети с огромным желанием рисуют, творят и сочиняют что-то новое сами. Чтобы привить детям любовь к изобразительному искусству, вызвать интерес к рисованию необходимо начать с игры. Как кстати подходят для этого нетрадиционные способы рисования, который, сопутствуя традиционным способам рисования, творят чудеса и превращают обычные занятия в игру, в сказку. Рисуя этими способами, дети не боятся ошибиться, так как все легко можно исправить, а из ошибки легко можно придумать что-то новое, и ребенок обретает уверенность в себе, преодолевает «боязнь чистого листа бумаги» и начинает чувствовать себя маленьким художником. У него появляется ИНТЕРЕС, а вместе с тем и ЖЕЛАНИЕ рисовать. Рисовать можно чем угодно и где угодно и как угодно! Разнообразие материалов ставит новые задачи и заставляет все время, что ни будь придумывать. А из этих наивных и незамысловатых  детских рисунках в итоге вырисовывается узнаваемый объект – Я.  Ничем не замутненная радость удовлетворения оттого, что и «это сделал  Я – все это мое!».</w:t>
      </w:r>
    </w:p>
    <w:p w:rsidR="00296CE3" w:rsidRDefault="00296CE3" w:rsidP="00296CE3">
      <w:pPr>
        <w:spacing w:after="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</w:p>
    <w:p w:rsidR="00296CE3" w:rsidRDefault="00296CE3" w:rsidP="00296CE3">
      <w:pPr>
        <w:spacing w:after="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</w:p>
    <w:p w:rsidR="003051C4" w:rsidRPr="003051C4" w:rsidRDefault="003051C4" w:rsidP="00296CE3">
      <w:pPr>
        <w:spacing w:after="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РИСОВАНИЕ ЛИНИЕЙ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Материал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: карандаш, фломастер, бумага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</w:t>
      </w:r>
      <w:r w:rsidRPr="009A5DA5">
        <w:rPr>
          <w:rFonts w:ascii="Times New Roman" w:eastAsia="Times New Roman" w:hAnsi="Times New Roman" w:cs="Times New Roman"/>
          <w:b/>
          <w:bCs/>
          <w:i/>
          <w:iCs/>
          <w:color w:val="52514E"/>
          <w:sz w:val="24"/>
          <w:szCs w:val="24"/>
          <w:lang w:eastAsia="ru-RU"/>
        </w:rPr>
        <w:t>: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А попробуйте-ка нарисовать предмет, не отрывая карандаш или фломастер от бумаги. Вот где работает воображение!</w:t>
      </w:r>
    </w:p>
    <w:p w:rsid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А можно закрыть глаза и под музыку рисовать хаотично разные неотрывные линии, после посмотреть что получилось, на что походить и раскрасить это.</w:t>
      </w:r>
    </w:p>
    <w:p w:rsidR="00296CE3" w:rsidRPr="003051C4" w:rsidRDefault="00296CE3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</w:p>
    <w:p w:rsidR="003051C4" w:rsidRPr="003051C4" w:rsidRDefault="003051C4" w:rsidP="009A5DA5">
      <w:pPr>
        <w:spacing w:after="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ВОЛШЕБНАЯ НИТОЧКА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Материал:</w:t>
      </w:r>
      <w:r w:rsidRPr="009A5DA5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нитки</w:t>
      </w:r>
      <w:r w:rsidR="009A5DA5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,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 xml:space="preserve"> гуашь разного цвета.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работы: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i/>
          <w:iCs/>
          <w:color w:val="52514E"/>
          <w:sz w:val="24"/>
          <w:szCs w:val="24"/>
          <w:lang w:eastAsia="ru-RU"/>
        </w:rPr>
        <w:t>1-ый способ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Одну, две, три нити пропитать красками. Разложить нити на листе бумаги и закрыть другим листом так, чтобы концы ниток были видны. Тяните одну ниточку, затем другую, третью, а верхний лист придерживайте рукой. Получилась фантастика, космос, может наше настроение? Попробуйте, вы получите столько радости!</w:t>
      </w:r>
    </w:p>
    <w:p w:rsidR="003051C4" w:rsidRPr="003051C4" w:rsidRDefault="003051C4" w:rsidP="009A5DA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i/>
          <w:iCs/>
          <w:color w:val="52514E"/>
          <w:sz w:val="24"/>
          <w:szCs w:val="24"/>
          <w:lang w:eastAsia="ru-RU"/>
        </w:rPr>
        <w:t>2-ой способ</w:t>
      </w:r>
    </w:p>
    <w:p w:rsidR="003051C4" w:rsidRPr="003051C4" w:rsidRDefault="003051C4" w:rsidP="009A5DA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lastRenderedPageBreak/>
        <w:t>Альбомный лист сложите пополам. Опустите нитку в краску, а затем хаотично разложить ее на одну из сторон листа, другую накрыть сверху и прижать рукой. Раскрыть, убрать нить, рассмотреть полученное изображение. По мере надобности дорисовать до конечного результата.</w:t>
      </w:r>
    </w:p>
    <w:p w:rsidR="009A5DA5" w:rsidRDefault="009A5DA5" w:rsidP="003051C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FF"/>
          <w:sz w:val="20"/>
          <w:szCs w:val="20"/>
          <w:lang w:eastAsia="ru-RU"/>
        </w:rPr>
      </w:pPr>
    </w:p>
    <w:p w:rsidR="003051C4" w:rsidRPr="003051C4" w:rsidRDefault="003051C4" w:rsidP="009A5DA5">
      <w:pPr>
        <w:spacing w:after="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НАБРЫЗГ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Материал:</w:t>
      </w:r>
      <w:r w:rsidRPr="009A5DA5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старые зубные щетки, гуашь, бумага, гербарий, силуэты.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работы: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На кончик щетки набирается немного краски. Наклоните щетку над листом бумаги, а картонкой или расческой проведите по ворсу. Брызги разлетятся по чистому листу. Так можно изобразить звездное небо, салют. А еще можно вырезать любой силуэт и разместить на листе бумаги и разбрызгать краску. Затем убрать силуэт и у вас останется след, его можно дополнить, подрисовываю недостающие линии кисточкой.</w:t>
      </w:r>
    </w:p>
    <w:p w:rsidR="009A5DA5" w:rsidRPr="009A5DA5" w:rsidRDefault="009A5DA5" w:rsidP="009A5DA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</w:pPr>
    </w:p>
    <w:p w:rsidR="003051C4" w:rsidRPr="003051C4" w:rsidRDefault="009A5DA5" w:rsidP="009A5DA5">
      <w:pPr>
        <w:spacing w:after="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Р</w:t>
      </w:r>
      <w:r w:rsidR="003051C4" w:rsidRPr="009A5DA5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ИСОВАНИЕ МЫЛЬНОЙ ПЕНОЙ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Материал:</w:t>
      </w:r>
      <w:r w:rsidRPr="009A5DA5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оргстекло, акварельные краски, поролоновая губка, мыло, шампунь, трубочка для коктейля, бумага, карандаш, кисть.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работы: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i/>
          <w:iCs/>
          <w:color w:val="52514E"/>
          <w:sz w:val="24"/>
          <w:szCs w:val="24"/>
          <w:lang w:eastAsia="ru-RU"/>
        </w:rPr>
        <w:t>1-ый способ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Намыливаем поролоновую губку и выжимаем из нее пену в тарелочку. На листе бумаги карандашом рисуем контур. На карандашный рисунок (можно использовать раскраску) накладываем чистое оргстекло. Мыльной пеной мы будем раскрашивать на стекле рисунок, который лежит под стеклом. Кисточкой берем пену и опускаем ее в акварельную краску нужного цвета. Помешиваем, пока пена не окрасилась в нужный нам цвет. Рисуем раскрашенной пеной на стекле, даем ей высохнуть. Чистый лист бумаги слегка смачиваем водой и влажной стороной накладываем на стекло, прижимаем, затем отрываем от стекла. Все готово!</w:t>
      </w:r>
    </w:p>
    <w:p w:rsidR="009A5DA5" w:rsidRDefault="009A5DA5" w:rsidP="009A5DA5">
      <w:pPr>
        <w:spacing w:before="180" w:after="180"/>
        <w:jc w:val="both"/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</w:pP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РИСОВАНИЕ СВЕЧОЙ ИЛИ ВОСКОВЫМИ МЕЛКАМИ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Материал: 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Свечка, бумага, кисточка, краски.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1. Переведение – под тонкий альбомный лист положите нарисованный контурный рисунок. Сверху обведите по контуру свечой, затем нанесите краску.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2. Трение – под тонкую бумагу положите, какой либо четко выраженный рельефный рисунок, верхний лист бумаги натрите свечой и нанесите краску.</w:t>
      </w:r>
    </w:p>
    <w:p w:rsidR="009A5DA5" w:rsidRDefault="009A5DA5" w:rsidP="003051C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FF"/>
          <w:sz w:val="20"/>
          <w:szCs w:val="20"/>
          <w:lang w:eastAsia="ru-RU"/>
        </w:rPr>
      </w:pPr>
    </w:p>
    <w:p w:rsidR="009A5DA5" w:rsidRPr="007E2F6C" w:rsidRDefault="009A5DA5" w:rsidP="009A5DA5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FF00FF"/>
          <w:sz w:val="24"/>
          <w:szCs w:val="24"/>
          <w:lang w:eastAsia="ru-RU"/>
        </w:rPr>
      </w:pPr>
    </w:p>
    <w:p w:rsidR="00296CE3" w:rsidRDefault="00296CE3" w:rsidP="007E2F6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52514E"/>
          <w:sz w:val="24"/>
          <w:szCs w:val="24"/>
          <w:lang w:eastAsia="ru-RU"/>
        </w:rPr>
      </w:pPr>
    </w:p>
    <w:p w:rsidR="003051C4" w:rsidRPr="003051C4" w:rsidRDefault="003051C4" w:rsidP="007E2F6C">
      <w:pPr>
        <w:spacing w:after="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lastRenderedPageBreak/>
        <w:t>РИСОВАНИЕ  ПЛАСТИЛИНОМ</w:t>
      </w:r>
    </w:p>
    <w:p w:rsidR="007E2F6C" w:rsidRPr="007E2F6C" w:rsidRDefault="007E2F6C" w:rsidP="007E2F6C">
      <w:pPr>
        <w:spacing w:before="180" w:after="180"/>
        <w:jc w:val="both"/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</w:pPr>
    </w:p>
    <w:p w:rsidR="003051C4" w:rsidRPr="003051C4" w:rsidRDefault="007E2F6C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</w:t>
      </w:r>
      <w:r w:rsidR="003051C4" w:rsidRPr="007E2F6C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атериал:</w:t>
      </w:r>
      <w:r w:rsidR="003051C4" w:rsidRPr="007E2F6C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</w:t>
      </w:r>
      <w:r w:rsidR="003051C4"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плотная бумага или картон, пластилин, карандаш.</w:t>
      </w: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работы.</w:t>
      </w: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На плотный лист бумаги или картон нанесите карандашом контур. Рисуйте по нему теплым пластилином. Получается очень даже выразительно. Ребятишки в полном восторге.</w:t>
      </w:r>
    </w:p>
    <w:p w:rsidR="007E2F6C" w:rsidRPr="007E2F6C" w:rsidRDefault="007E2F6C" w:rsidP="007E2F6C">
      <w:pPr>
        <w:spacing w:before="180" w:after="180"/>
        <w:jc w:val="both"/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</w:pP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РИСОВАНИЕ СКОТЧЕМ</w:t>
      </w: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Материал: 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Цветной скотч, ножницы, цветная и белая бумага, книжка-раскраска, водостойкие цветные маркеры.</w:t>
      </w: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работы.</w:t>
      </w: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Предварительно подбирается линейный рисунок с крупным изображением без мелких деталей. Затем небольшими отрезками скотча заполняется изображение. По окончанию работы все мелкие детали проводят маркером.</w:t>
      </w:r>
      <w:bookmarkStart w:id="0" w:name="_GoBack"/>
      <w:bookmarkEnd w:id="0"/>
    </w:p>
    <w:p w:rsidR="003051C4" w:rsidRPr="003051C4" w:rsidRDefault="003051C4" w:rsidP="003051C4">
      <w:pPr>
        <w:jc w:val="right"/>
        <w:rPr>
          <w:rFonts w:ascii="Times New Roman" w:hAnsi="Times New Roman" w:cs="Times New Roman"/>
        </w:rPr>
      </w:pPr>
    </w:p>
    <w:sectPr w:rsidR="003051C4" w:rsidRPr="003051C4" w:rsidSect="007E2F6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051C4"/>
    <w:rsid w:val="00137482"/>
    <w:rsid w:val="00296CE3"/>
    <w:rsid w:val="003051C4"/>
    <w:rsid w:val="00345600"/>
    <w:rsid w:val="00383EFF"/>
    <w:rsid w:val="003B270C"/>
    <w:rsid w:val="007E2F6C"/>
    <w:rsid w:val="00860F8E"/>
    <w:rsid w:val="009426B4"/>
    <w:rsid w:val="009A5DA5"/>
    <w:rsid w:val="00DB0E2C"/>
    <w:rsid w:val="00DB310B"/>
    <w:rsid w:val="00E0503E"/>
    <w:rsid w:val="00EB52DD"/>
    <w:rsid w:val="00EB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41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8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78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2013-10-17T22:03:00Z</dcterms:created>
  <dcterms:modified xsi:type="dcterms:W3CDTF">2014-01-30T05:40:00Z</dcterms:modified>
</cp:coreProperties>
</file>