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8F" w:rsidRPr="00AC536D" w:rsidRDefault="00D948D9" w:rsidP="00D94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6D">
        <w:rPr>
          <w:rFonts w:ascii="Times New Roman" w:hAnsi="Times New Roman" w:cs="Times New Roman"/>
          <w:b/>
          <w:sz w:val="28"/>
          <w:szCs w:val="28"/>
        </w:rPr>
        <w:t>Занятие в ОО «Познание» по развитию элементарных математических представлений в старшей группе.</w:t>
      </w:r>
    </w:p>
    <w:p w:rsidR="00D948D9" w:rsidRDefault="00D948D9" w:rsidP="00D948D9">
      <w:pPr>
        <w:rPr>
          <w:rFonts w:ascii="Times New Roman" w:hAnsi="Times New Roman" w:cs="Times New Roman"/>
          <w:sz w:val="28"/>
          <w:szCs w:val="28"/>
        </w:rPr>
      </w:pPr>
      <w:r w:rsidRPr="00AC536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«Целое и части»</w:t>
      </w:r>
    </w:p>
    <w:p w:rsidR="00D948D9" w:rsidRDefault="00D948D9" w:rsidP="00D948D9">
      <w:pPr>
        <w:rPr>
          <w:rFonts w:ascii="Times New Roman" w:hAnsi="Times New Roman" w:cs="Times New Roman"/>
          <w:sz w:val="28"/>
          <w:szCs w:val="28"/>
        </w:rPr>
      </w:pPr>
      <w:r w:rsidRPr="00AC53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понятиями «целое» и «части».</w:t>
      </w:r>
    </w:p>
    <w:p w:rsidR="00D948D9" w:rsidRDefault="00D948D9" w:rsidP="00D948D9">
      <w:pPr>
        <w:rPr>
          <w:rFonts w:ascii="Times New Roman" w:hAnsi="Times New Roman" w:cs="Times New Roman"/>
          <w:sz w:val="28"/>
          <w:szCs w:val="28"/>
        </w:rPr>
      </w:pPr>
      <w:r w:rsidRPr="00AC536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демонстрационные картинки с изображениями грибо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белых и подосиновиков); картинки с ежиками, корзинка; раздаточный материал: два треугольника, три круга, три тарелки</w:t>
      </w:r>
      <w:r w:rsidR="00CC5DF5">
        <w:rPr>
          <w:rFonts w:ascii="Times New Roman" w:hAnsi="Times New Roman" w:cs="Times New Roman"/>
          <w:sz w:val="28"/>
          <w:szCs w:val="28"/>
        </w:rPr>
        <w:t>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Введение в игровую ситуацию.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сформировать представление о сложении, как объединении частей в целое.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Мотивационная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путешествие на поезде). Дети попадают в лес, находят грибы, вспоминают правила сбора грибов; как животные, в частности,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готовятся к зимовке, что запасают, пересчитывают количество белых грибов и подосиновиков. Сколько всего грибов? Каким словом можно заменить слово «сложили?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положили, объединили).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Затруднение в игровой ситуации.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логическое мышление средствами математических операций.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с геометрическим материалом: с треугольниками и кругами. В конце объединения их в целое, какое математическое действие с фигурами мы выполнял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сложили). Как получить целое из частей? Дети, чтобы получить целое из частей, части нужно объединить или сложить.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«Открытие нового познания.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формировать понятие о целом и части.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называется математический знак, который показывает сложение частей?</w:t>
      </w:r>
    </w:p>
    <w:p w:rsidR="00CC5DF5" w:rsidRDefault="00CC5DF5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плюс(+)</w:t>
      </w:r>
    </w:p>
    <w:p w:rsidR="00CC5DF5" w:rsidRDefault="00AC536D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Включение нового знания в систему знаний ребенка.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Развивать речь.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Формировать представление о целом и части.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Развивать коммуникативные способности; тренировать представление о целом и части.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здесь живет?»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«Делим поровну»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 w:rsidRPr="00AC53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Динамическая пауза.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навыков в работе с карандашами.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учить детей выполнять штриховку в заданном направлении.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микрогруппах.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развивать чувство сотоварищества; умение работать в небольших группах. 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конвертах для двух групп детей.</w:t>
      </w:r>
    </w:p>
    <w:p w:rsid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36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C536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AC536D" w:rsidRPr="00AC536D" w:rsidRDefault="00AC536D" w:rsidP="00D9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провести рефлексию деятельности по занятию «Что такое «целое» и «части».</w:t>
      </w:r>
    </w:p>
    <w:sectPr w:rsidR="00AC536D" w:rsidRPr="00AC536D" w:rsidSect="0082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D9"/>
    <w:rsid w:val="000F50C9"/>
    <w:rsid w:val="00821F8F"/>
    <w:rsid w:val="00AC536D"/>
    <w:rsid w:val="00CC5DF5"/>
    <w:rsid w:val="00D9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2012-02-20T20:37:00Z</cp:lastPrinted>
  <dcterms:created xsi:type="dcterms:W3CDTF">2012-02-20T20:07:00Z</dcterms:created>
  <dcterms:modified xsi:type="dcterms:W3CDTF">2012-02-20T21:07:00Z</dcterms:modified>
</cp:coreProperties>
</file>