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DAE" w:rsidRPr="00657E5D" w:rsidRDefault="00657E5D">
      <w:pPr>
        <w:rPr>
          <w:b/>
          <w:sz w:val="28"/>
          <w:szCs w:val="28"/>
        </w:rPr>
      </w:pPr>
      <w:r w:rsidRPr="00657E5D">
        <w:rPr>
          <w:b/>
          <w:sz w:val="28"/>
          <w:szCs w:val="28"/>
        </w:rPr>
        <w:t>Мастер – класс по рукоделию (работа с бумагой): «Подсолнушек».</w:t>
      </w:r>
    </w:p>
    <w:p w:rsidR="00657E5D" w:rsidRDefault="00657E5D" w:rsidP="00657E5D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Мастер – класс подходит </w:t>
      </w:r>
      <w:r w:rsidR="00DF5DE2">
        <w:rPr>
          <w:sz w:val="28"/>
          <w:szCs w:val="28"/>
        </w:rPr>
        <w:t>для детей старшего дошкольного возраста, школьников, родителей</w:t>
      </w:r>
      <w:r>
        <w:rPr>
          <w:sz w:val="28"/>
          <w:szCs w:val="28"/>
        </w:rPr>
        <w:t>, которые увлекаются рукоделием</w:t>
      </w:r>
      <w:r w:rsidR="00DF5DE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Работа смотрится</w:t>
      </w:r>
      <w:r w:rsidR="00DF5DE2">
        <w:rPr>
          <w:sz w:val="28"/>
          <w:szCs w:val="28"/>
        </w:rPr>
        <w:t>,</w:t>
      </w:r>
      <w:r>
        <w:rPr>
          <w:sz w:val="28"/>
          <w:szCs w:val="28"/>
        </w:rPr>
        <w:t xml:space="preserve"> очень красиво.</w:t>
      </w:r>
    </w:p>
    <w:p w:rsidR="00657E5D" w:rsidRDefault="00657E5D" w:rsidP="00DF5DE2">
      <w:pPr>
        <w:spacing w:after="0"/>
        <w:rPr>
          <w:sz w:val="28"/>
          <w:szCs w:val="28"/>
        </w:rPr>
      </w:pPr>
      <w:r w:rsidRPr="00657E5D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DF5DE2">
        <w:rPr>
          <w:sz w:val="28"/>
          <w:szCs w:val="28"/>
        </w:rPr>
        <w:t>Выявление и развитие творческих способностей у детей.</w:t>
      </w:r>
    </w:p>
    <w:p w:rsidR="00DF5DE2" w:rsidRDefault="00DF5DE2" w:rsidP="008B64E2">
      <w:pPr>
        <w:spacing w:after="0"/>
        <w:ind w:firstLine="708"/>
        <w:rPr>
          <w:sz w:val="28"/>
          <w:szCs w:val="28"/>
        </w:rPr>
      </w:pPr>
      <w:r w:rsidRPr="00DF5DE2">
        <w:rPr>
          <w:b/>
          <w:sz w:val="28"/>
          <w:szCs w:val="28"/>
        </w:rPr>
        <w:t xml:space="preserve">Торцевание – </w:t>
      </w:r>
      <w:r w:rsidRPr="00DF5DE2">
        <w:rPr>
          <w:sz w:val="28"/>
          <w:szCs w:val="28"/>
        </w:rPr>
        <w:t xml:space="preserve">один из видов бумажного рукоделия. Эту технику можно </w:t>
      </w:r>
      <w:r w:rsidR="008B64E2">
        <w:rPr>
          <w:sz w:val="28"/>
          <w:szCs w:val="28"/>
        </w:rPr>
        <w:t xml:space="preserve">отнести и к способу аппликации. </w:t>
      </w:r>
      <w:r w:rsidRPr="00DF5DE2">
        <w:rPr>
          <w:sz w:val="28"/>
          <w:szCs w:val="28"/>
        </w:rPr>
        <w:t>С помощью торцевания можно создава</w:t>
      </w:r>
      <w:r w:rsidR="008B64E2">
        <w:rPr>
          <w:sz w:val="28"/>
          <w:szCs w:val="28"/>
        </w:rPr>
        <w:t>ть удивительные объемные картины</w:t>
      </w:r>
      <w:r w:rsidRPr="00DF5DE2">
        <w:rPr>
          <w:sz w:val="28"/>
          <w:szCs w:val="28"/>
        </w:rPr>
        <w:t>, откр</w:t>
      </w:r>
      <w:r w:rsidR="008B64E2">
        <w:rPr>
          <w:sz w:val="28"/>
          <w:szCs w:val="28"/>
        </w:rPr>
        <w:t>ытки, фоторамки</w:t>
      </w:r>
      <w:r w:rsidRPr="00DF5DE2">
        <w:rPr>
          <w:sz w:val="28"/>
          <w:szCs w:val="28"/>
        </w:rPr>
        <w:t>. Столь стремительный рост ее популярности объясняется, во-первых, необычным эффектом «пушистости», который дает торцевание, а во-вторых, очень легким способом исполнения.</w:t>
      </w:r>
      <w:r w:rsidR="008B64E2">
        <w:rPr>
          <w:sz w:val="28"/>
          <w:szCs w:val="28"/>
        </w:rPr>
        <w:t xml:space="preserve"> </w:t>
      </w:r>
    </w:p>
    <w:p w:rsidR="008B64E2" w:rsidRDefault="008B64E2" w:rsidP="001921F6">
      <w:pPr>
        <w:spacing w:after="100" w:afterAutospacing="1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Дети</w:t>
      </w:r>
      <w:proofErr w:type="gramEnd"/>
      <w:r>
        <w:rPr>
          <w:sz w:val="28"/>
          <w:szCs w:val="28"/>
        </w:rPr>
        <w:t xml:space="preserve"> увлекаясь торцеванием совершенствуют детскую моторику рук, точные движения, развивают художественный вкус.</w:t>
      </w:r>
    </w:p>
    <w:p w:rsidR="008B64E2" w:rsidRDefault="001921F6" w:rsidP="001921F6">
      <w:pPr>
        <w:jc w:val="center"/>
        <w:rPr>
          <w:sz w:val="28"/>
          <w:szCs w:val="28"/>
        </w:rPr>
      </w:pPr>
      <w:r w:rsidRPr="001921F6">
        <w:rPr>
          <w:sz w:val="28"/>
          <w:szCs w:val="28"/>
        </w:rPr>
        <w:t>У забора он растёт</w:t>
      </w:r>
      <w:proofErr w:type="gramStart"/>
      <w:r w:rsidRPr="001921F6">
        <w:rPr>
          <w:sz w:val="28"/>
          <w:szCs w:val="28"/>
        </w:rPr>
        <w:br/>
        <w:t>И</w:t>
      </w:r>
      <w:proofErr w:type="gramEnd"/>
      <w:r w:rsidRPr="001921F6">
        <w:rPr>
          <w:sz w:val="28"/>
          <w:szCs w:val="28"/>
        </w:rPr>
        <w:t xml:space="preserve"> как солнышко цветёт.</w:t>
      </w:r>
      <w:r w:rsidRPr="001921F6">
        <w:rPr>
          <w:sz w:val="28"/>
          <w:szCs w:val="28"/>
        </w:rPr>
        <w:br/>
        <w:t>Посмотрите же скорей,</w:t>
      </w:r>
      <w:r w:rsidRPr="001921F6">
        <w:rPr>
          <w:sz w:val="28"/>
          <w:szCs w:val="28"/>
        </w:rPr>
        <w:br/>
        <w:t>Вертит головой своей:</w:t>
      </w:r>
      <w:r w:rsidRPr="001921F6">
        <w:rPr>
          <w:sz w:val="28"/>
          <w:szCs w:val="28"/>
        </w:rPr>
        <w:br/>
        <w:t>Солнце повернёт куда,</w:t>
      </w:r>
      <w:r w:rsidRPr="001921F6">
        <w:rPr>
          <w:sz w:val="28"/>
          <w:szCs w:val="28"/>
        </w:rPr>
        <w:br/>
        <w:t>Сразу смотрит он туда!</w:t>
      </w:r>
      <w:r w:rsidRPr="001921F6">
        <w:rPr>
          <w:sz w:val="28"/>
          <w:szCs w:val="28"/>
        </w:rPr>
        <w:br/>
        <w:t>Он под солнышком живёт,</w:t>
      </w:r>
      <w:r w:rsidRPr="001921F6">
        <w:rPr>
          <w:sz w:val="28"/>
          <w:szCs w:val="28"/>
        </w:rPr>
        <w:br/>
        <w:t>Рано с солнышком встаёт.</w:t>
      </w:r>
      <w:r w:rsidRPr="001921F6">
        <w:rPr>
          <w:sz w:val="28"/>
          <w:szCs w:val="28"/>
        </w:rPr>
        <w:br/>
        <w:t>Любит его солнышко!</w:t>
      </w:r>
      <w:r w:rsidRPr="001921F6">
        <w:rPr>
          <w:sz w:val="28"/>
          <w:szCs w:val="28"/>
        </w:rPr>
        <w:br/>
        <w:t>Зовут его – ПОДСОЛНУШКОМ!</w:t>
      </w:r>
    </w:p>
    <w:p w:rsidR="00511FE8" w:rsidRDefault="00221F2B" w:rsidP="00221F2B">
      <w:pPr>
        <w:pStyle w:val="a3"/>
        <w:numPr>
          <w:ilvl w:val="0"/>
          <w:numId w:val="4"/>
        </w:numPr>
        <w:rPr>
          <w:sz w:val="28"/>
          <w:szCs w:val="28"/>
        </w:rPr>
      </w:pPr>
      <w:r w:rsidRPr="00221F2B">
        <w:rPr>
          <w:sz w:val="28"/>
          <w:szCs w:val="28"/>
        </w:rPr>
        <w:t>Нам понадобится</w:t>
      </w:r>
      <w:r w:rsidRPr="00221F2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511FE8" w:rsidRPr="00221F2B">
        <w:rPr>
          <w:sz w:val="28"/>
          <w:szCs w:val="28"/>
        </w:rPr>
        <w:t xml:space="preserve"> клей ПВА, </w:t>
      </w:r>
      <w:proofErr w:type="spellStart"/>
      <w:r w:rsidR="00511FE8" w:rsidRPr="00221F2B">
        <w:rPr>
          <w:sz w:val="28"/>
          <w:szCs w:val="28"/>
        </w:rPr>
        <w:t>крепированная</w:t>
      </w:r>
      <w:proofErr w:type="spellEnd"/>
      <w:r w:rsidR="00511FE8" w:rsidRPr="00221F2B">
        <w:rPr>
          <w:sz w:val="28"/>
          <w:szCs w:val="28"/>
        </w:rPr>
        <w:t xml:space="preserve"> бумага, ножницы, стержень от ручки, </w:t>
      </w:r>
      <w:r w:rsidRPr="00221F2B">
        <w:rPr>
          <w:sz w:val="28"/>
          <w:szCs w:val="28"/>
        </w:rPr>
        <w:t xml:space="preserve"> раскраска или </w:t>
      </w:r>
      <w:r w:rsidR="00511FE8" w:rsidRPr="00221F2B">
        <w:rPr>
          <w:sz w:val="28"/>
          <w:szCs w:val="28"/>
        </w:rPr>
        <w:t>шаблон</w:t>
      </w:r>
      <w:r w:rsidRPr="00221F2B">
        <w:rPr>
          <w:sz w:val="28"/>
          <w:szCs w:val="28"/>
        </w:rPr>
        <w:t xml:space="preserve"> (который  можно скачать в  интернете</w:t>
      </w:r>
      <w:r w:rsidR="00511FE8" w:rsidRPr="00221F2B">
        <w:rPr>
          <w:sz w:val="28"/>
          <w:szCs w:val="28"/>
        </w:rPr>
        <w:t>).</w:t>
      </w:r>
    </w:p>
    <w:p w:rsidR="00F42128" w:rsidRDefault="00CD36D1" w:rsidP="00F42128">
      <w:pPr>
        <w:pStyle w:val="a3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95BD496" wp14:editId="52F76B5D">
            <wp:simplePos x="0" y="0"/>
            <wp:positionH relativeFrom="column">
              <wp:posOffset>805815</wp:posOffset>
            </wp:positionH>
            <wp:positionV relativeFrom="paragraph">
              <wp:posOffset>111760</wp:posOffset>
            </wp:positionV>
            <wp:extent cx="2962275" cy="2220595"/>
            <wp:effectExtent l="0" t="0" r="9525" b="8255"/>
            <wp:wrapTight wrapText="bothSides">
              <wp:wrapPolygon edited="0">
                <wp:start x="556" y="0"/>
                <wp:lineTo x="0" y="371"/>
                <wp:lineTo x="0" y="20939"/>
                <wp:lineTo x="417" y="21495"/>
                <wp:lineTo x="556" y="21495"/>
                <wp:lineTo x="20975" y="21495"/>
                <wp:lineTo x="21114" y="21495"/>
                <wp:lineTo x="21531" y="20939"/>
                <wp:lineTo x="21531" y="371"/>
                <wp:lineTo x="20975" y="0"/>
                <wp:lineTo x="5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28" w:rsidRPr="00221F2B" w:rsidRDefault="00F42128" w:rsidP="00F42128">
      <w:pPr>
        <w:pStyle w:val="a3"/>
        <w:ind w:left="1440"/>
        <w:rPr>
          <w:sz w:val="28"/>
          <w:szCs w:val="28"/>
        </w:rPr>
      </w:pPr>
    </w:p>
    <w:p w:rsidR="00CD36D1" w:rsidRDefault="00CD36D1" w:rsidP="00221F2B">
      <w:pPr>
        <w:pStyle w:val="a3"/>
        <w:numPr>
          <w:ilvl w:val="0"/>
          <w:numId w:val="4"/>
        </w:numPr>
        <w:rPr>
          <w:sz w:val="28"/>
          <w:szCs w:val="28"/>
        </w:rPr>
      </w:pPr>
    </w:p>
    <w:p w:rsidR="00CD36D1" w:rsidRDefault="00CD36D1" w:rsidP="00221F2B">
      <w:pPr>
        <w:pStyle w:val="a3"/>
        <w:numPr>
          <w:ilvl w:val="0"/>
          <w:numId w:val="4"/>
        </w:numPr>
        <w:rPr>
          <w:sz w:val="28"/>
          <w:szCs w:val="28"/>
        </w:rPr>
      </w:pPr>
    </w:p>
    <w:p w:rsidR="00CD36D1" w:rsidRDefault="00CD36D1" w:rsidP="00221F2B">
      <w:pPr>
        <w:pStyle w:val="a3"/>
        <w:numPr>
          <w:ilvl w:val="0"/>
          <w:numId w:val="4"/>
        </w:numPr>
        <w:rPr>
          <w:sz w:val="28"/>
          <w:szCs w:val="28"/>
        </w:rPr>
      </w:pPr>
    </w:p>
    <w:p w:rsidR="00CD36D1" w:rsidRDefault="00CD36D1" w:rsidP="00221F2B">
      <w:pPr>
        <w:pStyle w:val="a3"/>
        <w:numPr>
          <w:ilvl w:val="0"/>
          <w:numId w:val="4"/>
        </w:numPr>
        <w:rPr>
          <w:sz w:val="28"/>
          <w:szCs w:val="28"/>
        </w:rPr>
      </w:pPr>
    </w:p>
    <w:p w:rsidR="00CD36D1" w:rsidRDefault="00CD36D1" w:rsidP="00221F2B">
      <w:pPr>
        <w:pStyle w:val="a3"/>
        <w:numPr>
          <w:ilvl w:val="0"/>
          <w:numId w:val="4"/>
        </w:numPr>
        <w:rPr>
          <w:sz w:val="28"/>
          <w:szCs w:val="28"/>
        </w:rPr>
      </w:pPr>
    </w:p>
    <w:p w:rsidR="00CD36D1" w:rsidRDefault="00CD36D1" w:rsidP="00221F2B">
      <w:pPr>
        <w:pStyle w:val="a3"/>
        <w:numPr>
          <w:ilvl w:val="0"/>
          <w:numId w:val="4"/>
        </w:numPr>
        <w:rPr>
          <w:sz w:val="28"/>
          <w:szCs w:val="28"/>
        </w:rPr>
      </w:pPr>
    </w:p>
    <w:p w:rsidR="00686EB0" w:rsidRDefault="00686EB0" w:rsidP="00CD36D1">
      <w:pPr>
        <w:pStyle w:val="a3"/>
        <w:numPr>
          <w:ilvl w:val="0"/>
          <w:numId w:val="5"/>
        </w:numPr>
        <w:rPr>
          <w:sz w:val="28"/>
          <w:szCs w:val="28"/>
        </w:rPr>
      </w:pPr>
      <w:r w:rsidRPr="00221F2B">
        <w:rPr>
          <w:sz w:val="28"/>
          <w:szCs w:val="28"/>
        </w:rPr>
        <w:lastRenderedPageBreak/>
        <w:t>Положите перед собой</w:t>
      </w:r>
      <w:r w:rsidR="00221F2B">
        <w:rPr>
          <w:sz w:val="28"/>
          <w:szCs w:val="28"/>
        </w:rPr>
        <w:t xml:space="preserve"> лист и изображением подсолнуха</w:t>
      </w:r>
      <w:r w:rsidRPr="00221F2B">
        <w:rPr>
          <w:sz w:val="28"/>
          <w:szCs w:val="28"/>
        </w:rPr>
        <w:t xml:space="preserve"> с бабочкой.</w:t>
      </w:r>
      <w:r w:rsidR="00221F2B">
        <w:rPr>
          <w:sz w:val="28"/>
          <w:szCs w:val="28"/>
        </w:rPr>
        <w:t xml:space="preserve"> </w:t>
      </w:r>
      <w:r w:rsidRPr="00221F2B">
        <w:rPr>
          <w:sz w:val="28"/>
          <w:szCs w:val="28"/>
        </w:rPr>
        <w:t xml:space="preserve">Нарежьте квадраты со стороной 1см.  </w:t>
      </w:r>
    </w:p>
    <w:p w:rsidR="00686EB0" w:rsidRDefault="00F42128" w:rsidP="00CD36D1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3C4098" wp14:editId="3786C69C">
            <wp:simplePos x="0" y="0"/>
            <wp:positionH relativeFrom="column">
              <wp:posOffset>1062990</wp:posOffset>
            </wp:positionH>
            <wp:positionV relativeFrom="paragraph">
              <wp:posOffset>533400</wp:posOffset>
            </wp:positionV>
            <wp:extent cx="4105275" cy="3078480"/>
            <wp:effectExtent l="0" t="0" r="9525" b="7620"/>
            <wp:wrapTight wrapText="bothSides">
              <wp:wrapPolygon edited="0">
                <wp:start x="401" y="0"/>
                <wp:lineTo x="0" y="267"/>
                <wp:lineTo x="0" y="20851"/>
                <wp:lineTo x="100" y="21386"/>
                <wp:lineTo x="401" y="21520"/>
                <wp:lineTo x="21149" y="21520"/>
                <wp:lineTo x="21450" y="21386"/>
                <wp:lineTo x="21550" y="20851"/>
                <wp:lineTo x="21550" y="267"/>
                <wp:lineTo x="21149" y="0"/>
                <wp:lineTo x="40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F2B" w:rsidRPr="00F42128">
        <w:rPr>
          <w:sz w:val="28"/>
          <w:szCs w:val="28"/>
        </w:rPr>
        <w:t>Торец</w:t>
      </w:r>
      <w:r w:rsidR="00686EB0" w:rsidRPr="00F42128">
        <w:rPr>
          <w:sz w:val="28"/>
          <w:szCs w:val="28"/>
        </w:rPr>
        <w:t xml:space="preserve"> стержня</w:t>
      </w:r>
      <w:r w:rsidR="00221F2B" w:rsidRPr="00F42128">
        <w:rPr>
          <w:sz w:val="28"/>
          <w:szCs w:val="28"/>
        </w:rPr>
        <w:t xml:space="preserve"> </w:t>
      </w:r>
      <w:r w:rsidR="00686EB0" w:rsidRPr="00F42128">
        <w:rPr>
          <w:sz w:val="28"/>
          <w:szCs w:val="28"/>
        </w:rPr>
        <w:t>(тупой конец) поставьте на квадратик посередине, сомните квадрат и прокатайте стержень между пальцами</w:t>
      </w:r>
      <w:r w:rsidR="00511FE8" w:rsidRPr="00F42128">
        <w:rPr>
          <w:sz w:val="28"/>
          <w:szCs w:val="28"/>
        </w:rPr>
        <w:t>.</w:t>
      </w:r>
    </w:p>
    <w:p w:rsidR="00F42128" w:rsidRDefault="00F42128" w:rsidP="00F42128">
      <w:pPr>
        <w:rPr>
          <w:sz w:val="28"/>
          <w:szCs w:val="28"/>
        </w:rPr>
      </w:pPr>
    </w:p>
    <w:p w:rsidR="00F42128" w:rsidRPr="00F42128" w:rsidRDefault="00F42128" w:rsidP="00F42128">
      <w:pPr>
        <w:rPr>
          <w:sz w:val="28"/>
          <w:szCs w:val="28"/>
        </w:rPr>
      </w:pPr>
    </w:p>
    <w:p w:rsidR="00511FE8" w:rsidRDefault="00F42128" w:rsidP="00CD36D1">
      <w:pPr>
        <w:pStyle w:val="a3"/>
        <w:numPr>
          <w:ilvl w:val="0"/>
          <w:numId w:val="5"/>
        </w:num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87E1BC6" wp14:editId="28FC5140">
            <wp:simplePos x="0" y="0"/>
            <wp:positionH relativeFrom="column">
              <wp:posOffset>1153795</wp:posOffset>
            </wp:positionH>
            <wp:positionV relativeFrom="paragraph">
              <wp:posOffset>367030</wp:posOffset>
            </wp:positionV>
            <wp:extent cx="4019550" cy="3013710"/>
            <wp:effectExtent l="0" t="0" r="0" b="0"/>
            <wp:wrapTight wrapText="bothSides">
              <wp:wrapPolygon edited="0">
                <wp:start x="409" y="0"/>
                <wp:lineTo x="0" y="273"/>
                <wp:lineTo x="0" y="21300"/>
                <wp:lineTo x="409" y="21436"/>
                <wp:lineTo x="21088" y="21436"/>
                <wp:lineTo x="21498" y="21300"/>
                <wp:lineTo x="21498" y="273"/>
                <wp:lineTo x="21088" y="0"/>
                <wp:lineTo x="40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1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FE8">
        <w:rPr>
          <w:sz w:val="28"/>
          <w:szCs w:val="28"/>
        </w:rPr>
        <w:t>Получится трубочка–</w:t>
      </w:r>
      <w:proofErr w:type="spellStart"/>
      <w:r w:rsidR="00511FE8">
        <w:rPr>
          <w:sz w:val="28"/>
          <w:szCs w:val="28"/>
        </w:rPr>
        <w:t>торцовочка</w:t>
      </w:r>
      <w:proofErr w:type="spellEnd"/>
      <w:r w:rsidR="00511FE8">
        <w:rPr>
          <w:sz w:val="28"/>
          <w:szCs w:val="28"/>
        </w:rPr>
        <w:t xml:space="preserve">, </w:t>
      </w:r>
      <w:proofErr w:type="gramStart"/>
      <w:r w:rsidR="00511FE8">
        <w:rPr>
          <w:sz w:val="28"/>
          <w:szCs w:val="28"/>
        </w:rPr>
        <w:t>которую</w:t>
      </w:r>
      <w:proofErr w:type="gramEnd"/>
      <w:r w:rsidR="00511FE8">
        <w:rPr>
          <w:sz w:val="28"/>
          <w:szCs w:val="28"/>
        </w:rPr>
        <w:t xml:space="preserve"> </w:t>
      </w:r>
      <w:r w:rsidR="00221F2B">
        <w:rPr>
          <w:sz w:val="28"/>
          <w:szCs w:val="28"/>
        </w:rPr>
        <w:t>мы ставим на клей.</w:t>
      </w:r>
    </w:p>
    <w:p w:rsidR="00F42128" w:rsidRDefault="00F42128" w:rsidP="00F42128">
      <w:pPr>
        <w:rPr>
          <w:sz w:val="28"/>
          <w:szCs w:val="28"/>
        </w:rPr>
      </w:pPr>
    </w:p>
    <w:p w:rsidR="00F42128" w:rsidRPr="00F42128" w:rsidRDefault="00F42128" w:rsidP="00F42128">
      <w:pPr>
        <w:rPr>
          <w:sz w:val="28"/>
          <w:szCs w:val="28"/>
        </w:rPr>
      </w:pPr>
    </w:p>
    <w:p w:rsidR="00511FE8" w:rsidRDefault="00221F2B" w:rsidP="00CD36D1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Каждую с</w:t>
      </w:r>
      <w:r w:rsidR="00511FE8" w:rsidRPr="00221F2B">
        <w:rPr>
          <w:sz w:val="28"/>
          <w:szCs w:val="28"/>
        </w:rPr>
        <w:t xml:space="preserve">ледующую </w:t>
      </w:r>
      <w:proofErr w:type="spellStart"/>
      <w:r w:rsidR="00511FE8" w:rsidRPr="00221F2B">
        <w:rPr>
          <w:sz w:val="28"/>
          <w:szCs w:val="28"/>
        </w:rPr>
        <w:t>торцовочку</w:t>
      </w:r>
      <w:proofErr w:type="spellEnd"/>
      <w:r w:rsidR="00511FE8" w:rsidRPr="00221F2B">
        <w:rPr>
          <w:sz w:val="28"/>
          <w:szCs w:val="28"/>
        </w:rPr>
        <w:t xml:space="preserve"> приклеиваем рядом, чтобы не оставалось промежутков.</w:t>
      </w:r>
    </w:p>
    <w:p w:rsidR="00F42128" w:rsidRDefault="00F42128" w:rsidP="00F42128">
      <w:pPr>
        <w:rPr>
          <w:sz w:val="28"/>
          <w:szCs w:val="28"/>
        </w:rPr>
      </w:pPr>
    </w:p>
    <w:p w:rsidR="00F42128" w:rsidRDefault="00F42128" w:rsidP="00F42128">
      <w:pPr>
        <w:rPr>
          <w:sz w:val="28"/>
          <w:szCs w:val="28"/>
        </w:rPr>
      </w:pPr>
    </w:p>
    <w:p w:rsidR="00F42128" w:rsidRDefault="00F42128" w:rsidP="00F4212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2C5C150" wp14:editId="27961BB1">
            <wp:simplePos x="0" y="0"/>
            <wp:positionH relativeFrom="column">
              <wp:posOffset>548640</wp:posOffset>
            </wp:positionH>
            <wp:positionV relativeFrom="paragraph">
              <wp:posOffset>270510</wp:posOffset>
            </wp:positionV>
            <wp:extent cx="4429125" cy="3321685"/>
            <wp:effectExtent l="0" t="0" r="9525" b="0"/>
            <wp:wrapTight wrapText="bothSides">
              <wp:wrapPolygon edited="0">
                <wp:start x="372" y="0"/>
                <wp:lineTo x="0" y="248"/>
                <wp:lineTo x="0" y="21307"/>
                <wp:lineTo x="372" y="21431"/>
                <wp:lineTo x="21182" y="21431"/>
                <wp:lineTo x="21554" y="21307"/>
                <wp:lineTo x="21554" y="248"/>
                <wp:lineTo x="21182" y="0"/>
                <wp:lineTo x="37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2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28" w:rsidRDefault="00F42128" w:rsidP="00F42128">
      <w:pPr>
        <w:rPr>
          <w:sz w:val="28"/>
          <w:szCs w:val="28"/>
        </w:rPr>
      </w:pPr>
    </w:p>
    <w:p w:rsidR="00F42128" w:rsidRPr="00F42128" w:rsidRDefault="00F42128" w:rsidP="00F42128">
      <w:pPr>
        <w:rPr>
          <w:sz w:val="28"/>
          <w:szCs w:val="28"/>
        </w:rPr>
      </w:pPr>
    </w:p>
    <w:p w:rsidR="00511FE8" w:rsidRDefault="00511FE8" w:rsidP="00CD36D1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Заполняем</w:t>
      </w:r>
      <w:r w:rsidR="00221F2B">
        <w:rPr>
          <w:sz w:val="28"/>
          <w:szCs w:val="28"/>
        </w:rPr>
        <w:t xml:space="preserve"> аккуратно сначала по контуру.</w:t>
      </w:r>
    </w:p>
    <w:p w:rsidR="00221F2B" w:rsidRDefault="00F42128" w:rsidP="00CD36D1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4B111EB" wp14:editId="58093C30">
            <wp:simplePos x="0" y="0"/>
            <wp:positionH relativeFrom="column">
              <wp:posOffset>532130</wp:posOffset>
            </wp:positionH>
            <wp:positionV relativeFrom="paragraph">
              <wp:posOffset>306070</wp:posOffset>
            </wp:positionV>
            <wp:extent cx="4448175" cy="3335655"/>
            <wp:effectExtent l="0" t="0" r="9525" b="0"/>
            <wp:wrapTight wrapText="bothSides">
              <wp:wrapPolygon edited="0">
                <wp:start x="370" y="0"/>
                <wp:lineTo x="0" y="247"/>
                <wp:lineTo x="0" y="21341"/>
                <wp:lineTo x="370" y="21464"/>
                <wp:lineTo x="21184" y="21464"/>
                <wp:lineTo x="21554" y="21341"/>
                <wp:lineTo x="21554" y="247"/>
                <wp:lineTo x="21184" y="0"/>
                <wp:lineTo x="37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3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605">
        <w:rPr>
          <w:sz w:val="28"/>
          <w:szCs w:val="28"/>
        </w:rPr>
        <w:t>Затем заполняем фон.</w:t>
      </w:r>
    </w:p>
    <w:p w:rsidR="00F42128" w:rsidRDefault="00F42128" w:rsidP="00F42128">
      <w:pPr>
        <w:rPr>
          <w:sz w:val="28"/>
          <w:szCs w:val="28"/>
        </w:rPr>
      </w:pPr>
    </w:p>
    <w:p w:rsidR="00F42128" w:rsidRPr="00F42128" w:rsidRDefault="00F42128" w:rsidP="00F42128">
      <w:pPr>
        <w:rPr>
          <w:sz w:val="28"/>
          <w:szCs w:val="28"/>
        </w:rPr>
      </w:pPr>
    </w:p>
    <w:p w:rsidR="00691605" w:rsidRDefault="00691605" w:rsidP="00CD36D1">
      <w:pPr>
        <w:pStyle w:val="a3"/>
        <w:numPr>
          <w:ilvl w:val="0"/>
          <w:numId w:val="5"/>
        </w:numPr>
        <w:rPr>
          <w:sz w:val="28"/>
          <w:szCs w:val="28"/>
        </w:rPr>
      </w:pPr>
    </w:p>
    <w:p w:rsidR="00691605" w:rsidRDefault="00691605" w:rsidP="00CD36D1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 итоге получается вот такая красота!</w:t>
      </w:r>
    </w:p>
    <w:p w:rsidR="00691605" w:rsidRDefault="00691605" w:rsidP="00691605">
      <w:pPr>
        <w:rPr>
          <w:sz w:val="28"/>
          <w:szCs w:val="28"/>
        </w:rPr>
      </w:pPr>
    </w:p>
    <w:p w:rsidR="00F42128" w:rsidRPr="00691605" w:rsidRDefault="00F42128" w:rsidP="00691605">
      <w:pPr>
        <w:rPr>
          <w:sz w:val="28"/>
          <w:szCs w:val="28"/>
        </w:rPr>
      </w:pPr>
    </w:p>
    <w:p w:rsidR="00691605" w:rsidRDefault="00691605" w:rsidP="00691605">
      <w:pPr>
        <w:pStyle w:val="a3"/>
        <w:ind w:left="1440"/>
        <w:rPr>
          <w:sz w:val="28"/>
          <w:szCs w:val="28"/>
        </w:rPr>
      </w:pPr>
    </w:p>
    <w:p w:rsidR="00691605" w:rsidRDefault="00691605" w:rsidP="00691605">
      <w:pPr>
        <w:pStyle w:val="a3"/>
        <w:ind w:left="1440"/>
        <w:rPr>
          <w:sz w:val="28"/>
          <w:szCs w:val="28"/>
        </w:rPr>
      </w:pPr>
    </w:p>
    <w:p w:rsidR="00511FE8" w:rsidRPr="00686EB0" w:rsidRDefault="00F42128" w:rsidP="00511FE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478155</wp:posOffset>
            </wp:positionV>
            <wp:extent cx="5940425" cy="4455160"/>
            <wp:effectExtent l="0" t="0" r="3175" b="2540"/>
            <wp:wrapTight wrapText="bothSides">
              <wp:wrapPolygon edited="0">
                <wp:start x="277" y="0"/>
                <wp:lineTo x="0" y="185"/>
                <wp:lineTo x="0" y="21428"/>
                <wp:lineTo x="277" y="21520"/>
                <wp:lineTo x="21265" y="21520"/>
                <wp:lineTo x="21542" y="21428"/>
                <wp:lineTo x="21542" y="185"/>
                <wp:lineTo x="21265" y="0"/>
                <wp:lineTo x="27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FE8" w:rsidRPr="00686EB0" w:rsidSect="008B64E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385" w:rsidRDefault="00B00385" w:rsidP="001F539B">
      <w:pPr>
        <w:spacing w:after="0" w:line="240" w:lineRule="auto"/>
      </w:pPr>
      <w:r>
        <w:separator/>
      </w:r>
    </w:p>
  </w:endnote>
  <w:endnote w:type="continuationSeparator" w:id="0">
    <w:p w:rsidR="00B00385" w:rsidRDefault="00B00385" w:rsidP="001F5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385" w:rsidRDefault="00B00385" w:rsidP="001F539B">
      <w:pPr>
        <w:spacing w:after="0" w:line="240" w:lineRule="auto"/>
      </w:pPr>
      <w:r>
        <w:separator/>
      </w:r>
    </w:p>
  </w:footnote>
  <w:footnote w:type="continuationSeparator" w:id="0">
    <w:p w:rsidR="00B00385" w:rsidRDefault="00B00385" w:rsidP="001F5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35340"/>
    <w:multiLevelType w:val="hybridMultilevel"/>
    <w:tmpl w:val="3D5EB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03A8A"/>
    <w:multiLevelType w:val="hybridMultilevel"/>
    <w:tmpl w:val="0030A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697F1B"/>
    <w:multiLevelType w:val="hybridMultilevel"/>
    <w:tmpl w:val="F0AC8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9322F"/>
    <w:multiLevelType w:val="hybridMultilevel"/>
    <w:tmpl w:val="D39EE164"/>
    <w:lvl w:ilvl="0" w:tplc="93FCD3E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BD44458"/>
    <w:multiLevelType w:val="hybridMultilevel"/>
    <w:tmpl w:val="AE9AEDF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E5D"/>
    <w:rsid w:val="000244A9"/>
    <w:rsid w:val="001921F6"/>
    <w:rsid w:val="001F539B"/>
    <w:rsid w:val="00221F2B"/>
    <w:rsid w:val="003C7DAE"/>
    <w:rsid w:val="00511FE8"/>
    <w:rsid w:val="005F5723"/>
    <w:rsid w:val="00657E5D"/>
    <w:rsid w:val="00686EB0"/>
    <w:rsid w:val="00691605"/>
    <w:rsid w:val="008B64E2"/>
    <w:rsid w:val="00B00385"/>
    <w:rsid w:val="00CD36D1"/>
    <w:rsid w:val="00DF5DE2"/>
    <w:rsid w:val="00F4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E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1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F5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39B"/>
  </w:style>
  <w:style w:type="paragraph" w:styleId="a8">
    <w:name w:val="footer"/>
    <w:basedOn w:val="a"/>
    <w:link w:val="a9"/>
    <w:uiPriority w:val="99"/>
    <w:unhideWhenUsed/>
    <w:rsid w:val="001F5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3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E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1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F5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39B"/>
  </w:style>
  <w:style w:type="paragraph" w:styleId="a8">
    <w:name w:val="footer"/>
    <w:basedOn w:val="a"/>
    <w:link w:val="a9"/>
    <w:uiPriority w:val="99"/>
    <w:unhideWhenUsed/>
    <w:rsid w:val="001F5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1F39B-8D1D-4626-85A5-8BF0BCCD3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8</cp:revision>
  <cp:lastPrinted>2014-02-15T12:59:00Z</cp:lastPrinted>
  <dcterms:created xsi:type="dcterms:W3CDTF">2013-12-22T03:09:00Z</dcterms:created>
  <dcterms:modified xsi:type="dcterms:W3CDTF">2014-03-20T11:26:00Z</dcterms:modified>
</cp:coreProperties>
</file>