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50" w:rsidRDefault="00687750" w:rsidP="00FA3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</w:p>
    <w:p w:rsidR="00687750" w:rsidRDefault="00687750" w:rsidP="00FA3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007" w:rsidRPr="00FA3007" w:rsidRDefault="00FA3007" w:rsidP="00FA3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007">
        <w:rPr>
          <w:rFonts w:ascii="Times New Roman" w:hAnsi="Times New Roman" w:cs="Times New Roman"/>
          <w:b/>
          <w:sz w:val="28"/>
          <w:szCs w:val="28"/>
        </w:rPr>
        <w:t xml:space="preserve">Всестороннее развитие детей в процессе </w:t>
      </w:r>
    </w:p>
    <w:p w:rsidR="00580CCB" w:rsidRDefault="00FA3007" w:rsidP="00FA3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007">
        <w:rPr>
          <w:rFonts w:ascii="Times New Roman" w:hAnsi="Times New Roman" w:cs="Times New Roman"/>
          <w:b/>
          <w:sz w:val="28"/>
          <w:szCs w:val="28"/>
        </w:rPr>
        <w:t>работы с природным материалом</w:t>
      </w:r>
    </w:p>
    <w:p w:rsidR="001410CE" w:rsidRDefault="001410CE" w:rsidP="0014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 с природным материалом заключает в себе большие возможности сближения ребенка с родной природой, воспитание бережного, заботливого отношения к ней и формирования первых трудовых навыков.</w:t>
      </w:r>
    </w:p>
    <w:p w:rsidR="001410CE" w:rsidRDefault="001410CE" w:rsidP="0014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Изготовление игрушек, поделок из природного материала – труд кропотливый, увлекательный и очень приятный. Для того чтобы дети охотно им занимались, необходимо развивать их фантазию, добрые чувства, а с овладением</w:t>
      </w:r>
      <w:r w:rsidR="00942350">
        <w:rPr>
          <w:rFonts w:ascii="Times New Roman" w:hAnsi="Times New Roman" w:cs="Times New Roman"/>
          <w:sz w:val="28"/>
          <w:szCs w:val="28"/>
        </w:rPr>
        <w:t xml:space="preserve"> навыками придет и ловкость в работе.</w:t>
      </w:r>
    </w:p>
    <w:p w:rsidR="001410CE" w:rsidRDefault="00687750" w:rsidP="0014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прогулки дети часто приносят желуди, шишки, ветки; с экскурсии к водоему – красивые камушки, ракушки. Ребята подолгу рассматривают собранный материал, перебирают, ощупывают, обследуют его. Это способствует запоминанию формы, красок, свойств каждого вида материала.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дети узнают, что орехи круглые, коричневые, с бугристой поверхностью; желуди овальные, блестящие, желтовато – коричневатые; рогоз цилиндрический, с мягкой бархатистой поверхностью, кори</w:t>
      </w:r>
      <w:r w:rsidR="00DE75FE">
        <w:rPr>
          <w:rFonts w:ascii="Times New Roman" w:hAnsi="Times New Roman" w:cs="Times New Roman"/>
          <w:sz w:val="28"/>
          <w:szCs w:val="28"/>
        </w:rPr>
        <w:t>чневый.</w:t>
      </w:r>
      <w:proofErr w:type="gramEnd"/>
    </w:p>
    <w:p w:rsidR="00DE75FE" w:rsidRDefault="00DE75FE" w:rsidP="0014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Встречи с природой </w:t>
      </w:r>
      <w:r>
        <w:rPr>
          <w:rFonts w:ascii="Times New Roman" w:hAnsi="Times New Roman" w:cs="Times New Roman"/>
          <w:b/>
          <w:i/>
          <w:sz w:val="28"/>
          <w:szCs w:val="28"/>
        </w:rPr>
        <w:t>расширяют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детей об окружающем мире, учат их внимательно вглядываться в различные явления, сохранять целостность восприятия при создании поделок из природного материала.</w:t>
      </w:r>
    </w:p>
    <w:p w:rsidR="00DE75FE" w:rsidRDefault="00DE75FE" w:rsidP="0014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Изготовление поделок требует от ребенка ловких действий, и если вначале неточным движением руки он нередко повреждает игрушку, то впоследствии, в процессе систематического труда, рука приобретает уверенность, точность, а пальцы становятся гибкими. Все это важно для подготовки руки к письму, к учебной деятельности в школе. Ручной труд способствует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развитию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сенсомоторики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>
        <w:rPr>
          <w:rFonts w:ascii="Times New Roman" w:hAnsi="Times New Roman" w:cs="Times New Roman"/>
          <w:sz w:val="28"/>
          <w:szCs w:val="28"/>
        </w:rPr>
        <w:t>согласованности в работе глаза и руки, совершенствованию координации движений, гибкости, точности в выполнении действий. В процессе изготовления поделок постепенно образуется система специальных навыков и умений. В.А. Сухомлинский писал: «Истоки способностей и дарований детей – на кончиках их пальцев. От пальцев, образно говоря, идут тончайшие ручейки, которые питают источник творческой мысли».</w:t>
      </w:r>
    </w:p>
    <w:p w:rsidR="002260D1" w:rsidRDefault="002260D1" w:rsidP="0014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Большое влияние оказывает труд с природным материалом на </w:t>
      </w:r>
      <w:r>
        <w:rPr>
          <w:rFonts w:ascii="Times New Roman" w:hAnsi="Times New Roman" w:cs="Times New Roman"/>
          <w:b/>
          <w:i/>
          <w:sz w:val="28"/>
          <w:szCs w:val="28"/>
        </w:rPr>
        <w:t>умственное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ребенка, на развитие его мышления. Если проследить путь работы с детьми по изготовлению поделок из природного материала, то можно заметить, что вначале ребята рассматривают образец, анализируют его структуру, способы изготовления; затем после усвоения этого процесса задания </w:t>
      </w:r>
      <w:r w:rsidR="00C31679">
        <w:rPr>
          <w:rFonts w:ascii="Times New Roman" w:hAnsi="Times New Roman" w:cs="Times New Roman"/>
          <w:sz w:val="28"/>
          <w:szCs w:val="28"/>
        </w:rPr>
        <w:t>усложняются: воспитанникам показывают рисунок или фотографию игрушки, которую нужно сделать, и, наконец, они без предварительного анализа изготовляют поделку по заданию или по собственному замыслу.</w:t>
      </w:r>
    </w:p>
    <w:p w:rsidR="00C31679" w:rsidRDefault="00C31679" w:rsidP="0014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Занимательность работы по изготовлению игрушек из природного материала способствует развитию у детей </w:t>
      </w:r>
      <w:r>
        <w:rPr>
          <w:rFonts w:ascii="Times New Roman" w:hAnsi="Times New Roman" w:cs="Times New Roman"/>
          <w:b/>
          <w:i/>
          <w:sz w:val="28"/>
          <w:szCs w:val="28"/>
        </w:rPr>
        <w:t>внимания</w:t>
      </w:r>
      <w:r>
        <w:rPr>
          <w:rFonts w:ascii="Times New Roman" w:hAnsi="Times New Roman" w:cs="Times New Roman"/>
          <w:sz w:val="28"/>
          <w:szCs w:val="28"/>
        </w:rPr>
        <w:t xml:space="preserve"> – повышается его устойчивость, формируется произвольное внимание. Например, во время изготовления собачки детям предлагают вначале посмотреть, где надо делать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отверстия для лап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они должны быть расположены симметрично, на одном уровне, не слишком высоко и не слишком низко, чтобы были как настоящие)</w:t>
      </w:r>
      <w:r w:rsidR="0014119E">
        <w:rPr>
          <w:rFonts w:ascii="Times New Roman" w:hAnsi="Times New Roman" w:cs="Times New Roman"/>
          <w:sz w:val="28"/>
          <w:szCs w:val="28"/>
        </w:rPr>
        <w:t>, как прикрепить голову и другие детали.</w:t>
      </w:r>
    </w:p>
    <w:p w:rsidR="0014119E" w:rsidRDefault="0014119E" w:rsidP="0014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Поделки из природного материала в большой мере удовлетворяют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любознательность </w:t>
      </w:r>
      <w:r>
        <w:rPr>
          <w:rFonts w:ascii="Times New Roman" w:hAnsi="Times New Roman" w:cs="Times New Roman"/>
          <w:sz w:val="28"/>
          <w:szCs w:val="28"/>
        </w:rPr>
        <w:t>детей. В этом труде всегда есть новизна, творческое искание, возможность добиваться более совершенных результатов.</w:t>
      </w:r>
    </w:p>
    <w:p w:rsidR="0014119E" w:rsidRDefault="0014119E" w:rsidP="0014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Благоприятный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эмоциональный настрой </w:t>
      </w:r>
      <w:r>
        <w:rPr>
          <w:rFonts w:ascii="Times New Roman" w:hAnsi="Times New Roman" w:cs="Times New Roman"/>
          <w:sz w:val="28"/>
          <w:szCs w:val="28"/>
        </w:rPr>
        <w:t>детей во время изготовления игрушек, радость общения в труде, наслаждение, испытываемое в процессе создания красивой игрушки, очень важны для общего развития. Сколько искренней радости, восторга приносят малышам незамысловатые поделки из ра</w:t>
      </w:r>
      <w:r w:rsidR="000307C7">
        <w:rPr>
          <w:rFonts w:ascii="Times New Roman" w:hAnsi="Times New Roman" w:cs="Times New Roman"/>
          <w:sz w:val="28"/>
          <w:szCs w:val="28"/>
        </w:rPr>
        <w:t xml:space="preserve">кушек, рогоза! Любимой игрушкой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забавный веселый человечек, изготовленный своими руками. Положительные эмоции являются важным стимулом воспитания трудолюбия</w:t>
      </w:r>
      <w:r w:rsidR="000307C7">
        <w:rPr>
          <w:rFonts w:ascii="Times New Roman" w:hAnsi="Times New Roman" w:cs="Times New Roman"/>
          <w:sz w:val="28"/>
          <w:szCs w:val="28"/>
        </w:rPr>
        <w:t>.</w:t>
      </w:r>
    </w:p>
    <w:p w:rsidR="00C31679" w:rsidRDefault="000307C7" w:rsidP="0014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Труд по изготовлению игрушек из природного материала способствуе</w:t>
      </w:r>
      <w:r w:rsidR="00EF1675">
        <w:rPr>
          <w:rFonts w:ascii="Times New Roman" w:hAnsi="Times New Roman" w:cs="Times New Roman"/>
          <w:sz w:val="28"/>
          <w:szCs w:val="28"/>
        </w:rPr>
        <w:t xml:space="preserve">т </w:t>
      </w:r>
      <w:r w:rsidR="00EF1675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EF1675">
        <w:rPr>
          <w:rFonts w:ascii="Times New Roman" w:hAnsi="Times New Roman" w:cs="Times New Roman"/>
          <w:b/>
          <w:i/>
          <w:sz w:val="28"/>
          <w:szCs w:val="28"/>
        </w:rPr>
        <w:t>азвитию личности ребенка</w:t>
      </w:r>
      <w:r>
        <w:rPr>
          <w:rFonts w:ascii="Times New Roman" w:hAnsi="Times New Roman" w:cs="Times New Roman"/>
          <w:sz w:val="28"/>
          <w:szCs w:val="28"/>
        </w:rPr>
        <w:t>, воспитанию его характера.</w:t>
      </w:r>
      <w:r w:rsidR="00EF1675">
        <w:rPr>
          <w:rFonts w:ascii="Times New Roman" w:hAnsi="Times New Roman" w:cs="Times New Roman"/>
          <w:sz w:val="28"/>
          <w:szCs w:val="28"/>
        </w:rPr>
        <w:t xml:space="preserve"> Не так </w:t>
      </w:r>
      <w:proofErr w:type="gramStart"/>
      <w:r w:rsidR="00EF1675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EF1675">
        <w:rPr>
          <w:rFonts w:ascii="Times New Roman" w:hAnsi="Times New Roman" w:cs="Times New Roman"/>
          <w:sz w:val="28"/>
          <w:szCs w:val="28"/>
        </w:rPr>
        <w:t>о просто сделать игрушку: ее изготовление требует определенных волевых усилий. Когда ребенок встречается с трудностями, он пытается самостоятельно их разрешить. Под руководством взрослого ребенок учится устанавливать причины неудач, преодолевать их. Постепенно у него формируются такие качества, как целеустремленность, настойчивость, умение доводить начатое дело до конца.</w:t>
      </w:r>
    </w:p>
    <w:p w:rsidR="00BD16FB" w:rsidRDefault="00BD16FB" w:rsidP="0014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процессе работы с природным материалом создаются положительные условия для формирования </w:t>
      </w:r>
      <w:r>
        <w:rPr>
          <w:rFonts w:ascii="Times New Roman" w:hAnsi="Times New Roman" w:cs="Times New Roman"/>
          <w:b/>
          <w:i/>
          <w:sz w:val="28"/>
          <w:szCs w:val="28"/>
        </w:rPr>
        <w:t>общественных мотивов труда</w:t>
      </w:r>
      <w:r>
        <w:rPr>
          <w:rFonts w:ascii="Times New Roman" w:hAnsi="Times New Roman" w:cs="Times New Roman"/>
          <w:sz w:val="28"/>
          <w:szCs w:val="28"/>
        </w:rPr>
        <w:t>, которые в старшем дошкольном возрасте приобретают значительную побудительную силу. Каждый ребенок получает возможность почувствовать и пережить радость от личного участия в общем деле.</w:t>
      </w:r>
    </w:p>
    <w:p w:rsidR="00BD16FB" w:rsidRDefault="00BD16FB" w:rsidP="0014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данном виде труда есть реальные возможности формировать у детей </w:t>
      </w:r>
      <w:r>
        <w:rPr>
          <w:rFonts w:ascii="Times New Roman" w:hAnsi="Times New Roman" w:cs="Times New Roman"/>
          <w:b/>
          <w:i/>
          <w:sz w:val="28"/>
          <w:szCs w:val="28"/>
        </w:rPr>
        <w:t>контроль и оценку собственной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Так, при изготовлении поделок ребята встречаются с необходимостью не только анализировать образец и планировать последовательность действий, но и контролировать себя по ходу работы, соотносить свой результат с образцом.</w:t>
      </w:r>
    </w:p>
    <w:p w:rsidR="00BD16FB" w:rsidRDefault="00BD16FB" w:rsidP="0014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Труд по изготовлению игрушек из природного материала может быть индивидуальным и коллективным. Коллективный труд приносит детям большую радость своей слаженностью, чет</w:t>
      </w:r>
      <w:r w:rsidR="00416A0C">
        <w:rPr>
          <w:rFonts w:ascii="Times New Roman" w:hAnsi="Times New Roman" w:cs="Times New Roman"/>
          <w:sz w:val="28"/>
          <w:szCs w:val="28"/>
        </w:rPr>
        <w:t>кой организованностью. У ребят наблюдается</w:t>
      </w:r>
      <w:r>
        <w:rPr>
          <w:rFonts w:ascii="Times New Roman" w:hAnsi="Times New Roman" w:cs="Times New Roman"/>
          <w:sz w:val="28"/>
          <w:szCs w:val="28"/>
        </w:rPr>
        <w:t xml:space="preserve"> стремление оказать друг другу помощь</w:t>
      </w:r>
      <w:r w:rsidR="00416A0C">
        <w:rPr>
          <w:rFonts w:ascii="Times New Roman" w:hAnsi="Times New Roman" w:cs="Times New Roman"/>
          <w:sz w:val="28"/>
          <w:szCs w:val="28"/>
        </w:rPr>
        <w:t xml:space="preserve">, заинтересованность результатом общего дела. Желательно использовать разнообразные виды коллективной работы детей для формирования у них умений </w:t>
      </w:r>
      <w:r w:rsidR="00416A0C">
        <w:rPr>
          <w:rFonts w:ascii="Times New Roman" w:hAnsi="Times New Roman" w:cs="Times New Roman"/>
          <w:b/>
          <w:i/>
          <w:sz w:val="28"/>
          <w:szCs w:val="28"/>
        </w:rPr>
        <w:t xml:space="preserve">планировать свою деятельность </w:t>
      </w:r>
      <w:r w:rsidR="00416A0C">
        <w:rPr>
          <w:rFonts w:ascii="Times New Roman" w:hAnsi="Times New Roman" w:cs="Times New Roman"/>
          <w:sz w:val="28"/>
          <w:szCs w:val="28"/>
        </w:rPr>
        <w:t>с учетом общей цели, распределять операции. Большое влияние коллективный труд оказывает на формирование у воспитанников детского сада дружеских, доброжелательных отношений, взаимопомощи, товарищества.</w:t>
      </w:r>
    </w:p>
    <w:p w:rsidR="00416A0C" w:rsidRPr="00416A0C" w:rsidRDefault="00416A0C" w:rsidP="0014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Результаты коллективного труда, особенно одобряемые взрослыми, окрыляют ребят, побуждают их к выполнению новых поделок. За каждую работу они берутся все с большим эмоциональным подъемом.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правильной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работа с природным материалом становится эффективным средством всестороннего развития и воспитания детей дошкольного возраста.</w:t>
      </w:r>
    </w:p>
    <w:sectPr w:rsidR="00416A0C" w:rsidRPr="00416A0C" w:rsidSect="0058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A3007"/>
    <w:rsid w:val="000307C7"/>
    <w:rsid w:val="00054D12"/>
    <w:rsid w:val="001410CE"/>
    <w:rsid w:val="0014119E"/>
    <w:rsid w:val="002260D1"/>
    <w:rsid w:val="00416A0C"/>
    <w:rsid w:val="00580CCB"/>
    <w:rsid w:val="00687750"/>
    <w:rsid w:val="00942350"/>
    <w:rsid w:val="00A06D21"/>
    <w:rsid w:val="00A511B8"/>
    <w:rsid w:val="00B56B28"/>
    <w:rsid w:val="00BD16FB"/>
    <w:rsid w:val="00C24D34"/>
    <w:rsid w:val="00C31679"/>
    <w:rsid w:val="00DE75FE"/>
    <w:rsid w:val="00EF1675"/>
    <w:rsid w:val="00FA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2014-02-18T14:21:00Z</dcterms:created>
  <dcterms:modified xsi:type="dcterms:W3CDTF">2014-02-19T13:31:00Z</dcterms:modified>
</cp:coreProperties>
</file>