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Поможем Пастушку построить забор.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Программное содержание: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-Формирование представлений о высоте предметов («высокий </w:t>
      </w:r>
      <w:proofErr w:type="gramStart"/>
      <w:r w:rsidRPr="000607B2">
        <w:rPr>
          <w:sz w:val="28"/>
          <w:szCs w:val="28"/>
        </w:rPr>
        <w:t>–н</w:t>
      </w:r>
      <w:proofErr w:type="gramEnd"/>
      <w:r w:rsidRPr="000607B2">
        <w:rPr>
          <w:sz w:val="28"/>
          <w:szCs w:val="28"/>
        </w:rPr>
        <w:t>изкий») ;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-Прослеживание связи между конструкцией забора и его назначением;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-Ознакомление детей со способами сооружения заборов и конструктивными возможностями разных деталей;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-Обучение детей соотнесению своих построек с имеющимся образцом.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Материал: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-</w:t>
      </w:r>
      <w:proofErr w:type="gramStart"/>
      <w:r w:rsidRPr="000607B2">
        <w:rPr>
          <w:sz w:val="28"/>
          <w:szCs w:val="28"/>
        </w:rPr>
        <w:t>Раздаточный</w:t>
      </w:r>
      <w:proofErr w:type="gramEnd"/>
      <w:r w:rsidRPr="000607B2">
        <w:rPr>
          <w:sz w:val="28"/>
          <w:szCs w:val="28"/>
        </w:rPr>
        <w:t xml:space="preserve"> – детали конструктора: кирпичики, </w:t>
      </w:r>
      <w:proofErr w:type="spellStart"/>
      <w:r w:rsidRPr="000607B2">
        <w:rPr>
          <w:sz w:val="28"/>
          <w:szCs w:val="28"/>
        </w:rPr>
        <w:t>полукирпичики</w:t>
      </w:r>
      <w:proofErr w:type="spellEnd"/>
      <w:r w:rsidRPr="000607B2">
        <w:rPr>
          <w:sz w:val="28"/>
          <w:szCs w:val="28"/>
        </w:rPr>
        <w:t xml:space="preserve"> разного цвета;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-</w:t>
      </w:r>
      <w:proofErr w:type="gramStart"/>
      <w:r w:rsidRPr="000607B2">
        <w:rPr>
          <w:sz w:val="28"/>
          <w:szCs w:val="28"/>
        </w:rPr>
        <w:t>Демонстрационный</w:t>
      </w:r>
      <w:proofErr w:type="gramEnd"/>
      <w:r w:rsidRPr="000607B2">
        <w:rPr>
          <w:sz w:val="28"/>
          <w:szCs w:val="28"/>
        </w:rPr>
        <w:t xml:space="preserve"> - образцы заборов.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Ход занятия.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 беседует с детьми по картинкам, о назначении заборов, о том какие они бывают.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Просит показать ребят. Дети показывают высокие и низкие заборы. Приглашает поиграть в игру «Заинька». По окончанию игры слышится плач, воспитатель обращает внимание детей, на то что, кому-то требуется помощь. Дети видят плачущего пастушка и спрашивают: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Что случилось?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Пастушок (воспитатель)</w:t>
      </w:r>
      <w:proofErr w:type="gramStart"/>
      <w:r w:rsidRPr="000607B2">
        <w:rPr>
          <w:sz w:val="28"/>
          <w:szCs w:val="28"/>
        </w:rPr>
        <w:t xml:space="preserve"> :</w:t>
      </w:r>
      <w:proofErr w:type="gramEnd"/>
      <w:r w:rsidRPr="000607B2">
        <w:rPr>
          <w:sz w:val="28"/>
          <w:szCs w:val="28"/>
        </w:rPr>
        <w:t xml:space="preserve"> Я никак не могу собрать свое стадо лошадей. Как бы я ни старался, они все равно разбегаются.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Мы тебе поможем. Ребята, что же нужно сделать, чтобы лошади не разбегались?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Выстроить забор.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Правильно, у меня есть волшебный мешочек. Давайте посмотрим, что в нем… Дети достают из мешочка кирпичик…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Что это?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Кирпичик.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lastRenderedPageBreak/>
        <w:t xml:space="preserve">Воспитатель: Какого цвета кирпичик?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Зеленого.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Для чего нам нужны кирпичики?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Построить забор.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У меня есть подсказка, какой забор мы с вами сможем построить.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 показывает схему забора.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(Дети вместе строят забор для лошадей)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Вот какой замечательный у нас получился забор. А какой он? Низкий или высокий?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Дети. (Высокий)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Воспитатель: А крепкий ли он? Давайте проверим, наберем через нос воздух и дунем на забор …</w:t>
      </w:r>
      <w:proofErr w:type="gramStart"/>
      <w:r w:rsidRPr="000607B2">
        <w:rPr>
          <w:sz w:val="28"/>
          <w:szCs w:val="28"/>
        </w:rPr>
        <w:t xml:space="preserve"> .</w:t>
      </w:r>
      <w:proofErr w:type="gramEnd"/>
      <w:r w:rsidRPr="000607B2">
        <w:rPr>
          <w:sz w:val="28"/>
          <w:szCs w:val="28"/>
        </w:rPr>
        <w:t xml:space="preserve">Что случилось? Забор упал. Пастушок плачет. Лошади разбежались.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Не расстраивайся пастушок, мы тебе поможем. Ребята садитесь за столы.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У меня есть волшебная дудочка, которая исполняет все желания, но сначала давайте поиграем с солнышком.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(Гимнастика для глаз)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Крепко закрываем глаза. (в это время воспитатель дует в дудочку и расставляет перед детьми </w:t>
      </w:r>
      <w:proofErr w:type="spellStart"/>
      <w:r w:rsidRPr="000607B2">
        <w:rPr>
          <w:sz w:val="28"/>
          <w:szCs w:val="28"/>
        </w:rPr>
        <w:t>Лег</w:t>
      </w:r>
      <w:proofErr w:type="gramStart"/>
      <w:r w:rsidRPr="000607B2">
        <w:rPr>
          <w:sz w:val="28"/>
          <w:szCs w:val="28"/>
        </w:rPr>
        <w:t>о</w:t>
      </w:r>
      <w:proofErr w:type="spellEnd"/>
      <w:r w:rsidRPr="000607B2">
        <w:rPr>
          <w:sz w:val="28"/>
          <w:szCs w:val="28"/>
        </w:rPr>
        <w:t>-</w:t>
      </w:r>
      <w:proofErr w:type="gramEnd"/>
      <w:r w:rsidRPr="000607B2">
        <w:rPr>
          <w:sz w:val="28"/>
          <w:szCs w:val="28"/>
        </w:rPr>
        <w:t xml:space="preserve"> конструктор) .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Что это такое?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Дети</w:t>
      </w:r>
      <w:proofErr w:type="gramStart"/>
      <w:r w:rsidRPr="000607B2">
        <w:rPr>
          <w:sz w:val="28"/>
          <w:szCs w:val="28"/>
        </w:rPr>
        <w:t xml:space="preserve"> :</w:t>
      </w:r>
      <w:proofErr w:type="gramEnd"/>
      <w:r w:rsidRPr="000607B2">
        <w:rPr>
          <w:sz w:val="28"/>
          <w:szCs w:val="28"/>
        </w:rPr>
        <w:t xml:space="preserve"> </w:t>
      </w:r>
      <w:proofErr w:type="spellStart"/>
      <w:r w:rsidRPr="000607B2">
        <w:rPr>
          <w:sz w:val="28"/>
          <w:szCs w:val="28"/>
        </w:rPr>
        <w:t>Лего-конструктор</w:t>
      </w:r>
      <w:proofErr w:type="spellEnd"/>
      <w:r w:rsidRPr="000607B2">
        <w:rPr>
          <w:sz w:val="28"/>
          <w:szCs w:val="28"/>
        </w:rPr>
        <w:t xml:space="preserve">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Правильно, а как вы думаете, можно ли из него построить высокий, крепкий забор для лошадей.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Дети</w:t>
      </w:r>
      <w:proofErr w:type="gramStart"/>
      <w:r w:rsidRPr="000607B2">
        <w:rPr>
          <w:sz w:val="28"/>
          <w:szCs w:val="28"/>
        </w:rPr>
        <w:t xml:space="preserve"> :</w:t>
      </w:r>
      <w:proofErr w:type="gramEnd"/>
      <w:r w:rsidRPr="000607B2">
        <w:rPr>
          <w:sz w:val="28"/>
          <w:szCs w:val="28"/>
        </w:rPr>
        <w:t xml:space="preserve"> Да.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Сначала вы мне назовете, как называются детали конструктора.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Называют детали конструктора.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lastRenderedPageBreak/>
        <w:t xml:space="preserve">Воспитатель: Прежде, чем мы приступим к работе, нам нужно размять наши руки, чтобы они были сильные и ловкие.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(Пальчиковая гимнастика «Замок»)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На двери висит замок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Кто его открыть бы смог,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Потянули…</w:t>
      </w:r>
      <w:proofErr w:type="gramStart"/>
      <w:r w:rsidRPr="000607B2">
        <w:rPr>
          <w:sz w:val="28"/>
          <w:szCs w:val="28"/>
        </w:rPr>
        <w:t xml:space="preserve"> .</w:t>
      </w:r>
      <w:proofErr w:type="gramEnd"/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Покрутили…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Постучали …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И открыли!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Я вам покажу, как надо строить забор, а вы попробуете сами.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Показ воспитателя.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Воспитатель: А сейчас сделайте забор самостоятельно…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Дети: Принимаются за работу.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 xml:space="preserve">(Звучит музыка)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Воспитатель: Молодцы ребята! Посмотри, пастушок, какие высокие и крепкие заборы получились у наших ребят. (Индивидуальные ответы детей)</w:t>
      </w:r>
      <w:proofErr w:type="gramStart"/>
      <w:r w:rsidRPr="000607B2">
        <w:rPr>
          <w:sz w:val="28"/>
          <w:szCs w:val="28"/>
        </w:rPr>
        <w:t xml:space="preserve"> .</w:t>
      </w:r>
      <w:proofErr w:type="gramEnd"/>
      <w:r w:rsidRPr="000607B2">
        <w:rPr>
          <w:sz w:val="28"/>
          <w:szCs w:val="28"/>
        </w:rPr>
        <w:t xml:space="preserve">Давайте поставим забор на место, чтобы лошади пастушка не разбегались. </w:t>
      </w:r>
    </w:p>
    <w:p w:rsidR="000607B2" w:rsidRPr="000607B2" w:rsidRDefault="000607B2" w:rsidP="000607B2">
      <w:pPr>
        <w:pStyle w:val="a3"/>
        <w:rPr>
          <w:sz w:val="28"/>
          <w:szCs w:val="28"/>
        </w:rPr>
      </w:pPr>
      <w:r w:rsidRPr="000607B2">
        <w:rPr>
          <w:sz w:val="28"/>
          <w:szCs w:val="28"/>
        </w:rPr>
        <w:t>Пастушок (воспитатель)</w:t>
      </w:r>
      <w:proofErr w:type="gramStart"/>
      <w:r w:rsidRPr="000607B2">
        <w:rPr>
          <w:sz w:val="28"/>
          <w:szCs w:val="28"/>
        </w:rPr>
        <w:t xml:space="preserve"> :</w:t>
      </w:r>
      <w:proofErr w:type="gramEnd"/>
      <w:r w:rsidRPr="000607B2">
        <w:rPr>
          <w:sz w:val="28"/>
          <w:szCs w:val="28"/>
        </w:rPr>
        <w:t xml:space="preserve"> Спасибо ребята! Вы мне очень помогли! И за это я вас отблагодарю (Дудит в дудочку и появляются шары)</w:t>
      </w:r>
      <w:proofErr w:type="gramStart"/>
      <w:r w:rsidRPr="000607B2">
        <w:rPr>
          <w:sz w:val="28"/>
          <w:szCs w:val="28"/>
        </w:rPr>
        <w:t xml:space="preserve"> .</w:t>
      </w:r>
      <w:proofErr w:type="gramEnd"/>
    </w:p>
    <w:p w:rsidR="00000000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>
      <w:pPr>
        <w:rPr>
          <w:rFonts w:ascii="Times New Roman" w:hAnsi="Times New Roman" w:cs="Times New Roman"/>
          <w:sz w:val="28"/>
          <w:szCs w:val="28"/>
        </w:rPr>
      </w:pPr>
    </w:p>
    <w:p w:rsidR="000607B2" w:rsidRDefault="000607B2" w:rsidP="0006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ГБОУ СОШ дошкольное отделение №1</w:t>
      </w:r>
    </w:p>
    <w:p w:rsidR="000607B2" w:rsidRDefault="000607B2" w:rsidP="00060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B2" w:rsidRPr="000607B2" w:rsidRDefault="000607B2" w:rsidP="000607B2">
      <w:pPr>
        <w:jc w:val="center"/>
        <w:rPr>
          <w:rFonts w:ascii="Times New Roman" w:hAnsi="Times New Roman" w:cs="Times New Roman"/>
          <w:sz w:val="44"/>
          <w:szCs w:val="44"/>
        </w:rPr>
      </w:pPr>
      <w:r w:rsidRPr="000607B2">
        <w:rPr>
          <w:rFonts w:ascii="Times New Roman" w:hAnsi="Times New Roman" w:cs="Times New Roman"/>
          <w:sz w:val="44"/>
          <w:szCs w:val="44"/>
        </w:rPr>
        <w:t>Конспект непосредственно образовательной деятельности Конструирование</w:t>
      </w:r>
    </w:p>
    <w:p w:rsidR="000607B2" w:rsidRPr="000607B2" w:rsidRDefault="000607B2" w:rsidP="000607B2">
      <w:pPr>
        <w:jc w:val="center"/>
        <w:rPr>
          <w:rFonts w:ascii="Times New Roman" w:hAnsi="Times New Roman" w:cs="Times New Roman"/>
          <w:sz w:val="44"/>
          <w:szCs w:val="44"/>
        </w:rPr>
      </w:pPr>
      <w:r w:rsidRPr="000607B2">
        <w:rPr>
          <w:rFonts w:ascii="Times New Roman" w:hAnsi="Times New Roman" w:cs="Times New Roman"/>
          <w:sz w:val="44"/>
          <w:szCs w:val="44"/>
        </w:rPr>
        <w:t>Из конструктора «ЛЕГО»</w:t>
      </w:r>
    </w:p>
    <w:p w:rsidR="000607B2" w:rsidRPr="000607B2" w:rsidRDefault="000607B2" w:rsidP="000607B2">
      <w:pPr>
        <w:pStyle w:val="a3"/>
        <w:jc w:val="center"/>
        <w:rPr>
          <w:b/>
          <w:sz w:val="48"/>
          <w:szCs w:val="48"/>
        </w:rPr>
      </w:pPr>
      <w:r w:rsidRPr="000607B2">
        <w:rPr>
          <w:b/>
          <w:sz w:val="48"/>
          <w:szCs w:val="48"/>
        </w:rPr>
        <w:t>Поможем Пастушку построить забор.</w:t>
      </w: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center"/>
        <w:rPr>
          <w:sz w:val="28"/>
          <w:szCs w:val="28"/>
        </w:rPr>
      </w:pPr>
    </w:p>
    <w:p w:rsidR="000607B2" w:rsidRDefault="000607B2" w:rsidP="000607B2">
      <w:pPr>
        <w:pStyle w:val="a3"/>
        <w:jc w:val="right"/>
        <w:rPr>
          <w:sz w:val="28"/>
          <w:szCs w:val="28"/>
        </w:rPr>
      </w:pPr>
    </w:p>
    <w:p w:rsidR="000607B2" w:rsidRDefault="000607B2" w:rsidP="000607B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Демихова</w:t>
      </w:r>
      <w:proofErr w:type="spellEnd"/>
      <w:r>
        <w:rPr>
          <w:sz w:val="28"/>
          <w:szCs w:val="28"/>
        </w:rPr>
        <w:t xml:space="preserve"> Н.И</w:t>
      </w:r>
    </w:p>
    <w:p w:rsidR="000607B2" w:rsidRPr="000607B2" w:rsidRDefault="000607B2" w:rsidP="000607B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Группа №3 </w:t>
      </w:r>
    </w:p>
    <w:p w:rsidR="000607B2" w:rsidRPr="000607B2" w:rsidRDefault="000607B2">
      <w:pPr>
        <w:rPr>
          <w:rFonts w:ascii="Times New Roman" w:hAnsi="Times New Roman" w:cs="Times New Roman"/>
          <w:sz w:val="28"/>
          <w:szCs w:val="28"/>
        </w:rPr>
      </w:pPr>
    </w:p>
    <w:sectPr w:rsidR="000607B2" w:rsidRPr="0006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7B2"/>
    <w:rsid w:val="000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2912</Characters>
  <Application>Microsoft Office Word</Application>
  <DocSecurity>0</DocSecurity>
  <Lines>24</Lines>
  <Paragraphs>6</Paragraphs>
  <ScaleCrop>false</ScaleCrop>
  <Company>Curnos™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2014-02-19T18:23:00Z</dcterms:created>
  <dcterms:modified xsi:type="dcterms:W3CDTF">2014-02-19T18:26:00Z</dcterms:modified>
</cp:coreProperties>
</file>